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0E" w:rsidRPr="006748CC" w:rsidRDefault="00823C0E" w:rsidP="00823C0E">
      <w:pPr>
        <w:jc w:val="center"/>
        <w:rPr>
          <w:sz w:val="40"/>
          <w:szCs w:val="36"/>
        </w:rPr>
      </w:pPr>
      <w:r w:rsidRPr="006748CC">
        <w:rPr>
          <w:sz w:val="40"/>
          <w:szCs w:val="36"/>
        </w:rPr>
        <w:t>Муниципальное автономное общеобразовательное учреждение «</w:t>
      </w:r>
      <w:r>
        <w:rPr>
          <w:sz w:val="40"/>
          <w:szCs w:val="36"/>
        </w:rPr>
        <w:t>Средняя общеобразовательная школа «Мастерград</w:t>
      </w:r>
      <w:r w:rsidRPr="006748CC">
        <w:rPr>
          <w:sz w:val="40"/>
          <w:szCs w:val="36"/>
        </w:rPr>
        <w:t xml:space="preserve">» г. Перми </w:t>
      </w:r>
    </w:p>
    <w:p w:rsidR="00823C0E" w:rsidRPr="006748CC" w:rsidRDefault="00823C0E" w:rsidP="00823C0E">
      <w:pPr>
        <w:jc w:val="center"/>
        <w:rPr>
          <w:sz w:val="36"/>
          <w:szCs w:val="36"/>
        </w:rPr>
      </w:pPr>
    </w:p>
    <w:p w:rsidR="00823C0E" w:rsidRPr="006748CC" w:rsidRDefault="00823C0E" w:rsidP="00823C0E">
      <w:pPr>
        <w:jc w:val="center"/>
        <w:rPr>
          <w:sz w:val="36"/>
          <w:szCs w:val="36"/>
        </w:rPr>
      </w:pPr>
    </w:p>
    <w:p w:rsidR="00823C0E" w:rsidRPr="006748CC" w:rsidRDefault="00823C0E" w:rsidP="00823C0E">
      <w:pPr>
        <w:jc w:val="center"/>
      </w:pPr>
    </w:p>
    <w:tbl>
      <w:tblPr>
        <w:tblW w:w="0" w:type="auto"/>
        <w:tblLook w:val="04A0" w:firstRow="1" w:lastRow="0" w:firstColumn="1" w:lastColumn="0" w:noHBand="0" w:noVBand="1"/>
      </w:tblPr>
      <w:tblGrid>
        <w:gridCol w:w="4820"/>
        <w:gridCol w:w="283"/>
        <w:gridCol w:w="4242"/>
      </w:tblGrid>
      <w:tr w:rsidR="00823C0E" w:rsidRPr="006748CC" w:rsidTr="008718B9">
        <w:tc>
          <w:tcPr>
            <w:tcW w:w="4820" w:type="dxa"/>
            <w:hideMark/>
          </w:tcPr>
          <w:p w:rsidR="00823C0E" w:rsidRPr="006748CC" w:rsidRDefault="00823C0E" w:rsidP="008718B9">
            <w:pPr>
              <w:rPr>
                <w:sz w:val="28"/>
                <w:lang w:eastAsia="en-US"/>
              </w:rPr>
            </w:pPr>
            <w:r w:rsidRPr="006748CC">
              <w:rPr>
                <w:sz w:val="28"/>
                <w:lang w:eastAsia="en-US"/>
              </w:rPr>
              <w:t>ПРИНЯТО на заседании наблюдате</w:t>
            </w:r>
            <w:r>
              <w:rPr>
                <w:sz w:val="28"/>
                <w:lang w:eastAsia="en-US"/>
              </w:rPr>
              <w:t xml:space="preserve">льного совета </w:t>
            </w:r>
            <w:r>
              <w:rPr>
                <w:sz w:val="28"/>
                <w:lang w:eastAsia="en-US"/>
              </w:rPr>
              <w:br/>
              <w:t>МАОУ «СОШ «Мастерград</w:t>
            </w:r>
            <w:r w:rsidRPr="006748CC">
              <w:rPr>
                <w:sz w:val="28"/>
                <w:lang w:eastAsia="en-US"/>
              </w:rPr>
              <w:t>»</w:t>
            </w:r>
            <w:r>
              <w:rPr>
                <w:sz w:val="28"/>
                <w:lang w:eastAsia="en-US"/>
              </w:rPr>
              <w:t xml:space="preserve"> г.</w:t>
            </w:r>
            <w:r w:rsidRPr="006748CC">
              <w:rPr>
                <w:sz w:val="28"/>
                <w:lang w:eastAsia="en-US"/>
              </w:rPr>
              <w:t>Перми</w:t>
            </w:r>
          </w:p>
          <w:p w:rsidR="00823C0E" w:rsidRPr="006748CC" w:rsidRDefault="00823C0E" w:rsidP="008718B9">
            <w:pPr>
              <w:rPr>
                <w:sz w:val="28"/>
                <w:lang w:eastAsia="en-US"/>
              </w:rPr>
            </w:pPr>
            <w:r w:rsidRPr="006748CC">
              <w:rPr>
                <w:sz w:val="28"/>
                <w:lang w:eastAsia="en-US"/>
              </w:rPr>
              <w:t xml:space="preserve">Протокол № </w:t>
            </w:r>
            <w:r>
              <w:rPr>
                <w:sz w:val="28"/>
                <w:lang w:eastAsia="en-US"/>
              </w:rPr>
              <w:t>9</w:t>
            </w:r>
            <w:r w:rsidRPr="006748CC">
              <w:rPr>
                <w:sz w:val="28"/>
                <w:lang w:eastAsia="en-US"/>
              </w:rPr>
              <w:br/>
              <w:t xml:space="preserve">от </w:t>
            </w:r>
            <w:r>
              <w:rPr>
                <w:sz w:val="28"/>
                <w:lang w:eastAsia="en-US"/>
              </w:rPr>
              <w:t>09.04.2018</w:t>
            </w:r>
          </w:p>
          <w:p w:rsidR="00823C0E" w:rsidRPr="006748CC" w:rsidRDefault="00823C0E" w:rsidP="008718B9">
            <w:pPr>
              <w:ind w:left="34"/>
              <w:rPr>
                <w:lang w:eastAsia="en-US"/>
              </w:rPr>
            </w:pPr>
            <w:r w:rsidRPr="006748CC">
              <w:rPr>
                <w:sz w:val="28"/>
                <w:lang w:eastAsia="en-US"/>
              </w:rPr>
              <w:t xml:space="preserve"> </w:t>
            </w:r>
          </w:p>
        </w:tc>
        <w:tc>
          <w:tcPr>
            <w:tcW w:w="283" w:type="dxa"/>
          </w:tcPr>
          <w:p w:rsidR="00823C0E" w:rsidRPr="006748CC" w:rsidRDefault="00823C0E" w:rsidP="008718B9">
            <w:pPr>
              <w:jc w:val="center"/>
              <w:rPr>
                <w:lang w:eastAsia="en-US"/>
              </w:rPr>
            </w:pPr>
          </w:p>
        </w:tc>
        <w:tc>
          <w:tcPr>
            <w:tcW w:w="4242" w:type="dxa"/>
            <w:hideMark/>
          </w:tcPr>
          <w:p w:rsidR="00823C0E" w:rsidRPr="006748CC" w:rsidRDefault="00823C0E" w:rsidP="008718B9">
            <w:pPr>
              <w:rPr>
                <w:sz w:val="28"/>
                <w:szCs w:val="28"/>
                <w:lang w:eastAsia="en-US"/>
              </w:rPr>
            </w:pPr>
            <w:r w:rsidRPr="006748CC">
              <w:rPr>
                <w:sz w:val="28"/>
                <w:szCs w:val="28"/>
                <w:lang w:eastAsia="en-US"/>
              </w:rPr>
              <w:t>УТВЕРЖДАЮ</w:t>
            </w:r>
            <w:r w:rsidRPr="006748CC">
              <w:rPr>
                <w:sz w:val="28"/>
                <w:szCs w:val="28"/>
                <w:lang w:eastAsia="en-US"/>
              </w:rPr>
              <w:br/>
              <w:t xml:space="preserve">Директор </w:t>
            </w:r>
            <w:r w:rsidRPr="006748CC">
              <w:rPr>
                <w:sz w:val="28"/>
                <w:szCs w:val="28"/>
                <w:lang w:eastAsia="en-US"/>
              </w:rPr>
              <w:br/>
              <w:t>МАОУ «</w:t>
            </w:r>
            <w:r>
              <w:rPr>
                <w:sz w:val="28"/>
                <w:szCs w:val="28"/>
                <w:lang w:eastAsia="en-US"/>
              </w:rPr>
              <w:t>СОШ «Мастерград</w:t>
            </w:r>
            <w:r w:rsidRPr="006748CC">
              <w:rPr>
                <w:sz w:val="28"/>
                <w:szCs w:val="28"/>
                <w:lang w:eastAsia="en-US"/>
              </w:rPr>
              <w:t>» г. Перми</w:t>
            </w:r>
          </w:p>
          <w:p w:rsidR="00823C0E" w:rsidRPr="006748CC" w:rsidRDefault="00823C0E" w:rsidP="008718B9">
            <w:pPr>
              <w:spacing w:before="240"/>
              <w:rPr>
                <w:sz w:val="28"/>
                <w:szCs w:val="28"/>
                <w:lang w:eastAsia="en-US"/>
              </w:rPr>
            </w:pPr>
            <w:r w:rsidRPr="006748CC">
              <w:rPr>
                <w:sz w:val="28"/>
                <w:szCs w:val="28"/>
                <w:lang w:eastAsia="en-US"/>
              </w:rPr>
              <w:t xml:space="preserve">______________ </w:t>
            </w:r>
            <w:r>
              <w:rPr>
                <w:sz w:val="28"/>
                <w:szCs w:val="28"/>
                <w:lang w:eastAsia="en-US"/>
              </w:rPr>
              <w:t>О. А. Казакова</w:t>
            </w:r>
          </w:p>
          <w:p w:rsidR="00823C0E" w:rsidRPr="006748CC" w:rsidRDefault="00823C0E" w:rsidP="009F6A20">
            <w:pPr>
              <w:rPr>
                <w:sz w:val="28"/>
                <w:szCs w:val="28"/>
                <w:lang w:eastAsia="en-US"/>
              </w:rPr>
            </w:pPr>
            <w:r>
              <w:rPr>
                <w:sz w:val="28"/>
                <w:szCs w:val="28"/>
                <w:lang w:eastAsia="en-US"/>
              </w:rPr>
              <w:t>1</w:t>
            </w:r>
            <w:r w:rsidR="009F6A20">
              <w:rPr>
                <w:sz w:val="28"/>
                <w:szCs w:val="28"/>
                <w:lang w:eastAsia="en-US"/>
              </w:rPr>
              <w:t>1</w:t>
            </w:r>
            <w:bookmarkStart w:id="0" w:name="_GoBack"/>
            <w:bookmarkEnd w:id="0"/>
            <w:r>
              <w:rPr>
                <w:sz w:val="28"/>
                <w:szCs w:val="28"/>
                <w:lang w:eastAsia="en-US"/>
              </w:rPr>
              <w:t xml:space="preserve"> апреля 2018</w:t>
            </w:r>
            <w:r w:rsidRPr="006748CC">
              <w:rPr>
                <w:sz w:val="28"/>
                <w:szCs w:val="28"/>
                <w:lang w:eastAsia="en-US"/>
              </w:rPr>
              <w:t xml:space="preserve"> г.</w:t>
            </w:r>
          </w:p>
        </w:tc>
      </w:tr>
      <w:tr w:rsidR="00823C0E" w:rsidRPr="006748CC" w:rsidTr="008718B9">
        <w:tc>
          <w:tcPr>
            <w:tcW w:w="4820" w:type="dxa"/>
            <w:hideMark/>
          </w:tcPr>
          <w:p w:rsidR="00823C0E" w:rsidRPr="006748CC" w:rsidRDefault="00823C0E" w:rsidP="008718B9">
            <w:pPr>
              <w:rPr>
                <w:sz w:val="28"/>
                <w:lang w:eastAsia="en-US"/>
              </w:rPr>
            </w:pPr>
            <w:r w:rsidRPr="006748CC">
              <w:rPr>
                <w:sz w:val="28"/>
                <w:lang w:eastAsia="en-US"/>
              </w:rPr>
              <w:t>ОБСУЖДЕНО на заседании</w:t>
            </w:r>
          </w:p>
          <w:p w:rsidR="00823C0E" w:rsidRPr="006748CC" w:rsidRDefault="00823C0E" w:rsidP="008718B9">
            <w:pPr>
              <w:rPr>
                <w:sz w:val="28"/>
                <w:lang w:eastAsia="en-US"/>
              </w:rPr>
            </w:pPr>
            <w:r w:rsidRPr="006748CC">
              <w:rPr>
                <w:sz w:val="28"/>
                <w:lang w:eastAsia="en-US"/>
              </w:rPr>
              <w:t>педагогического совета</w:t>
            </w:r>
            <w:r w:rsidRPr="006748CC">
              <w:rPr>
                <w:sz w:val="28"/>
                <w:lang w:eastAsia="en-US"/>
              </w:rPr>
              <w:br/>
            </w:r>
            <w:r>
              <w:rPr>
                <w:sz w:val="28"/>
                <w:lang w:eastAsia="en-US"/>
              </w:rPr>
              <w:t>МАОУ «СОШ «Мастерград» г.</w:t>
            </w:r>
            <w:r w:rsidRPr="006748CC">
              <w:rPr>
                <w:sz w:val="28"/>
                <w:lang w:eastAsia="en-US"/>
              </w:rPr>
              <w:t>Перми</w:t>
            </w:r>
          </w:p>
          <w:p w:rsidR="00823C0E" w:rsidRPr="006748CC" w:rsidRDefault="00823C0E" w:rsidP="008718B9">
            <w:pPr>
              <w:ind w:left="34"/>
              <w:rPr>
                <w:sz w:val="28"/>
                <w:lang w:eastAsia="en-US"/>
              </w:rPr>
            </w:pPr>
            <w:r>
              <w:rPr>
                <w:sz w:val="28"/>
                <w:lang w:eastAsia="en-US"/>
              </w:rPr>
              <w:t xml:space="preserve">Протокол № </w:t>
            </w:r>
          </w:p>
          <w:p w:rsidR="00823C0E" w:rsidRPr="006748CC" w:rsidRDefault="009F6A20" w:rsidP="009F6A20">
            <w:pPr>
              <w:ind w:left="34"/>
              <w:rPr>
                <w:sz w:val="28"/>
                <w:lang w:eastAsia="en-US"/>
              </w:rPr>
            </w:pPr>
            <w:r>
              <w:rPr>
                <w:sz w:val="28"/>
                <w:lang w:eastAsia="en-US"/>
              </w:rPr>
              <w:t xml:space="preserve">от </w:t>
            </w:r>
            <w:r>
              <w:rPr>
                <w:sz w:val="28"/>
                <w:lang w:val="en-US" w:eastAsia="en-US"/>
              </w:rPr>
              <w:t>13</w:t>
            </w:r>
            <w:r w:rsidR="00823C0E">
              <w:rPr>
                <w:sz w:val="28"/>
                <w:lang w:eastAsia="en-US"/>
              </w:rPr>
              <w:t xml:space="preserve"> </w:t>
            </w:r>
            <w:r>
              <w:rPr>
                <w:sz w:val="28"/>
                <w:lang w:eastAsia="en-US"/>
              </w:rPr>
              <w:t>марта</w:t>
            </w:r>
            <w:r w:rsidR="00823C0E">
              <w:rPr>
                <w:sz w:val="28"/>
                <w:lang w:eastAsia="en-US"/>
              </w:rPr>
              <w:t xml:space="preserve"> 201</w:t>
            </w:r>
            <w:r>
              <w:rPr>
                <w:sz w:val="28"/>
                <w:lang w:eastAsia="en-US"/>
              </w:rPr>
              <w:t>8</w:t>
            </w:r>
            <w:r w:rsidR="00823C0E" w:rsidRPr="006748CC">
              <w:rPr>
                <w:sz w:val="28"/>
                <w:lang w:eastAsia="en-US"/>
              </w:rPr>
              <w:t xml:space="preserve"> г.</w:t>
            </w:r>
          </w:p>
        </w:tc>
        <w:tc>
          <w:tcPr>
            <w:tcW w:w="283" w:type="dxa"/>
          </w:tcPr>
          <w:p w:rsidR="00823C0E" w:rsidRPr="006748CC" w:rsidRDefault="00823C0E" w:rsidP="008718B9">
            <w:pPr>
              <w:jc w:val="center"/>
              <w:rPr>
                <w:lang w:eastAsia="en-US"/>
              </w:rPr>
            </w:pPr>
          </w:p>
        </w:tc>
        <w:tc>
          <w:tcPr>
            <w:tcW w:w="4242" w:type="dxa"/>
          </w:tcPr>
          <w:p w:rsidR="00823C0E" w:rsidRPr="006748CC" w:rsidRDefault="00823C0E" w:rsidP="008718B9">
            <w:pPr>
              <w:jc w:val="center"/>
              <w:rPr>
                <w:sz w:val="28"/>
                <w:lang w:eastAsia="en-US"/>
              </w:rPr>
            </w:pPr>
          </w:p>
        </w:tc>
      </w:tr>
    </w:tbl>
    <w:p w:rsidR="00823C0E" w:rsidRPr="006748CC" w:rsidRDefault="00823C0E" w:rsidP="00823C0E">
      <w:pPr>
        <w:jc w:val="center"/>
      </w:pPr>
      <w:r w:rsidRPr="006748CC">
        <w:tab/>
      </w:r>
    </w:p>
    <w:p w:rsidR="00823C0E" w:rsidRPr="006748CC" w:rsidRDefault="00823C0E" w:rsidP="00823C0E">
      <w:pPr>
        <w:jc w:val="center"/>
      </w:pPr>
    </w:p>
    <w:p w:rsidR="00823C0E" w:rsidRPr="006748CC" w:rsidRDefault="00823C0E" w:rsidP="00823C0E">
      <w:pPr>
        <w:jc w:val="center"/>
      </w:pPr>
    </w:p>
    <w:p w:rsidR="00823C0E" w:rsidRPr="006748CC" w:rsidRDefault="00823C0E" w:rsidP="00823C0E">
      <w:pPr>
        <w:jc w:val="center"/>
      </w:pPr>
    </w:p>
    <w:p w:rsidR="00823C0E" w:rsidRPr="006748CC" w:rsidRDefault="00823C0E" w:rsidP="00823C0E">
      <w:pPr>
        <w:jc w:val="center"/>
      </w:pPr>
    </w:p>
    <w:p w:rsidR="00823C0E" w:rsidRPr="006748CC" w:rsidRDefault="00823C0E" w:rsidP="00823C0E">
      <w:pPr>
        <w:jc w:val="center"/>
        <w:rPr>
          <w:b/>
          <w:sz w:val="48"/>
          <w:szCs w:val="40"/>
        </w:rPr>
      </w:pPr>
      <w:r w:rsidRPr="006748CC">
        <w:rPr>
          <w:b/>
          <w:sz w:val="48"/>
          <w:szCs w:val="40"/>
        </w:rPr>
        <w:t xml:space="preserve">Отчет о результатах самообследования </w:t>
      </w:r>
    </w:p>
    <w:p w:rsidR="00823C0E" w:rsidRDefault="00823C0E" w:rsidP="00823C0E">
      <w:pPr>
        <w:jc w:val="center"/>
        <w:rPr>
          <w:b/>
          <w:sz w:val="48"/>
          <w:szCs w:val="40"/>
        </w:rPr>
      </w:pPr>
      <w:r>
        <w:rPr>
          <w:b/>
          <w:sz w:val="48"/>
          <w:szCs w:val="40"/>
        </w:rPr>
        <w:t xml:space="preserve">деятельности </w:t>
      </w:r>
    </w:p>
    <w:p w:rsidR="00823C0E" w:rsidRPr="006748CC" w:rsidRDefault="00823C0E" w:rsidP="00823C0E">
      <w:pPr>
        <w:jc w:val="center"/>
        <w:rPr>
          <w:b/>
          <w:sz w:val="48"/>
          <w:szCs w:val="40"/>
        </w:rPr>
      </w:pPr>
      <w:r>
        <w:rPr>
          <w:b/>
          <w:sz w:val="48"/>
          <w:szCs w:val="40"/>
        </w:rPr>
        <w:t xml:space="preserve">МАОУ </w:t>
      </w:r>
      <w:r w:rsidRPr="006748CC">
        <w:rPr>
          <w:b/>
          <w:sz w:val="48"/>
          <w:szCs w:val="40"/>
        </w:rPr>
        <w:t xml:space="preserve"> </w:t>
      </w:r>
      <w:r>
        <w:rPr>
          <w:b/>
          <w:sz w:val="48"/>
          <w:szCs w:val="40"/>
        </w:rPr>
        <w:t>«СОШ «Мастерград»</w:t>
      </w:r>
      <w:r>
        <w:rPr>
          <w:b/>
          <w:sz w:val="48"/>
          <w:szCs w:val="40"/>
        </w:rPr>
        <w:br/>
        <w:t>на 2017</w:t>
      </w:r>
      <w:r w:rsidRPr="006748CC">
        <w:rPr>
          <w:b/>
          <w:sz w:val="48"/>
          <w:szCs w:val="40"/>
        </w:rPr>
        <w:t xml:space="preserve"> год</w:t>
      </w:r>
    </w:p>
    <w:p w:rsidR="00823C0E" w:rsidRPr="006748CC" w:rsidRDefault="00823C0E" w:rsidP="00823C0E">
      <w:pPr>
        <w:jc w:val="center"/>
        <w:rPr>
          <w:b/>
          <w:sz w:val="40"/>
          <w:szCs w:val="40"/>
        </w:rPr>
      </w:pPr>
    </w:p>
    <w:p w:rsidR="00823C0E" w:rsidRPr="006748CC" w:rsidRDefault="00823C0E" w:rsidP="00823C0E">
      <w:pPr>
        <w:jc w:val="center"/>
        <w:rPr>
          <w:b/>
          <w:sz w:val="40"/>
          <w:szCs w:val="40"/>
        </w:rPr>
      </w:pPr>
    </w:p>
    <w:p w:rsidR="00823C0E" w:rsidRPr="006748CC" w:rsidRDefault="00823C0E" w:rsidP="00823C0E">
      <w:pPr>
        <w:jc w:val="center"/>
        <w:rPr>
          <w:b/>
          <w:sz w:val="40"/>
          <w:szCs w:val="40"/>
        </w:rPr>
      </w:pPr>
    </w:p>
    <w:p w:rsidR="00823C0E" w:rsidRPr="006748CC" w:rsidRDefault="00823C0E" w:rsidP="00823C0E">
      <w:pPr>
        <w:jc w:val="center"/>
        <w:rPr>
          <w:b/>
          <w:sz w:val="40"/>
          <w:szCs w:val="40"/>
        </w:rPr>
      </w:pPr>
    </w:p>
    <w:p w:rsidR="00823C0E" w:rsidRPr="006748CC" w:rsidRDefault="00823C0E" w:rsidP="00823C0E">
      <w:pPr>
        <w:jc w:val="center"/>
        <w:rPr>
          <w:b/>
          <w:sz w:val="40"/>
          <w:szCs w:val="40"/>
        </w:rPr>
      </w:pPr>
    </w:p>
    <w:p w:rsidR="00823C0E" w:rsidRPr="006748CC" w:rsidRDefault="00823C0E" w:rsidP="00823C0E">
      <w:pPr>
        <w:jc w:val="center"/>
        <w:rPr>
          <w:b/>
          <w:sz w:val="40"/>
          <w:szCs w:val="40"/>
        </w:rPr>
      </w:pPr>
    </w:p>
    <w:p w:rsidR="00823C0E" w:rsidRPr="006748CC" w:rsidRDefault="00823C0E" w:rsidP="00823C0E">
      <w:pPr>
        <w:jc w:val="center"/>
        <w:rPr>
          <w:b/>
          <w:sz w:val="40"/>
          <w:szCs w:val="40"/>
        </w:rPr>
      </w:pPr>
    </w:p>
    <w:p w:rsidR="00823C0E" w:rsidRPr="006748CC" w:rsidRDefault="00823C0E" w:rsidP="00823C0E">
      <w:pPr>
        <w:rPr>
          <w:b/>
          <w:sz w:val="40"/>
          <w:szCs w:val="40"/>
        </w:rPr>
      </w:pPr>
    </w:p>
    <w:p w:rsidR="00823C0E" w:rsidRPr="006748CC" w:rsidRDefault="00823C0E" w:rsidP="00823C0E">
      <w:pPr>
        <w:jc w:val="center"/>
        <w:rPr>
          <w:b/>
          <w:sz w:val="40"/>
          <w:szCs w:val="40"/>
        </w:rPr>
      </w:pPr>
    </w:p>
    <w:p w:rsidR="00823C0E" w:rsidRDefault="00823C0E" w:rsidP="00823C0E">
      <w:pPr>
        <w:jc w:val="center"/>
        <w:rPr>
          <w:sz w:val="36"/>
          <w:szCs w:val="36"/>
        </w:rPr>
      </w:pPr>
      <w:r>
        <w:rPr>
          <w:sz w:val="36"/>
          <w:szCs w:val="36"/>
        </w:rPr>
        <w:t>Пермь, 2018</w:t>
      </w:r>
    </w:p>
    <w:p w:rsidR="003C0EF8" w:rsidRDefault="002F168B" w:rsidP="002F168B">
      <w:pPr>
        <w:jc w:val="center"/>
        <w:rPr>
          <w:sz w:val="32"/>
          <w:szCs w:val="32"/>
        </w:rPr>
      </w:pPr>
      <w:r w:rsidRPr="002F168B">
        <w:rPr>
          <w:sz w:val="32"/>
          <w:szCs w:val="32"/>
        </w:rPr>
        <w:lastRenderedPageBreak/>
        <w:t>Оглавление</w:t>
      </w:r>
    </w:p>
    <w:p w:rsidR="002F168B" w:rsidRDefault="002F168B" w:rsidP="00455EC3">
      <w:pPr>
        <w:spacing w:before="240" w:after="240"/>
        <w:rPr>
          <w:sz w:val="32"/>
          <w:szCs w:val="32"/>
        </w:rPr>
      </w:pPr>
      <w:r>
        <w:rPr>
          <w:sz w:val="32"/>
          <w:szCs w:val="32"/>
        </w:rPr>
        <w:t xml:space="preserve">Введение </w:t>
      </w:r>
    </w:p>
    <w:p w:rsidR="002F168B" w:rsidRDefault="002F168B" w:rsidP="00455EC3">
      <w:pPr>
        <w:pStyle w:val="ad"/>
        <w:numPr>
          <w:ilvl w:val="0"/>
          <w:numId w:val="29"/>
        </w:numPr>
        <w:spacing w:before="240" w:after="240"/>
        <w:rPr>
          <w:sz w:val="32"/>
          <w:szCs w:val="32"/>
        </w:rPr>
      </w:pPr>
      <w:r>
        <w:rPr>
          <w:sz w:val="32"/>
          <w:szCs w:val="32"/>
        </w:rPr>
        <w:t xml:space="preserve">Аналитическая часть </w:t>
      </w:r>
    </w:p>
    <w:p w:rsidR="002F168B" w:rsidRDefault="002F168B" w:rsidP="00455EC3">
      <w:pPr>
        <w:pStyle w:val="ad"/>
        <w:numPr>
          <w:ilvl w:val="1"/>
          <w:numId w:val="29"/>
        </w:numPr>
        <w:spacing w:before="240" w:after="240"/>
        <w:rPr>
          <w:sz w:val="32"/>
          <w:szCs w:val="32"/>
        </w:rPr>
      </w:pPr>
      <w:r>
        <w:rPr>
          <w:sz w:val="32"/>
          <w:szCs w:val="32"/>
        </w:rPr>
        <w:t>Общая характеристика МАОУ «СОШ «Мастерград»</w:t>
      </w:r>
    </w:p>
    <w:p w:rsidR="002F168B" w:rsidRDefault="002F168B" w:rsidP="00455EC3">
      <w:pPr>
        <w:pStyle w:val="ad"/>
        <w:numPr>
          <w:ilvl w:val="1"/>
          <w:numId w:val="29"/>
        </w:numPr>
        <w:spacing w:before="240" w:after="240"/>
        <w:rPr>
          <w:sz w:val="32"/>
          <w:szCs w:val="32"/>
        </w:rPr>
      </w:pPr>
      <w:r>
        <w:rPr>
          <w:sz w:val="32"/>
          <w:szCs w:val="32"/>
        </w:rPr>
        <w:t>Система управления МАОУ «СОШ «Мастерград»</w:t>
      </w:r>
    </w:p>
    <w:p w:rsidR="002F168B" w:rsidRDefault="002F168B" w:rsidP="00455EC3">
      <w:pPr>
        <w:pStyle w:val="ad"/>
        <w:numPr>
          <w:ilvl w:val="1"/>
          <w:numId w:val="29"/>
        </w:numPr>
        <w:spacing w:before="240" w:after="240"/>
        <w:rPr>
          <w:sz w:val="32"/>
          <w:szCs w:val="32"/>
        </w:rPr>
      </w:pPr>
      <w:r>
        <w:rPr>
          <w:sz w:val="32"/>
          <w:szCs w:val="32"/>
        </w:rPr>
        <w:t>Образовательная деятельность и организация учебного процесса МАОУ «СОШ «Мастерград»</w:t>
      </w:r>
    </w:p>
    <w:p w:rsidR="002F168B" w:rsidRDefault="002F168B" w:rsidP="00455EC3">
      <w:pPr>
        <w:pStyle w:val="ad"/>
        <w:numPr>
          <w:ilvl w:val="1"/>
          <w:numId w:val="29"/>
        </w:numPr>
        <w:spacing w:before="240" w:after="240"/>
        <w:rPr>
          <w:sz w:val="32"/>
          <w:szCs w:val="32"/>
        </w:rPr>
      </w:pPr>
      <w:r>
        <w:rPr>
          <w:sz w:val="32"/>
          <w:szCs w:val="32"/>
        </w:rPr>
        <w:t xml:space="preserve">Содержание и качество подготовки учащихся, </w:t>
      </w:r>
      <w:r w:rsidR="00D45219">
        <w:rPr>
          <w:sz w:val="32"/>
          <w:szCs w:val="32"/>
        </w:rPr>
        <w:t xml:space="preserve">востребованность выпускников </w:t>
      </w:r>
    </w:p>
    <w:p w:rsidR="00D45219" w:rsidRDefault="00D45219" w:rsidP="00455EC3">
      <w:pPr>
        <w:pStyle w:val="ad"/>
        <w:numPr>
          <w:ilvl w:val="1"/>
          <w:numId w:val="29"/>
        </w:numPr>
        <w:spacing w:before="240" w:after="240"/>
        <w:rPr>
          <w:sz w:val="32"/>
          <w:szCs w:val="32"/>
        </w:rPr>
      </w:pPr>
      <w:r>
        <w:rPr>
          <w:sz w:val="32"/>
          <w:szCs w:val="32"/>
        </w:rPr>
        <w:t xml:space="preserve">Качество кадрового, учебно-методического обеспечения </w:t>
      </w:r>
    </w:p>
    <w:p w:rsidR="00D45219" w:rsidRPr="00D45219" w:rsidRDefault="00D45219" w:rsidP="00455EC3">
      <w:pPr>
        <w:pStyle w:val="ad"/>
        <w:numPr>
          <w:ilvl w:val="1"/>
          <w:numId w:val="29"/>
        </w:numPr>
        <w:spacing w:before="240" w:after="240"/>
        <w:rPr>
          <w:sz w:val="32"/>
          <w:szCs w:val="32"/>
        </w:rPr>
      </w:pPr>
      <w:r>
        <w:rPr>
          <w:sz w:val="32"/>
          <w:szCs w:val="32"/>
        </w:rPr>
        <w:t xml:space="preserve">Качество материально – технической базы </w:t>
      </w:r>
    </w:p>
    <w:p w:rsidR="00D45219" w:rsidRDefault="00D45219" w:rsidP="00455EC3">
      <w:pPr>
        <w:pStyle w:val="ad"/>
        <w:numPr>
          <w:ilvl w:val="1"/>
          <w:numId w:val="29"/>
        </w:numPr>
        <w:spacing w:before="240" w:after="240"/>
        <w:rPr>
          <w:sz w:val="32"/>
          <w:szCs w:val="32"/>
        </w:rPr>
      </w:pPr>
      <w:r>
        <w:rPr>
          <w:sz w:val="32"/>
          <w:szCs w:val="32"/>
        </w:rPr>
        <w:t xml:space="preserve">Внутришкольная система оценки качества образования и ее функционирования </w:t>
      </w:r>
    </w:p>
    <w:p w:rsidR="00455EC3" w:rsidRPr="00455EC3" w:rsidRDefault="00C7171F" w:rsidP="00455EC3">
      <w:pPr>
        <w:pStyle w:val="ConsPlusTitle"/>
        <w:spacing w:before="240" w:after="240"/>
        <w:ind w:firstLine="708"/>
        <w:rPr>
          <w:rFonts w:ascii="Times New Roman" w:hAnsi="Times New Roman" w:cs="Times New Roman"/>
          <w:b w:val="0"/>
          <w:sz w:val="32"/>
          <w:szCs w:val="32"/>
        </w:rPr>
      </w:pPr>
      <w:r>
        <w:rPr>
          <w:rFonts w:ascii="Times New Roman" w:hAnsi="Times New Roman" w:cs="Times New Roman"/>
          <w:b w:val="0"/>
          <w:sz w:val="32"/>
          <w:szCs w:val="32"/>
        </w:rPr>
        <w:t xml:space="preserve">    </w:t>
      </w:r>
      <w:r w:rsidR="00455EC3" w:rsidRPr="00455EC3">
        <w:rPr>
          <w:rFonts w:ascii="Times New Roman" w:hAnsi="Times New Roman" w:cs="Times New Roman"/>
          <w:b w:val="0"/>
          <w:sz w:val="32"/>
          <w:szCs w:val="32"/>
        </w:rPr>
        <w:t xml:space="preserve">2. Показатели деятельности общеобразовательной организации, подлежащей самообследованию </w:t>
      </w:r>
    </w:p>
    <w:p w:rsidR="003C0EF8" w:rsidRDefault="003C0EF8" w:rsidP="00455EC3">
      <w:pPr>
        <w:spacing w:before="240" w:after="240" w:line="259" w:lineRule="auto"/>
        <w:rPr>
          <w:sz w:val="36"/>
          <w:szCs w:val="36"/>
        </w:rPr>
      </w:pPr>
      <w:r>
        <w:rPr>
          <w:sz w:val="36"/>
          <w:szCs w:val="36"/>
        </w:rPr>
        <w:br w:type="page"/>
      </w:r>
    </w:p>
    <w:p w:rsidR="00EF7865" w:rsidRPr="00EF7E01" w:rsidRDefault="00EF7865" w:rsidP="00EF7E01">
      <w:pPr>
        <w:pStyle w:val="1"/>
        <w:jc w:val="center"/>
        <w:rPr>
          <w:rFonts w:ascii="Times New Roman" w:hAnsi="Times New Roman" w:cs="Times New Roman"/>
          <w:caps/>
          <w:sz w:val="28"/>
          <w:szCs w:val="28"/>
        </w:rPr>
      </w:pPr>
      <w:bookmarkStart w:id="1" w:name="_Toc428804553"/>
      <w:bookmarkStart w:id="2" w:name="_Toc491936291"/>
      <w:bookmarkStart w:id="3" w:name="_Toc491936330"/>
      <w:r w:rsidRPr="00EF7E01">
        <w:rPr>
          <w:rFonts w:ascii="Times New Roman" w:hAnsi="Times New Roman" w:cs="Times New Roman"/>
          <w:caps/>
          <w:sz w:val="28"/>
          <w:szCs w:val="28"/>
        </w:rPr>
        <w:lastRenderedPageBreak/>
        <w:t>Введение</w:t>
      </w:r>
      <w:bookmarkEnd w:id="1"/>
      <w:bookmarkEnd w:id="2"/>
      <w:bookmarkEnd w:id="3"/>
    </w:p>
    <w:p w:rsidR="006748CC" w:rsidRPr="006748CC" w:rsidRDefault="006748CC" w:rsidP="006748CC"/>
    <w:p w:rsidR="00A7632F" w:rsidRDefault="00EB3C20" w:rsidP="00A7632F">
      <w:pPr>
        <w:ind w:firstLine="708"/>
        <w:jc w:val="both"/>
        <w:rPr>
          <w:sz w:val="28"/>
          <w:szCs w:val="28"/>
        </w:rPr>
      </w:pPr>
      <w:r w:rsidRPr="006748CC">
        <w:tab/>
      </w:r>
      <w:r w:rsidR="00A7632F">
        <w:rPr>
          <w:sz w:val="28"/>
          <w:szCs w:val="28"/>
        </w:rPr>
        <w:t>Школа «Мастерград» - школа градостроительства, архитектуры и</w:t>
      </w:r>
      <w:r w:rsidR="00A64213">
        <w:rPr>
          <w:sz w:val="28"/>
          <w:szCs w:val="28"/>
        </w:rPr>
        <w:t xml:space="preserve"> управления. </w:t>
      </w:r>
      <w:r w:rsidR="00A7632F">
        <w:rPr>
          <w:sz w:val="28"/>
          <w:szCs w:val="28"/>
        </w:rPr>
        <w:t xml:space="preserve">Открыта в рамках проекта главы города Дмитрия Самойлова «Школа на пятерку» 1 сентября 2016 года. </w:t>
      </w:r>
    </w:p>
    <w:p w:rsidR="00F51BA2" w:rsidRDefault="00A7632F" w:rsidP="00A7632F">
      <w:pPr>
        <w:ind w:firstLine="708"/>
        <w:jc w:val="both"/>
        <w:rPr>
          <w:sz w:val="28"/>
          <w:szCs w:val="28"/>
        </w:rPr>
      </w:pPr>
      <w:r>
        <w:rPr>
          <w:sz w:val="28"/>
          <w:szCs w:val="28"/>
        </w:rPr>
        <w:t xml:space="preserve">Главный социальный партнер образовательного учреждения – </w:t>
      </w:r>
      <w:r w:rsidR="008443A6">
        <w:rPr>
          <w:sz w:val="28"/>
          <w:szCs w:val="28"/>
        </w:rPr>
        <w:t>АО ПЗСП (</w:t>
      </w:r>
      <w:r>
        <w:rPr>
          <w:sz w:val="28"/>
          <w:szCs w:val="28"/>
        </w:rPr>
        <w:t>Пермский завод силикатных панелей</w:t>
      </w:r>
      <w:r w:rsidR="008443A6">
        <w:rPr>
          <w:sz w:val="28"/>
          <w:szCs w:val="28"/>
        </w:rPr>
        <w:t>)</w:t>
      </w:r>
      <w:r>
        <w:rPr>
          <w:sz w:val="28"/>
          <w:szCs w:val="28"/>
        </w:rPr>
        <w:t>. Кроме того, школа активно сотрудничает со строительным факультетом Пермского национального исследовательского политехническ</w:t>
      </w:r>
      <w:r w:rsidR="00F51BA2">
        <w:rPr>
          <w:sz w:val="28"/>
          <w:szCs w:val="28"/>
        </w:rPr>
        <w:t xml:space="preserve">ого университета. Основная цель развития школы </w:t>
      </w:r>
      <w:r w:rsidR="008443A6">
        <w:rPr>
          <w:sz w:val="28"/>
          <w:szCs w:val="28"/>
        </w:rPr>
        <w:t xml:space="preserve">– </w:t>
      </w:r>
      <w:r>
        <w:rPr>
          <w:sz w:val="28"/>
          <w:szCs w:val="28"/>
        </w:rPr>
        <w:t>пр</w:t>
      </w:r>
      <w:r w:rsidR="00F51BA2">
        <w:rPr>
          <w:sz w:val="28"/>
          <w:szCs w:val="28"/>
        </w:rPr>
        <w:t>ивлечени</w:t>
      </w:r>
      <w:r w:rsidR="008443A6">
        <w:rPr>
          <w:sz w:val="28"/>
          <w:szCs w:val="28"/>
        </w:rPr>
        <w:t>е</w:t>
      </w:r>
      <w:r w:rsidR="00F51BA2">
        <w:rPr>
          <w:sz w:val="28"/>
          <w:szCs w:val="28"/>
        </w:rPr>
        <w:t xml:space="preserve"> социальных партнеров как равноправных участников образовательного процесса, </w:t>
      </w:r>
      <w:r w:rsidR="008443A6">
        <w:rPr>
          <w:sz w:val="28"/>
          <w:szCs w:val="28"/>
        </w:rPr>
        <w:t>в т.ч. посредством</w:t>
      </w:r>
      <w:r w:rsidR="00F51BA2">
        <w:rPr>
          <w:sz w:val="28"/>
          <w:szCs w:val="28"/>
        </w:rPr>
        <w:t xml:space="preserve"> организаци</w:t>
      </w:r>
      <w:r w:rsidR="008443A6">
        <w:rPr>
          <w:sz w:val="28"/>
          <w:szCs w:val="28"/>
        </w:rPr>
        <w:t>и</w:t>
      </w:r>
      <w:r>
        <w:rPr>
          <w:sz w:val="28"/>
          <w:szCs w:val="28"/>
        </w:rPr>
        <w:t xml:space="preserve"> профессиональных проб</w:t>
      </w:r>
      <w:r w:rsidR="00F51BA2">
        <w:rPr>
          <w:sz w:val="28"/>
          <w:szCs w:val="28"/>
        </w:rPr>
        <w:t xml:space="preserve"> и практик</w:t>
      </w:r>
      <w:r>
        <w:rPr>
          <w:sz w:val="28"/>
          <w:szCs w:val="28"/>
        </w:rPr>
        <w:t xml:space="preserve"> для учащихся 8-11 классов. </w:t>
      </w:r>
    </w:p>
    <w:p w:rsidR="00F51BA2" w:rsidRDefault="00A7632F" w:rsidP="00F51BA2">
      <w:pPr>
        <w:ind w:firstLine="708"/>
        <w:jc w:val="both"/>
        <w:rPr>
          <w:sz w:val="28"/>
          <w:szCs w:val="28"/>
        </w:rPr>
      </w:pPr>
      <w:r>
        <w:rPr>
          <w:sz w:val="28"/>
          <w:szCs w:val="28"/>
        </w:rPr>
        <w:t xml:space="preserve">В школе </w:t>
      </w:r>
      <w:r w:rsidR="00F51BA2">
        <w:rPr>
          <w:sz w:val="28"/>
          <w:szCs w:val="28"/>
        </w:rPr>
        <w:t xml:space="preserve">реализуются </w:t>
      </w:r>
      <w:r w:rsidR="00A64213">
        <w:rPr>
          <w:sz w:val="28"/>
          <w:szCs w:val="28"/>
        </w:rPr>
        <w:t>образовательные программы</w:t>
      </w:r>
      <w:r w:rsidR="00F51BA2">
        <w:rPr>
          <w:sz w:val="28"/>
          <w:szCs w:val="28"/>
        </w:rPr>
        <w:t xml:space="preserve">, отражающие специфику школы: искусство, технология, черчение, инжиниринг. </w:t>
      </w:r>
      <w:r>
        <w:rPr>
          <w:sz w:val="28"/>
          <w:szCs w:val="28"/>
        </w:rPr>
        <w:t xml:space="preserve"> </w:t>
      </w:r>
    </w:p>
    <w:p w:rsidR="00A7632F" w:rsidRPr="0017094E" w:rsidRDefault="00A7632F" w:rsidP="00A7632F">
      <w:pPr>
        <w:ind w:firstLine="708"/>
        <w:jc w:val="both"/>
        <w:rPr>
          <w:sz w:val="28"/>
          <w:szCs w:val="28"/>
        </w:rPr>
      </w:pPr>
      <w:r>
        <w:rPr>
          <w:sz w:val="28"/>
          <w:szCs w:val="28"/>
        </w:rPr>
        <w:t>Образовательное учреждение</w:t>
      </w:r>
      <w:r w:rsidRPr="0017094E">
        <w:rPr>
          <w:sz w:val="28"/>
          <w:szCs w:val="28"/>
        </w:rPr>
        <w:t xml:space="preserve"> называется </w:t>
      </w:r>
      <w:r>
        <w:rPr>
          <w:sz w:val="28"/>
          <w:szCs w:val="28"/>
        </w:rPr>
        <w:t xml:space="preserve">Школа </w:t>
      </w:r>
      <w:r w:rsidRPr="0017094E">
        <w:rPr>
          <w:sz w:val="28"/>
          <w:szCs w:val="28"/>
        </w:rPr>
        <w:t xml:space="preserve">«Мастерград» не только потому, что предоставляет уникальную возможность познакомиться с профессиями, </w:t>
      </w:r>
      <w:r>
        <w:rPr>
          <w:sz w:val="28"/>
          <w:szCs w:val="28"/>
        </w:rPr>
        <w:t>обеспечивающими</w:t>
      </w:r>
      <w:r w:rsidRPr="0017094E">
        <w:rPr>
          <w:sz w:val="28"/>
          <w:szCs w:val="28"/>
        </w:rPr>
        <w:t xml:space="preserve"> город</w:t>
      </w:r>
      <w:r>
        <w:rPr>
          <w:sz w:val="28"/>
          <w:szCs w:val="28"/>
        </w:rPr>
        <w:t>ской</w:t>
      </w:r>
      <w:r w:rsidRPr="0017094E">
        <w:rPr>
          <w:sz w:val="28"/>
          <w:szCs w:val="28"/>
        </w:rPr>
        <w:t xml:space="preserve"> комфорт</w:t>
      </w:r>
      <w:r>
        <w:rPr>
          <w:sz w:val="28"/>
          <w:szCs w:val="28"/>
        </w:rPr>
        <w:t>. В Мастерграде школьники учатся быть городскими жителями.</w:t>
      </w:r>
    </w:p>
    <w:p w:rsidR="00EB3C20" w:rsidRDefault="00F51BA2" w:rsidP="00A7632F">
      <w:pPr>
        <w:ind w:firstLine="708"/>
        <w:jc w:val="both"/>
        <w:rPr>
          <w:sz w:val="28"/>
          <w:szCs w:val="28"/>
        </w:rPr>
      </w:pPr>
      <w:r>
        <w:rPr>
          <w:sz w:val="28"/>
          <w:szCs w:val="28"/>
        </w:rPr>
        <w:t>2016-</w:t>
      </w:r>
      <w:r w:rsidR="00A7632F">
        <w:rPr>
          <w:sz w:val="28"/>
          <w:szCs w:val="28"/>
        </w:rPr>
        <w:t>2017</w:t>
      </w:r>
      <w:r w:rsidR="00EB3C20" w:rsidRPr="006748CC">
        <w:rPr>
          <w:sz w:val="28"/>
          <w:szCs w:val="28"/>
        </w:rPr>
        <w:t xml:space="preserve"> учебный год </w:t>
      </w:r>
      <w:r>
        <w:rPr>
          <w:sz w:val="28"/>
          <w:szCs w:val="28"/>
        </w:rPr>
        <w:t>стал постановочным этапом</w:t>
      </w:r>
      <w:r w:rsidR="00EB3C20" w:rsidRPr="006748CC">
        <w:rPr>
          <w:sz w:val="28"/>
          <w:szCs w:val="28"/>
        </w:rPr>
        <w:t xml:space="preserve"> </w:t>
      </w:r>
      <w:r>
        <w:rPr>
          <w:sz w:val="28"/>
          <w:szCs w:val="28"/>
        </w:rPr>
        <w:t xml:space="preserve">будущего </w:t>
      </w:r>
      <w:r w:rsidR="00EB3C20" w:rsidRPr="006748CC">
        <w:rPr>
          <w:sz w:val="28"/>
          <w:szCs w:val="28"/>
        </w:rPr>
        <w:t xml:space="preserve">пятилетнего стратегического цикла развития </w:t>
      </w:r>
      <w:r>
        <w:rPr>
          <w:sz w:val="28"/>
          <w:szCs w:val="28"/>
        </w:rPr>
        <w:t>школы</w:t>
      </w:r>
      <w:r w:rsidR="00EB3C20" w:rsidRPr="006748CC">
        <w:rPr>
          <w:sz w:val="28"/>
          <w:szCs w:val="28"/>
        </w:rPr>
        <w:t>, который соответству</w:t>
      </w:r>
      <w:r w:rsidR="004629E1" w:rsidRPr="006748CC">
        <w:rPr>
          <w:sz w:val="28"/>
          <w:szCs w:val="28"/>
        </w:rPr>
        <w:t>ет программе</w:t>
      </w:r>
      <w:r w:rsidR="00EB3C20" w:rsidRPr="006748CC">
        <w:rPr>
          <w:sz w:val="28"/>
          <w:szCs w:val="28"/>
        </w:rPr>
        <w:t xml:space="preserve"> </w:t>
      </w:r>
      <w:r>
        <w:rPr>
          <w:sz w:val="28"/>
          <w:szCs w:val="28"/>
        </w:rPr>
        <w:t>развития</w:t>
      </w:r>
      <w:r w:rsidR="00EB3C20" w:rsidRPr="006748CC">
        <w:rPr>
          <w:sz w:val="28"/>
          <w:szCs w:val="28"/>
        </w:rPr>
        <w:t xml:space="preserve">. </w:t>
      </w:r>
    </w:p>
    <w:p w:rsidR="00F51BA2" w:rsidRPr="006748CC" w:rsidRDefault="00F51BA2" w:rsidP="00F51BA2">
      <w:pPr>
        <w:tabs>
          <w:tab w:val="left" w:pos="0"/>
        </w:tabs>
        <w:jc w:val="both"/>
        <w:rPr>
          <w:sz w:val="28"/>
          <w:szCs w:val="28"/>
        </w:rPr>
      </w:pPr>
      <w:r>
        <w:rPr>
          <w:sz w:val="28"/>
          <w:szCs w:val="28"/>
        </w:rPr>
        <w:tab/>
      </w:r>
      <w:r w:rsidR="009D7CA5" w:rsidRPr="006748CC">
        <w:rPr>
          <w:sz w:val="28"/>
          <w:szCs w:val="28"/>
        </w:rPr>
        <w:t xml:space="preserve">Прошедший учебный год был важным для педагогического коллектива: </w:t>
      </w:r>
      <w:r>
        <w:rPr>
          <w:sz w:val="28"/>
          <w:szCs w:val="28"/>
        </w:rPr>
        <w:t>школа</w:t>
      </w:r>
      <w:r w:rsidR="009D7CA5" w:rsidRPr="006748CC">
        <w:rPr>
          <w:sz w:val="28"/>
          <w:szCs w:val="28"/>
        </w:rPr>
        <w:t xml:space="preserve"> прошла процедуру </w:t>
      </w:r>
      <w:r w:rsidR="00DF46D9">
        <w:rPr>
          <w:sz w:val="28"/>
          <w:szCs w:val="28"/>
        </w:rPr>
        <w:t xml:space="preserve">лицензирования и </w:t>
      </w:r>
      <w:r w:rsidR="00DD558E" w:rsidRPr="006748CC">
        <w:rPr>
          <w:sz w:val="28"/>
          <w:szCs w:val="28"/>
        </w:rPr>
        <w:t xml:space="preserve">аккредитации; </w:t>
      </w:r>
      <w:r w:rsidR="004D3964" w:rsidRPr="006748CC">
        <w:rPr>
          <w:sz w:val="28"/>
          <w:szCs w:val="28"/>
        </w:rPr>
        <w:t xml:space="preserve">коллективом </w:t>
      </w:r>
      <w:r w:rsidR="00DF46D9">
        <w:rPr>
          <w:sz w:val="28"/>
          <w:szCs w:val="28"/>
        </w:rPr>
        <w:t>принята</w:t>
      </w:r>
      <w:r>
        <w:rPr>
          <w:sz w:val="28"/>
          <w:szCs w:val="28"/>
        </w:rPr>
        <w:t xml:space="preserve"> программа развития на 2017-2022</w:t>
      </w:r>
      <w:r w:rsidR="00DD558E" w:rsidRPr="006748CC">
        <w:rPr>
          <w:sz w:val="28"/>
          <w:szCs w:val="28"/>
        </w:rPr>
        <w:t xml:space="preserve"> гг</w:t>
      </w:r>
      <w:r w:rsidR="008443A6">
        <w:rPr>
          <w:sz w:val="28"/>
          <w:szCs w:val="28"/>
        </w:rPr>
        <w:t>.</w:t>
      </w:r>
      <w:r w:rsidR="00DD558E" w:rsidRPr="006748CC">
        <w:rPr>
          <w:sz w:val="28"/>
          <w:szCs w:val="28"/>
        </w:rPr>
        <w:t>;</w:t>
      </w:r>
      <w:r w:rsidR="000F3BD6" w:rsidRPr="006748CC">
        <w:rPr>
          <w:sz w:val="28"/>
          <w:szCs w:val="28"/>
        </w:rPr>
        <w:t xml:space="preserve"> </w:t>
      </w:r>
      <w:r>
        <w:rPr>
          <w:sz w:val="28"/>
          <w:szCs w:val="28"/>
        </w:rPr>
        <w:t xml:space="preserve">проведены городские социальные акции и события. </w:t>
      </w:r>
      <w:r w:rsidR="009D7CA5" w:rsidRPr="006748CC">
        <w:rPr>
          <w:sz w:val="28"/>
          <w:szCs w:val="28"/>
        </w:rPr>
        <w:t xml:space="preserve"> </w:t>
      </w:r>
    </w:p>
    <w:p w:rsidR="009D7CA5" w:rsidRDefault="00DF46D9" w:rsidP="00EF7865">
      <w:pPr>
        <w:tabs>
          <w:tab w:val="left" w:pos="0"/>
        </w:tabs>
        <w:ind w:firstLine="567"/>
        <w:jc w:val="both"/>
        <w:rPr>
          <w:sz w:val="28"/>
          <w:szCs w:val="28"/>
        </w:rPr>
      </w:pPr>
      <w:r>
        <w:rPr>
          <w:sz w:val="28"/>
          <w:szCs w:val="28"/>
        </w:rPr>
        <w:t>Первые в</w:t>
      </w:r>
      <w:r w:rsidR="008C5706" w:rsidRPr="006748CC">
        <w:rPr>
          <w:sz w:val="28"/>
          <w:szCs w:val="28"/>
        </w:rPr>
        <w:t xml:space="preserve">ыпускники </w:t>
      </w:r>
      <w:r>
        <w:rPr>
          <w:sz w:val="28"/>
          <w:szCs w:val="28"/>
        </w:rPr>
        <w:t>Мастерграда показали высокие результаты</w:t>
      </w:r>
      <w:r w:rsidR="008C5706" w:rsidRPr="006748CC">
        <w:rPr>
          <w:sz w:val="28"/>
          <w:szCs w:val="28"/>
        </w:rPr>
        <w:t xml:space="preserve"> на государственной итоговой аттестаци</w:t>
      </w:r>
      <w:r w:rsidR="0081196C" w:rsidRPr="006748CC">
        <w:rPr>
          <w:sz w:val="28"/>
          <w:szCs w:val="28"/>
        </w:rPr>
        <w:t xml:space="preserve">и </w:t>
      </w:r>
      <w:r>
        <w:rPr>
          <w:sz w:val="28"/>
          <w:szCs w:val="28"/>
        </w:rPr>
        <w:t xml:space="preserve">по математике и физике, </w:t>
      </w:r>
      <w:r w:rsidR="0081196C" w:rsidRPr="006748CC">
        <w:rPr>
          <w:sz w:val="28"/>
          <w:szCs w:val="28"/>
        </w:rPr>
        <w:t>готовы к профессиональному и жизненному самоопределению.</w:t>
      </w:r>
      <w:r w:rsidR="00DD558E" w:rsidRPr="006748CC">
        <w:rPr>
          <w:sz w:val="28"/>
          <w:szCs w:val="28"/>
        </w:rPr>
        <w:t xml:space="preserve"> </w:t>
      </w:r>
      <w:r>
        <w:rPr>
          <w:sz w:val="28"/>
          <w:szCs w:val="28"/>
        </w:rPr>
        <w:t xml:space="preserve">Школьники занимают активную жизненную позицию в организации внутришкольной жизни, как городского пространства и в жизни города. </w:t>
      </w: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DF46D9" w:rsidRDefault="00DF46D9" w:rsidP="00EF7865">
      <w:pPr>
        <w:tabs>
          <w:tab w:val="left" w:pos="0"/>
        </w:tabs>
        <w:ind w:firstLine="567"/>
        <w:jc w:val="both"/>
        <w:rPr>
          <w:sz w:val="28"/>
          <w:szCs w:val="28"/>
        </w:rPr>
      </w:pPr>
    </w:p>
    <w:p w:rsidR="00395FCB" w:rsidRDefault="00395FCB" w:rsidP="00EF7865">
      <w:pPr>
        <w:tabs>
          <w:tab w:val="left" w:pos="0"/>
        </w:tabs>
        <w:ind w:firstLine="567"/>
        <w:jc w:val="both"/>
        <w:rPr>
          <w:sz w:val="28"/>
          <w:szCs w:val="28"/>
        </w:rPr>
      </w:pPr>
    </w:p>
    <w:p w:rsidR="00395FCB" w:rsidRDefault="00395FCB" w:rsidP="00395FCB">
      <w:pPr>
        <w:autoSpaceDE w:val="0"/>
        <w:autoSpaceDN w:val="0"/>
        <w:adjustRightInd w:val="0"/>
        <w:ind w:right="-20"/>
        <w:rPr>
          <w:spacing w:val="-2"/>
          <w:sz w:val="28"/>
          <w:szCs w:val="28"/>
        </w:rPr>
      </w:pPr>
      <w:bookmarkStart w:id="4" w:name="_Toc428804554"/>
    </w:p>
    <w:p w:rsidR="00395FCB" w:rsidRPr="00395FCB" w:rsidRDefault="00395FCB" w:rsidP="00B8766F">
      <w:pPr>
        <w:pStyle w:val="ad"/>
        <w:numPr>
          <w:ilvl w:val="0"/>
          <w:numId w:val="8"/>
        </w:numPr>
        <w:autoSpaceDE w:val="0"/>
        <w:autoSpaceDN w:val="0"/>
        <w:adjustRightInd w:val="0"/>
        <w:ind w:right="-20"/>
        <w:jc w:val="center"/>
        <w:rPr>
          <w:b/>
          <w:spacing w:val="-2"/>
          <w:sz w:val="28"/>
          <w:szCs w:val="28"/>
        </w:rPr>
      </w:pPr>
      <w:r w:rsidRPr="00395FCB">
        <w:rPr>
          <w:b/>
          <w:spacing w:val="-2"/>
          <w:sz w:val="28"/>
          <w:szCs w:val="28"/>
        </w:rPr>
        <w:lastRenderedPageBreak/>
        <w:t>АНАЛИТИЧЕСКАЯ ЧАСТЬ</w:t>
      </w:r>
    </w:p>
    <w:p w:rsidR="00395FCB" w:rsidRPr="00395FCB" w:rsidRDefault="00395FCB" w:rsidP="00B8766F">
      <w:pPr>
        <w:pStyle w:val="ad"/>
        <w:numPr>
          <w:ilvl w:val="1"/>
          <w:numId w:val="8"/>
        </w:numPr>
        <w:autoSpaceDE w:val="0"/>
        <w:autoSpaceDN w:val="0"/>
        <w:adjustRightInd w:val="0"/>
        <w:ind w:right="-20"/>
        <w:jc w:val="center"/>
        <w:rPr>
          <w:b/>
          <w:spacing w:val="-2"/>
          <w:sz w:val="28"/>
          <w:szCs w:val="28"/>
        </w:rPr>
      </w:pPr>
      <w:r w:rsidRPr="00395FCB">
        <w:rPr>
          <w:b/>
          <w:spacing w:val="-2"/>
          <w:sz w:val="28"/>
          <w:szCs w:val="28"/>
        </w:rPr>
        <w:t>ОБЩАЯ ХАРАКТЕРИСТИКА МАОУ «СОШ «МАСТЕРГРАД»</w:t>
      </w:r>
    </w:p>
    <w:tbl>
      <w:tblPr>
        <w:tblpPr w:leftFromText="180" w:rightFromText="180" w:vertAnchor="page" w:horzAnchor="margin" w:tblpY="2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5168"/>
      </w:tblGrid>
      <w:tr w:rsidR="00395FCB" w:rsidRPr="008754A1" w:rsidTr="00395FCB">
        <w:tc>
          <w:tcPr>
            <w:tcW w:w="4137" w:type="dxa"/>
          </w:tcPr>
          <w:p w:rsidR="00395FCB" w:rsidRPr="008754A1" w:rsidRDefault="00395FCB" w:rsidP="00395FCB">
            <w:pPr>
              <w:autoSpaceDE w:val="0"/>
              <w:autoSpaceDN w:val="0"/>
              <w:adjustRightInd w:val="0"/>
              <w:rPr>
                <w:sz w:val="28"/>
                <w:szCs w:val="28"/>
              </w:rPr>
            </w:pPr>
            <w:r w:rsidRPr="008754A1">
              <w:rPr>
                <w:spacing w:val="-2"/>
                <w:sz w:val="28"/>
                <w:szCs w:val="28"/>
              </w:rPr>
              <w:t>П</w:t>
            </w:r>
            <w:r w:rsidRPr="008754A1">
              <w:rPr>
                <w:sz w:val="28"/>
                <w:szCs w:val="28"/>
              </w:rPr>
              <w:t>о</w:t>
            </w:r>
            <w:r w:rsidRPr="008754A1">
              <w:rPr>
                <w:spacing w:val="-4"/>
                <w:sz w:val="28"/>
                <w:szCs w:val="28"/>
              </w:rPr>
              <w:t>л</w:t>
            </w:r>
            <w:r w:rsidRPr="008754A1">
              <w:rPr>
                <w:sz w:val="28"/>
                <w:szCs w:val="28"/>
              </w:rPr>
              <w:t>н</w:t>
            </w:r>
            <w:r w:rsidRPr="008754A1">
              <w:rPr>
                <w:spacing w:val="-4"/>
                <w:sz w:val="28"/>
                <w:szCs w:val="28"/>
              </w:rPr>
              <w:t>о</w:t>
            </w:r>
            <w:r w:rsidRPr="008754A1">
              <w:rPr>
                <w:sz w:val="28"/>
                <w:szCs w:val="28"/>
              </w:rPr>
              <w:t>е</w:t>
            </w:r>
            <w:r w:rsidRPr="008754A1">
              <w:rPr>
                <w:spacing w:val="4"/>
                <w:sz w:val="28"/>
                <w:szCs w:val="28"/>
              </w:rPr>
              <w:t xml:space="preserve"> </w:t>
            </w:r>
            <w:r w:rsidRPr="008754A1">
              <w:rPr>
                <w:sz w:val="28"/>
                <w:szCs w:val="28"/>
              </w:rPr>
              <w:t>на</w:t>
            </w:r>
            <w:r w:rsidRPr="008754A1">
              <w:rPr>
                <w:spacing w:val="-2"/>
                <w:sz w:val="28"/>
                <w:szCs w:val="28"/>
              </w:rPr>
              <w:t>и</w:t>
            </w:r>
            <w:r w:rsidRPr="008754A1">
              <w:rPr>
                <w:sz w:val="28"/>
                <w:szCs w:val="28"/>
              </w:rPr>
              <w:t>ме</w:t>
            </w:r>
            <w:r w:rsidRPr="008754A1">
              <w:rPr>
                <w:spacing w:val="-3"/>
                <w:sz w:val="28"/>
                <w:szCs w:val="28"/>
              </w:rPr>
              <w:t>н</w:t>
            </w:r>
            <w:r w:rsidRPr="008754A1">
              <w:rPr>
                <w:sz w:val="28"/>
                <w:szCs w:val="28"/>
              </w:rPr>
              <w:t>ован</w:t>
            </w:r>
            <w:r w:rsidRPr="008754A1">
              <w:rPr>
                <w:spacing w:val="-2"/>
                <w:sz w:val="28"/>
                <w:szCs w:val="28"/>
              </w:rPr>
              <w:t>и</w:t>
            </w:r>
            <w:r w:rsidRPr="008754A1">
              <w:rPr>
                <w:sz w:val="28"/>
                <w:szCs w:val="28"/>
              </w:rPr>
              <w:t>е</w:t>
            </w:r>
            <w:r w:rsidRPr="008754A1">
              <w:rPr>
                <w:spacing w:val="13"/>
                <w:sz w:val="28"/>
                <w:szCs w:val="28"/>
              </w:rPr>
              <w:t xml:space="preserve"> </w:t>
            </w:r>
            <w:r w:rsidRPr="008754A1">
              <w:rPr>
                <w:sz w:val="28"/>
                <w:szCs w:val="28"/>
              </w:rPr>
              <w:t>общеобр</w:t>
            </w:r>
            <w:r w:rsidRPr="008754A1">
              <w:rPr>
                <w:spacing w:val="-2"/>
                <w:sz w:val="28"/>
                <w:szCs w:val="28"/>
              </w:rPr>
              <w:t>а</w:t>
            </w:r>
            <w:r w:rsidRPr="008754A1">
              <w:rPr>
                <w:sz w:val="28"/>
                <w:szCs w:val="28"/>
              </w:rPr>
              <w:t>зо</w:t>
            </w:r>
            <w:r w:rsidRPr="008754A1">
              <w:rPr>
                <w:spacing w:val="-3"/>
                <w:sz w:val="28"/>
                <w:szCs w:val="28"/>
              </w:rPr>
              <w:t>в</w:t>
            </w:r>
            <w:r w:rsidRPr="008754A1">
              <w:rPr>
                <w:sz w:val="28"/>
                <w:szCs w:val="28"/>
              </w:rPr>
              <w:t>ат</w:t>
            </w:r>
            <w:r w:rsidRPr="008754A1">
              <w:rPr>
                <w:spacing w:val="-3"/>
                <w:sz w:val="28"/>
                <w:szCs w:val="28"/>
              </w:rPr>
              <w:t>е</w:t>
            </w:r>
            <w:r w:rsidRPr="008754A1">
              <w:rPr>
                <w:sz w:val="28"/>
                <w:szCs w:val="28"/>
              </w:rPr>
              <w:t>л</w:t>
            </w:r>
            <w:r w:rsidRPr="008754A1">
              <w:rPr>
                <w:spacing w:val="-2"/>
                <w:sz w:val="28"/>
                <w:szCs w:val="28"/>
              </w:rPr>
              <w:t>ь</w:t>
            </w:r>
            <w:r w:rsidRPr="008754A1">
              <w:rPr>
                <w:sz w:val="28"/>
                <w:szCs w:val="28"/>
              </w:rPr>
              <w:t>но</w:t>
            </w:r>
            <w:r w:rsidRPr="008754A1">
              <w:rPr>
                <w:spacing w:val="-3"/>
                <w:sz w:val="28"/>
                <w:szCs w:val="28"/>
              </w:rPr>
              <w:t>г</w:t>
            </w:r>
            <w:r w:rsidRPr="008754A1">
              <w:rPr>
                <w:sz w:val="28"/>
                <w:szCs w:val="28"/>
              </w:rPr>
              <w:t>о</w:t>
            </w:r>
            <w:r w:rsidRPr="008754A1">
              <w:rPr>
                <w:spacing w:val="5"/>
                <w:sz w:val="28"/>
                <w:szCs w:val="28"/>
              </w:rPr>
              <w:t xml:space="preserve"> </w:t>
            </w:r>
            <w:r w:rsidRPr="008754A1">
              <w:rPr>
                <w:sz w:val="28"/>
                <w:szCs w:val="28"/>
              </w:rPr>
              <w:t>у</w:t>
            </w:r>
            <w:r w:rsidRPr="008754A1">
              <w:rPr>
                <w:spacing w:val="2"/>
                <w:sz w:val="28"/>
                <w:szCs w:val="28"/>
              </w:rPr>
              <w:t>ч</w:t>
            </w:r>
            <w:r w:rsidRPr="008754A1">
              <w:rPr>
                <w:sz w:val="28"/>
                <w:szCs w:val="28"/>
              </w:rPr>
              <w:t>реждения</w:t>
            </w:r>
          </w:p>
        </w:tc>
        <w:tc>
          <w:tcPr>
            <w:tcW w:w="5168" w:type="dxa"/>
          </w:tcPr>
          <w:p w:rsidR="00395FCB" w:rsidRPr="008754A1" w:rsidRDefault="00395FCB" w:rsidP="00395FCB">
            <w:pPr>
              <w:autoSpaceDE w:val="0"/>
              <w:autoSpaceDN w:val="0"/>
              <w:adjustRightInd w:val="0"/>
              <w:rPr>
                <w:spacing w:val="-2"/>
                <w:sz w:val="28"/>
                <w:szCs w:val="28"/>
              </w:rPr>
            </w:pPr>
            <w:r>
              <w:rPr>
                <w:sz w:val="28"/>
                <w:szCs w:val="28"/>
              </w:rPr>
              <w:t xml:space="preserve">Муниципальное </w:t>
            </w:r>
            <w:r w:rsidRPr="008754A1">
              <w:rPr>
                <w:sz w:val="28"/>
                <w:szCs w:val="28"/>
              </w:rPr>
              <w:t>автономное общеобразовательное учреждение «Средня</w:t>
            </w:r>
            <w:r>
              <w:rPr>
                <w:sz w:val="28"/>
                <w:szCs w:val="28"/>
              </w:rPr>
              <w:t>я общеобразовательная школа «Мастерград</w:t>
            </w:r>
            <w:r w:rsidRPr="008754A1">
              <w:rPr>
                <w:sz w:val="28"/>
                <w:szCs w:val="28"/>
              </w:rPr>
              <w:t>»</w:t>
            </w:r>
            <w:r>
              <w:rPr>
                <w:sz w:val="28"/>
                <w:szCs w:val="28"/>
              </w:rPr>
              <w:t xml:space="preserve"> г. Перми</w:t>
            </w:r>
          </w:p>
        </w:tc>
      </w:tr>
      <w:tr w:rsidR="00395FCB" w:rsidRPr="008754A1" w:rsidTr="00395FCB">
        <w:tc>
          <w:tcPr>
            <w:tcW w:w="4137" w:type="dxa"/>
          </w:tcPr>
          <w:p w:rsidR="00395FCB" w:rsidRPr="008754A1" w:rsidRDefault="00395FCB" w:rsidP="00395FCB">
            <w:pPr>
              <w:autoSpaceDE w:val="0"/>
              <w:autoSpaceDN w:val="0"/>
              <w:adjustRightInd w:val="0"/>
              <w:spacing w:before="24"/>
              <w:rPr>
                <w:sz w:val="28"/>
                <w:szCs w:val="28"/>
              </w:rPr>
            </w:pPr>
            <w:r w:rsidRPr="008754A1">
              <w:rPr>
                <w:spacing w:val="-3"/>
                <w:sz w:val="28"/>
                <w:szCs w:val="28"/>
              </w:rPr>
              <w:t>К</w:t>
            </w:r>
            <w:r w:rsidRPr="008754A1">
              <w:rPr>
                <w:sz w:val="28"/>
                <w:szCs w:val="28"/>
              </w:rPr>
              <w:t>р</w:t>
            </w:r>
            <w:r w:rsidRPr="008754A1">
              <w:rPr>
                <w:spacing w:val="-4"/>
                <w:sz w:val="28"/>
                <w:szCs w:val="28"/>
              </w:rPr>
              <w:t>а</w:t>
            </w:r>
            <w:r w:rsidRPr="008754A1">
              <w:rPr>
                <w:spacing w:val="-3"/>
                <w:sz w:val="28"/>
                <w:szCs w:val="28"/>
              </w:rPr>
              <w:t>т</w:t>
            </w:r>
            <w:r w:rsidRPr="008754A1">
              <w:rPr>
                <w:sz w:val="28"/>
                <w:szCs w:val="28"/>
              </w:rPr>
              <w:t>к</w:t>
            </w:r>
            <w:r w:rsidRPr="008754A1">
              <w:rPr>
                <w:spacing w:val="-4"/>
                <w:sz w:val="28"/>
                <w:szCs w:val="28"/>
              </w:rPr>
              <w:t>о</w:t>
            </w:r>
            <w:r w:rsidRPr="008754A1">
              <w:rPr>
                <w:sz w:val="28"/>
                <w:szCs w:val="28"/>
              </w:rPr>
              <w:t>е</w:t>
            </w:r>
            <w:r w:rsidRPr="008754A1">
              <w:rPr>
                <w:spacing w:val="4"/>
                <w:sz w:val="28"/>
                <w:szCs w:val="28"/>
              </w:rPr>
              <w:t xml:space="preserve"> </w:t>
            </w:r>
            <w:r w:rsidRPr="008754A1">
              <w:rPr>
                <w:sz w:val="28"/>
                <w:szCs w:val="28"/>
              </w:rPr>
              <w:t>наименование учрежд</w:t>
            </w:r>
            <w:r w:rsidRPr="008754A1">
              <w:rPr>
                <w:spacing w:val="-2"/>
                <w:sz w:val="28"/>
                <w:szCs w:val="28"/>
              </w:rPr>
              <w:t>е</w:t>
            </w:r>
            <w:r w:rsidRPr="008754A1">
              <w:rPr>
                <w:sz w:val="28"/>
                <w:szCs w:val="28"/>
              </w:rPr>
              <w:t>ния</w:t>
            </w:r>
          </w:p>
        </w:tc>
        <w:tc>
          <w:tcPr>
            <w:tcW w:w="5168" w:type="dxa"/>
          </w:tcPr>
          <w:p w:rsidR="00395FCB" w:rsidRPr="008754A1" w:rsidRDefault="00395FCB" w:rsidP="00395FCB">
            <w:pPr>
              <w:autoSpaceDE w:val="0"/>
              <w:autoSpaceDN w:val="0"/>
              <w:adjustRightInd w:val="0"/>
              <w:spacing w:before="24"/>
              <w:rPr>
                <w:spacing w:val="-3"/>
                <w:sz w:val="28"/>
                <w:szCs w:val="28"/>
              </w:rPr>
            </w:pPr>
            <w:r>
              <w:rPr>
                <w:spacing w:val="-3"/>
                <w:sz w:val="28"/>
                <w:szCs w:val="28"/>
              </w:rPr>
              <w:t>МАОУ «СОШ «Мастерград</w:t>
            </w:r>
            <w:r w:rsidRPr="008754A1">
              <w:rPr>
                <w:spacing w:val="-3"/>
                <w:sz w:val="28"/>
                <w:szCs w:val="28"/>
              </w:rPr>
              <w:t>»</w:t>
            </w:r>
            <w:r>
              <w:rPr>
                <w:spacing w:val="-3"/>
                <w:sz w:val="28"/>
                <w:szCs w:val="28"/>
              </w:rPr>
              <w:t xml:space="preserve"> г. Перми</w:t>
            </w:r>
          </w:p>
        </w:tc>
      </w:tr>
      <w:tr w:rsidR="00395FCB" w:rsidRPr="008754A1" w:rsidTr="00395FCB">
        <w:tc>
          <w:tcPr>
            <w:tcW w:w="4137" w:type="dxa"/>
          </w:tcPr>
          <w:p w:rsidR="00395FCB" w:rsidRPr="008754A1" w:rsidRDefault="00395FCB" w:rsidP="00395FCB">
            <w:pPr>
              <w:autoSpaceDE w:val="0"/>
              <w:autoSpaceDN w:val="0"/>
              <w:adjustRightInd w:val="0"/>
              <w:spacing w:before="2"/>
              <w:rPr>
                <w:sz w:val="28"/>
                <w:szCs w:val="28"/>
              </w:rPr>
            </w:pPr>
            <w:r w:rsidRPr="008754A1">
              <w:rPr>
                <w:spacing w:val="-5"/>
                <w:sz w:val="28"/>
                <w:szCs w:val="28"/>
              </w:rPr>
              <w:t>Т</w:t>
            </w:r>
            <w:r w:rsidRPr="008754A1">
              <w:rPr>
                <w:spacing w:val="-4"/>
                <w:sz w:val="28"/>
                <w:szCs w:val="28"/>
              </w:rPr>
              <w:t>ип</w:t>
            </w:r>
            <w:r w:rsidRPr="008754A1">
              <w:rPr>
                <w:sz w:val="28"/>
                <w:szCs w:val="28"/>
              </w:rPr>
              <w:t>,</w:t>
            </w:r>
            <w:r w:rsidRPr="008754A1">
              <w:rPr>
                <w:spacing w:val="11"/>
                <w:sz w:val="28"/>
                <w:szCs w:val="28"/>
              </w:rPr>
              <w:t xml:space="preserve"> </w:t>
            </w:r>
            <w:r w:rsidRPr="008754A1">
              <w:rPr>
                <w:spacing w:val="-4"/>
                <w:sz w:val="28"/>
                <w:szCs w:val="28"/>
              </w:rPr>
              <w:t>в</w:t>
            </w:r>
            <w:r w:rsidRPr="008754A1">
              <w:rPr>
                <w:spacing w:val="-5"/>
                <w:sz w:val="28"/>
                <w:szCs w:val="28"/>
              </w:rPr>
              <w:t>и</w:t>
            </w:r>
            <w:r w:rsidRPr="008754A1">
              <w:rPr>
                <w:spacing w:val="-4"/>
                <w:sz w:val="28"/>
                <w:szCs w:val="28"/>
              </w:rPr>
              <w:t>д</w:t>
            </w:r>
            <w:r w:rsidRPr="008754A1">
              <w:rPr>
                <w:sz w:val="28"/>
                <w:szCs w:val="28"/>
              </w:rPr>
              <w:t>,</w:t>
            </w:r>
            <w:r w:rsidRPr="008754A1">
              <w:rPr>
                <w:spacing w:val="3"/>
                <w:sz w:val="28"/>
                <w:szCs w:val="28"/>
              </w:rPr>
              <w:t xml:space="preserve"> </w:t>
            </w:r>
            <w:r w:rsidRPr="008754A1">
              <w:rPr>
                <w:sz w:val="28"/>
                <w:szCs w:val="28"/>
              </w:rPr>
              <w:t>организационно-правовой</w:t>
            </w:r>
            <w:r w:rsidRPr="008754A1">
              <w:rPr>
                <w:spacing w:val="11"/>
                <w:sz w:val="28"/>
                <w:szCs w:val="28"/>
              </w:rPr>
              <w:t xml:space="preserve"> </w:t>
            </w:r>
            <w:r w:rsidRPr="008754A1">
              <w:rPr>
                <w:spacing w:val="-3"/>
                <w:sz w:val="28"/>
                <w:szCs w:val="28"/>
              </w:rPr>
              <w:t>ст</w:t>
            </w:r>
            <w:r w:rsidRPr="008754A1">
              <w:rPr>
                <w:spacing w:val="-2"/>
                <w:sz w:val="28"/>
                <w:szCs w:val="28"/>
              </w:rPr>
              <w:t>ат</w:t>
            </w:r>
            <w:r w:rsidRPr="008754A1">
              <w:rPr>
                <w:spacing w:val="-3"/>
                <w:sz w:val="28"/>
                <w:szCs w:val="28"/>
              </w:rPr>
              <w:t>у</w:t>
            </w:r>
            <w:r w:rsidRPr="008754A1">
              <w:rPr>
                <w:sz w:val="28"/>
                <w:szCs w:val="28"/>
              </w:rPr>
              <w:t>с</w:t>
            </w:r>
          </w:p>
        </w:tc>
        <w:tc>
          <w:tcPr>
            <w:tcW w:w="5168" w:type="dxa"/>
          </w:tcPr>
          <w:p w:rsidR="00395FCB" w:rsidRPr="008754A1" w:rsidRDefault="00395FCB" w:rsidP="00395FCB">
            <w:pPr>
              <w:autoSpaceDE w:val="0"/>
              <w:autoSpaceDN w:val="0"/>
              <w:adjustRightInd w:val="0"/>
              <w:spacing w:before="2"/>
              <w:rPr>
                <w:spacing w:val="-5"/>
                <w:sz w:val="28"/>
                <w:szCs w:val="28"/>
              </w:rPr>
            </w:pPr>
            <w:r>
              <w:rPr>
                <w:sz w:val="28"/>
                <w:szCs w:val="28"/>
              </w:rPr>
              <w:t xml:space="preserve">Муниципальное </w:t>
            </w:r>
            <w:r w:rsidRPr="008754A1">
              <w:rPr>
                <w:sz w:val="28"/>
                <w:szCs w:val="28"/>
              </w:rPr>
              <w:t>автономное общеобразовательное учреждение</w:t>
            </w:r>
          </w:p>
        </w:tc>
      </w:tr>
      <w:tr w:rsidR="00395FCB" w:rsidRPr="008754A1" w:rsidTr="00395FCB">
        <w:tc>
          <w:tcPr>
            <w:tcW w:w="4137" w:type="dxa"/>
          </w:tcPr>
          <w:p w:rsidR="00395FCB" w:rsidRPr="008754A1" w:rsidRDefault="00395FCB" w:rsidP="00395FCB">
            <w:pPr>
              <w:autoSpaceDE w:val="0"/>
              <w:autoSpaceDN w:val="0"/>
              <w:adjustRightInd w:val="0"/>
              <w:spacing w:before="16"/>
              <w:rPr>
                <w:sz w:val="28"/>
                <w:szCs w:val="28"/>
              </w:rPr>
            </w:pPr>
            <w:r w:rsidRPr="008754A1">
              <w:rPr>
                <w:spacing w:val="-3"/>
                <w:sz w:val="28"/>
                <w:szCs w:val="28"/>
              </w:rPr>
              <w:t>Ю</w:t>
            </w:r>
            <w:r w:rsidRPr="008754A1">
              <w:rPr>
                <w:sz w:val="28"/>
                <w:szCs w:val="28"/>
              </w:rPr>
              <w:t>ри</w:t>
            </w:r>
            <w:r w:rsidRPr="008754A1">
              <w:rPr>
                <w:spacing w:val="-3"/>
                <w:sz w:val="28"/>
                <w:szCs w:val="28"/>
              </w:rPr>
              <w:t>д</w:t>
            </w:r>
            <w:r w:rsidRPr="008754A1">
              <w:rPr>
                <w:sz w:val="28"/>
                <w:szCs w:val="28"/>
              </w:rPr>
              <w:t>ич</w:t>
            </w:r>
            <w:r w:rsidRPr="008754A1">
              <w:rPr>
                <w:spacing w:val="-3"/>
                <w:sz w:val="28"/>
                <w:szCs w:val="28"/>
              </w:rPr>
              <w:t>е</w:t>
            </w:r>
            <w:r w:rsidRPr="008754A1">
              <w:rPr>
                <w:sz w:val="28"/>
                <w:szCs w:val="28"/>
              </w:rPr>
              <w:t>с</w:t>
            </w:r>
            <w:r w:rsidRPr="008754A1">
              <w:rPr>
                <w:spacing w:val="-2"/>
                <w:sz w:val="28"/>
                <w:szCs w:val="28"/>
              </w:rPr>
              <w:t>к</w:t>
            </w:r>
            <w:r w:rsidRPr="008754A1">
              <w:rPr>
                <w:sz w:val="28"/>
                <w:szCs w:val="28"/>
              </w:rPr>
              <w:t>ий</w:t>
            </w:r>
            <w:r w:rsidRPr="008754A1">
              <w:rPr>
                <w:spacing w:val="7"/>
                <w:sz w:val="28"/>
                <w:szCs w:val="28"/>
              </w:rPr>
              <w:t xml:space="preserve"> </w:t>
            </w:r>
            <w:r w:rsidRPr="008754A1">
              <w:rPr>
                <w:spacing w:val="-3"/>
                <w:sz w:val="28"/>
                <w:szCs w:val="28"/>
              </w:rPr>
              <w:t>а</w:t>
            </w:r>
            <w:r w:rsidRPr="008754A1">
              <w:rPr>
                <w:sz w:val="28"/>
                <w:szCs w:val="28"/>
              </w:rPr>
              <w:t>д</w:t>
            </w:r>
            <w:r w:rsidRPr="008754A1">
              <w:rPr>
                <w:spacing w:val="-3"/>
                <w:sz w:val="28"/>
                <w:szCs w:val="28"/>
              </w:rPr>
              <w:t>р</w:t>
            </w:r>
            <w:r w:rsidRPr="008754A1">
              <w:rPr>
                <w:spacing w:val="-2"/>
                <w:sz w:val="28"/>
                <w:szCs w:val="28"/>
              </w:rPr>
              <w:t>е</w:t>
            </w:r>
            <w:r w:rsidRPr="008754A1">
              <w:rPr>
                <w:sz w:val="28"/>
                <w:szCs w:val="28"/>
              </w:rPr>
              <w:t>с</w:t>
            </w:r>
          </w:p>
        </w:tc>
        <w:tc>
          <w:tcPr>
            <w:tcW w:w="5168" w:type="dxa"/>
          </w:tcPr>
          <w:p w:rsidR="00395FCB" w:rsidRPr="008754A1" w:rsidRDefault="00395FCB" w:rsidP="00395FCB">
            <w:pPr>
              <w:autoSpaceDE w:val="0"/>
              <w:autoSpaceDN w:val="0"/>
              <w:adjustRightInd w:val="0"/>
              <w:spacing w:line="320" w:lineRule="exact"/>
              <w:rPr>
                <w:spacing w:val="-2"/>
                <w:sz w:val="28"/>
                <w:szCs w:val="28"/>
              </w:rPr>
            </w:pPr>
            <w:r w:rsidRPr="008754A1">
              <w:rPr>
                <w:sz w:val="28"/>
                <w:szCs w:val="28"/>
              </w:rPr>
              <w:t xml:space="preserve">г. Пермь, </w:t>
            </w:r>
            <w:r w:rsidRPr="008754A1">
              <w:rPr>
                <w:sz w:val="28"/>
                <w:szCs w:val="28"/>
              </w:rPr>
              <w:br/>
              <w:t>ул.</w:t>
            </w:r>
            <w:r>
              <w:rPr>
                <w:sz w:val="28"/>
                <w:szCs w:val="28"/>
              </w:rPr>
              <w:t xml:space="preserve"> Костычева, 16</w:t>
            </w:r>
          </w:p>
        </w:tc>
      </w:tr>
      <w:tr w:rsidR="00395FCB" w:rsidRPr="008754A1" w:rsidTr="00395FCB">
        <w:tc>
          <w:tcPr>
            <w:tcW w:w="4137" w:type="dxa"/>
          </w:tcPr>
          <w:p w:rsidR="00395FCB" w:rsidRPr="008754A1" w:rsidRDefault="00395FCB" w:rsidP="00395FCB">
            <w:pPr>
              <w:autoSpaceDE w:val="0"/>
              <w:autoSpaceDN w:val="0"/>
              <w:adjustRightInd w:val="0"/>
              <w:spacing w:line="320" w:lineRule="exact"/>
              <w:rPr>
                <w:sz w:val="28"/>
                <w:szCs w:val="28"/>
              </w:rPr>
            </w:pPr>
            <w:r w:rsidRPr="008754A1">
              <w:rPr>
                <w:spacing w:val="-2"/>
                <w:sz w:val="28"/>
                <w:szCs w:val="28"/>
              </w:rPr>
              <w:t>Ф</w:t>
            </w:r>
            <w:r w:rsidRPr="008754A1">
              <w:rPr>
                <w:sz w:val="28"/>
                <w:szCs w:val="28"/>
              </w:rPr>
              <w:t>а</w:t>
            </w:r>
            <w:r w:rsidRPr="008754A1">
              <w:rPr>
                <w:spacing w:val="-2"/>
                <w:sz w:val="28"/>
                <w:szCs w:val="28"/>
              </w:rPr>
              <w:t>к</w:t>
            </w:r>
            <w:r w:rsidRPr="008754A1">
              <w:rPr>
                <w:spacing w:val="-3"/>
                <w:sz w:val="28"/>
                <w:szCs w:val="28"/>
              </w:rPr>
              <w:t>т</w:t>
            </w:r>
            <w:r w:rsidRPr="008754A1">
              <w:rPr>
                <w:sz w:val="28"/>
                <w:szCs w:val="28"/>
              </w:rPr>
              <w:t>и</w:t>
            </w:r>
            <w:r w:rsidRPr="008754A1">
              <w:rPr>
                <w:spacing w:val="-4"/>
                <w:sz w:val="28"/>
                <w:szCs w:val="28"/>
              </w:rPr>
              <w:t>ч</w:t>
            </w:r>
            <w:r w:rsidRPr="008754A1">
              <w:rPr>
                <w:spacing w:val="-2"/>
                <w:sz w:val="28"/>
                <w:szCs w:val="28"/>
              </w:rPr>
              <w:t>еск</w:t>
            </w:r>
            <w:r w:rsidRPr="008754A1">
              <w:rPr>
                <w:sz w:val="28"/>
                <w:szCs w:val="28"/>
              </w:rPr>
              <w:t>ий</w:t>
            </w:r>
            <w:r w:rsidRPr="008754A1">
              <w:rPr>
                <w:spacing w:val="6"/>
                <w:sz w:val="28"/>
                <w:szCs w:val="28"/>
              </w:rPr>
              <w:t xml:space="preserve"> </w:t>
            </w:r>
            <w:r w:rsidRPr="008754A1">
              <w:rPr>
                <w:spacing w:val="-2"/>
                <w:sz w:val="28"/>
                <w:szCs w:val="28"/>
              </w:rPr>
              <w:t>а</w:t>
            </w:r>
            <w:r w:rsidRPr="008754A1">
              <w:rPr>
                <w:sz w:val="28"/>
                <w:szCs w:val="28"/>
              </w:rPr>
              <w:t>д</w:t>
            </w:r>
            <w:r w:rsidRPr="008754A1">
              <w:rPr>
                <w:spacing w:val="-3"/>
                <w:sz w:val="28"/>
                <w:szCs w:val="28"/>
              </w:rPr>
              <w:t>р</w:t>
            </w:r>
            <w:r w:rsidRPr="008754A1">
              <w:rPr>
                <w:sz w:val="28"/>
                <w:szCs w:val="28"/>
              </w:rPr>
              <w:t>ес</w:t>
            </w:r>
            <w:r w:rsidRPr="008754A1">
              <w:rPr>
                <w:spacing w:val="2"/>
                <w:sz w:val="28"/>
                <w:szCs w:val="28"/>
              </w:rPr>
              <w:t xml:space="preserve"> </w:t>
            </w:r>
            <w:r w:rsidRPr="008754A1">
              <w:rPr>
                <w:sz w:val="28"/>
                <w:szCs w:val="28"/>
              </w:rPr>
              <w:t>(включая</w:t>
            </w:r>
            <w:r w:rsidRPr="008754A1">
              <w:rPr>
                <w:spacing w:val="14"/>
                <w:sz w:val="28"/>
                <w:szCs w:val="28"/>
              </w:rPr>
              <w:t xml:space="preserve"> </w:t>
            </w:r>
            <w:r w:rsidRPr="008754A1">
              <w:rPr>
                <w:sz w:val="28"/>
                <w:szCs w:val="28"/>
              </w:rPr>
              <w:t>адр</w:t>
            </w:r>
            <w:r w:rsidRPr="008754A1">
              <w:rPr>
                <w:spacing w:val="-3"/>
                <w:sz w:val="28"/>
                <w:szCs w:val="28"/>
              </w:rPr>
              <w:t>е</w:t>
            </w:r>
            <w:r w:rsidRPr="008754A1">
              <w:rPr>
                <w:sz w:val="28"/>
                <w:szCs w:val="28"/>
              </w:rPr>
              <w:t>са</w:t>
            </w:r>
            <w:r w:rsidRPr="008754A1">
              <w:rPr>
                <w:spacing w:val="-3"/>
                <w:sz w:val="28"/>
                <w:szCs w:val="28"/>
              </w:rPr>
              <w:t xml:space="preserve"> </w:t>
            </w:r>
            <w:r w:rsidRPr="008754A1">
              <w:rPr>
                <w:spacing w:val="-5"/>
                <w:sz w:val="28"/>
                <w:szCs w:val="28"/>
              </w:rPr>
              <w:t>ф</w:t>
            </w:r>
            <w:r w:rsidRPr="008754A1">
              <w:rPr>
                <w:sz w:val="28"/>
                <w:szCs w:val="28"/>
              </w:rPr>
              <w:t>и</w:t>
            </w:r>
            <w:r w:rsidRPr="008754A1">
              <w:rPr>
                <w:spacing w:val="-4"/>
                <w:sz w:val="28"/>
                <w:szCs w:val="28"/>
              </w:rPr>
              <w:t>л</w:t>
            </w:r>
            <w:r w:rsidRPr="008754A1">
              <w:rPr>
                <w:sz w:val="28"/>
                <w:szCs w:val="28"/>
              </w:rPr>
              <w:t>и</w:t>
            </w:r>
            <w:r w:rsidRPr="008754A1">
              <w:rPr>
                <w:spacing w:val="-4"/>
                <w:sz w:val="28"/>
                <w:szCs w:val="28"/>
              </w:rPr>
              <w:t>а</w:t>
            </w:r>
            <w:r w:rsidRPr="008754A1">
              <w:rPr>
                <w:sz w:val="28"/>
                <w:szCs w:val="28"/>
              </w:rPr>
              <w:t>л</w:t>
            </w:r>
            <w:r w:rsidRPr="008754A1">
              <w:rPr>
                <w:spacing w:val="-4"/>
                <w:sz w:val="28"/>
                <w:szCs w:val="28"/>
              </w:rPr>
              <w:t>о</w:t>
            </w:r>
            <w:r w:rsidRPr="008754A1">
              <w:rPr>
                <w:spacing w:val="-2"/>
                <w:sz w:val="28"/>
                <w:szCs w:val="28"/>
              </w:rPr>
              <w:t>в</w:t>
            </w:r>
            <w:r w:rsidRPr="008754A1">
              <w:rPr>
                <w:sz w:val="28"/>
                <w:szCs w:val="28"/>
              </w:rPr>
              <w:t>)</w:t>
            </w:r>
          </w:p>
        </w:tc>
        <w:tc>
          <w:tcPr>
            <w:tcW w:w="5168" w:type="dxa"/>
          </w:tcPr>
          <w:p w:rsidR="00395FCB" w:rsidRPr="008754A1" w:rsidRDefault="00395FCB" w:rsidP="00395FCB">
            <w:pPr>
              <w:autoSpaceDE w:val="0"/>
              <w:autoSpaceDN w:val="0"/>
              <w:adjustRightInd w:val="0"/>
              <w:spacing w:line="320" w:lineRule="exact"/>
              <w:rPr>
                <w:spacing w:val="-2"/>
                <w:sz w:val="28"/>
                <w:szCs w:val="28"/>
              </w:rPr>
            </w:pPr>
            <w:r>
              <w:rPr>
                <w:sz w:val="28"/>
                <w:szCs w:val="28"/>
              </w:rPr>
              <w:t xml:space="preserve">г. Пермь, </w:t>
            </w:r>
            <w:r>
              <w:rPr>
                <w:sz w:val="28"/>
                <w:szCs w:val="28"/>
              </w:rPr>
              <w:br/>
              <w:t>ул. Костычева, 16</w:t>
            </w:r>
          </w:p>
        </w:tc>
      </w:tr>
      <w:tr w:rsidR="00395FCB" w:rsidRPr="008754A1" w:rsidTr="00395FCB">
        <w:tc>
          <w:tcPr>
            <w:tcW w:w="4137" w:type="dxa"/>
          </w:tcPr>
          <w:p w:rsidR="00395FCB" w:rsidRPr="008754A1" w:rsidRDefault="00395FCB" w:rsidP="00395FCB">
            <w:pPr>
              <w:autoSpaceDE w:val="0"/>
              <w:autoSpaceDN w:val="0"/>
              <w:adjustRightInd w:val="0"/>
              <w:spacing w:before="6" w:line="244" w:lineRule="auto"/>
              <w:rPr>
                <w:sz w:val="28"/>
                <w:szCs w:val="28"/>
              </w:rPr>
            </w:pPr>
            <w:r w:rsidRPr="008754A1">
              <w:rPr>
                <w:spacing w:val="-3"/>
                <w:sz w:val="28"/>
                <w:szCs w:val="28"/>
              </w:rPr>
              <w:t>Т</w:t>
            </w:r>
            <w:r w:rsidRPr="008754A1">
              <w:rPr>
                <w:spacing w:val="-2"/>
                <w:sz w:val="28"/>
                <w:szCs w:val="28"/>
              </w:rPr>
              <w:t>е</w:t>
            </w:r>
            <w:r w:rsidRPr="008754A1">
              <w:rPr>
                <w:sz w:val="28"/>
                <w:szCs w:val="28"/>
              </w:rPr>
              <w:t>л</w:t>
            </w:r>
            <w:r w:rsidRPr="008754A1">
              <w:rPr>
                <w:spacing w:val="-4"/>
                <w:sz w:val="28"/>
                <w:szCs w:val="28"/>
              </w:rPr>
              <w:t>е</w:t>
            </w:r>
            <w:r w:rsidRPr="008754A1">
              <w:rPr>
                <w:spacing w:val="-2"/>
                <w:sz w:val="28"/>
                <w:szCs w:val="28"/>
              </w:rPr>
              <w:t>фо</w:t>
            </w:r>
            <w:r w:rsidRPr="008754A1">
              <w:rPr>
                <w:sz w:val="28"/>
                <w:szCs w:val="28"/>
              </w:rPr>
              <w:t>н</w:t>
            </w:r>
            <w:r w:rsidRPr="008754A1">
              <w:rPr>
                <w:spacing w:val="-4"/>
                <w:sz w:val="28"/>
                <w:szCs w:val="28"/>
              </w:rPr>
              <w:t>/ф</w:t>
            </w:r>
            <w:r w:rsidRPr="008754A1">
              <w:rPr>
                <w:spacing w:val="-3"/>
                <w:sz w:val="28"/>
                <w:szCs w:val="28"/>
              </w:rPr>
              <w:t>а</w:t>
            </w:r>
            <w:r w:rsidRPr="008754A1">
              <w:rPr>
                <w:sz w:val="28"/>
                <w:szCs w:val="28"/>
              </w:rPr>
              <w:t xml:space="preserve">кс </w:t>
            </w:r>
          </w:p>
        </w:tc>
        <w:tc>
          <w:tcPr>
            <w:tcW w:w="5168" w:type="dxa"/>
          </w:tcPr>
          <w:p w:rsidR="00395FCB" w:rsidRPr="008754A1" w:rsidRDefault="00395FCB" w:rsidP="00395FCB">
            <w:pPr>
              <w:spacing w:line="276" w:lineRule="auto"/>
              <w:jc w:val="both"/>
              <w:rPr>
                <w:spacing w:val="-3"/>
                <w:sz w:val="28"/>
                <w:szCs w:val="28"/>
              </w:rPr>
            </w:pPr>
            <w:r>
              <w:rPr>
                <w:spacing w:val="-3"/>
                <w:sz w:val="28"/>
                <w:szCs w:val="28"/>
              </w:rPr>
              <w:t>(342) 201-46-60</w:t>
            </w:r>
          </w:p>
          <w:p w:rsidR="00395FCB" w:rsidRPr="008754A1" w:rsidRDefault="00395FCB" w:rsidP="00395FCB">
            <w:pPr>
              <w:spacing w:line="276" w:lineRule="auto"/>
              <w:jc w:val="both"/>
              <w:rPr>
                <w:spacing w:val="-3"/>
                <w:sz w:val="28"/>
                <w:szCs w:val="28"/>
              </w:rPr>
            </w:pPr>
            <w:r>
              <w:rPr>
                <w:sz w:val="28"/>
                <w:szCs w:val="28"/>
              </w:rPr>
              <w:t>(342)  201-46-36</w:t>
            </w:r>
          </w:p>
        </w:tc>
      </w:tr>
      <w:tr w:rsidR="00395FCB" w:rsidRPr="008754A1" w:rsidTr="00395FCB">
        <w:tc>
          <w:tcPr>
            <w:tcW w:w="4137" w:type="dxa"/>
          </w:tcPr>
          <w:p w:rsidR="00395FCB" w:rsidRPr="008754A1" w:rsidRDefault="00395FCB" w:rsidP="00395FCB">
            <w:pPr>
              <w:autoSpaceDE w:val="0"/>
              <w:autoSpaceDN w:val="0"/>
              <w:adjustRightInd w:val="0"/>
              <w:spacing w:line="310" w:lineRule="exact"/>
              <w:rPr>
                <w:spacing w:val="-4"/>
                <w:sz w:val="28"/>
                <w:szCs w:val="28"/>
              </w:rPr>
            </w:pPr>
            <w:r w:rsidRPr="008754A1">
              <w:rPr>
                <w:spacing w:val="-3"/>
                <w:sz w:val="28"/>
                <w:szCs w:val="28"/>
              </w:rPr>
              <w:t>Са</w:t>
            </w:r>
            <w:r w:rsidRPr="008754A1">
              <w:rPr>
                <w:spacing w:val="-4"/>
                <w:sz w:val="28"/>
                <w:szCs w:val="28"/>
              </w:rPr>
              <w:t>й</w:t>
            </w:r>
            <w:r w:rsidRPr="008754A1">
              <w:rPr>
                <w:spacing w:val="-3"/>
                <w:sz w:val="28"/>
                <w:szCs w:val="28"/>
              </w:rPr>
              <w:t>т</w:t>
            </w:r>
            <w:r w:rsidRPr="008754A1">
              <w:rPr>
                <w:sz w:val="28"/>
                <w:szCs w:val="28"/>
              </w:rPr>
              <w:t>/</w:t>
            </w:r>
            <w:r w:rsidRPr="008754A1">
              <w:rPr>
                <w:spacing w:val="-3"/>
                <w:sz w:val="28"/>
                <w:szCs w:val="28"/>
              </w:rPr>
              <w:t>e</w:t>
            </w:r>
            <w:r w:rsidRPr="008754A1">
              <w:rPr>
                <w:spacing w:val="-2"/>
                <w:sz w:val="28"/>
                <w:szCs w:val="28"/>
              </w:rPr>
              <w:t>-</w:t>
            </w:r>
            <w:r w:rsidRPr="008754A1">
              <w:rPr>
                <w:spacing w:val="-4"/>
                <w:sz w:val="28"/>
                <w:szCs w:val="28"/>
              </w:rPr>
              <w:t>m</w:t>
            </w:r>
            <w:r w:rsidRPr="008754A1">
              <w:rPr>
                <w:spacing w:val="-3"/>
                <w:sz w:val="28"/>
                <w:szCs w:val="28"/>
              </w:rPr>
              <w:t>a</w:t>
            </w:r>
            <w:r w:rsidRPr="008754A1">
              <w:rPr>
                <w:sz w:val="28"/>
                <w:szCs w:val="28"/>
              </w:rPr>
              <w:t>il</w:t>
            </w:r>
          </w:p>
        </w:tc>
        <w:tc>
          <w:tcPr>
            <w:tcW w:w="5168" w:type="dxa"/>
          </w:tcPr>
          <w:p w:rsidR="00395FCB" w:rsidRPr="00FC2EE3" w:rsidRDefault="00A95C08" w:rsidP="00395FCB">
            <w:pPr>
              <w:autoSpaceDE w:val="0"/>
              <w:autoSpaceDN w:val="0"/>
              <w:adjustRightInd w:val="0"/>
              <w:spacing w:line="310" w:lineRule="exact"/>
              <w:rPr>
                <w:spacing w:val="-2"/>
                <w:sz w:val="28"/>
                <w:szCs w:val="28"/>
              </w:rPr>
            </w:pPr>
            <w:hyperlink r:id="rId8" w:history="1">
              <w:r w:rsidR="00395FCB" w:rsidRPr="000B50AD">
                <w:rPr>
                  <w:rStyle w:val="a3"/>
                  <w:spacing w:val="-2"/>
                  <w:sz w:val="28"/>
                  <w:szCs w:val="28"/>
                  <w:lang w:val="en-US"/>
                </w:rPr>
                <w:t>Mastergrad</w:t>
              </w:r>
              <w:r w:rsidR="00395FCB" w:rsidRPr="00FC2EE3">
                <w:rPr>
                  <w:rStyle w:val="a3"/>
                  <w:spacing w:val="-2"/>
                  <w:sz w:val="28"/>
                  <w:szCs w:val="28"/>
                </w:rPr>
                <w:t>-</w:t>
              </w:r>
              <w:r w:rsidR="00395FCB" w:rsidRPr="000B50AD">
                <w:rPr>
                  <w:rStyle w:val="a3"/>
                  <w:spacing w:val="-2"/>
                  <w:sz w:val="28"/>
                  <w:szCs w:val="28"/>
                  <w:lang w:val="en-US"/>
                </w:rPr>
                <w:t>perm</w:t>
              </w:r>
              <w:r w:rsidR="00395FCB" w:rsidRPr="00FC2EE3">
                <w:rPr>
                  <w:rStyle w:val="a3"/>
                  <w:spacing w:val="-2"/>
                  <w:sz w:val="28"/>
                  <w:szCs w:val="28"/>
                </w:rPr>
                <w:t>@</w:t>
              </w:r>
              <w:r w:rsidR="00395FCB" w:rsidRPr="000B50AD">
                <w:rPr>
                  <w:rStyle w:val="a3"/>
                  <w:spacing w:val="-2"/>
                  <w:sz w:val="28"/>
                  <w:szCs w:val="28"/>
                  <w:lang w:val="en-US"/>
                </w:rPr>
                <w:t>mail</w:t>
              </w:r>
              <w:r w:rsidR="00395FCB" w:rsidRPr="00FC2EE3">
                <w:rPr>
                  <w:rStyle w:val="a3"/>
                  <w:spacing w:val="-2"/>
                  <w:sz w:val="28"/>
                  <w:szCs w:val="28"/>
                </w:rPr>
                <w:t>.</w:t>
              </w:r>
              <w:r w:rsidR="00395FCB" w:rsidRPr="000B50AD">
                <w:rPr>
                  <w:rStyle w:val="a3"/>
                  <w:spacing w:val="-2"/>
                  <w:sz w:val="28"/>
                  <w:szCs w:val="28"/>
                  <w:lang w:val="en-US"/>
                </w:rPr>
                <w:t>ru</w:t>
              </w:r>
            </w:hyperlink>
          </w:p>
          <w:p w:rsidR="00395FCB" w:rsidRPr="00FC2EE3" w:rsidRDefault="00395FCB" w:rsidP="00395FCB">
            <w:pPr>
              <w:autoSpaceDE w:val="0"/>
              <w:autoSpaceDN w:val="0"/>
              <w:adjustRightInd w:val="0"/>
              <w:spacing w:line="310" w:lineRule="exact"/>
              <w:rPr>
                <w:spacing w:val="-2"/>
                <w:sz w:val="28"/>
                <w:szCs w:val="28"/>
              </w:rPr>
            </w:pPr>
            <w:r>
              <w:rPr>
                <w:color w:val="0000FF"/>
                <w:sz w:val="28"/>
                <w:szCs w:val="28"/>
              </w:rPr>
              <w:t>http://mastergradperm.ru</w:t>
            </w:r>
          </w:p>
        </w:tc>
      </w:tr>
      <w:tr w:rsidR="00395FCB" w:rsidRPr="008754A1" w:rsidTr="00395FCB">
        <w:tc>
          <w:tcPr>
            <w:tcW w:w="4137" w:type="dxa"/>
          </w:tcPr>
          <w:p w:rsidR="00395FCB" w:rsidRPr="008754A1" w:rsidRDefault="00395FCB" w:rsidP="00395FCB">
            <w:pPr>
              <w:autoSpaceDE w:val="0"/>
              <w:autoSpaceDN w:val="0"/>
              <w:adjustRightInd w:val="0"/>
              <w:spacing w:line="310" w:lineRule="exact"/>
              <w:rPr>
                <w:sz w:val="28"/>
                <w:szCs w:val="28"/>
              </w:rPr>
            </w:pPr>
            <w:r w:rsidRPr="008754A1">
              <w:rPr>
                <w:spacing w:val="-4"/>
                <w:sz w:val="28"/>
                <w:szCs w:val="28"/>
              </w:rPr>
              <w:t>Д</w:t>
            </w:r>
            <w:r w:rsidRPr="008754A1">
              <w:rPr>
                <w:spacing w:val="-2"/>
                <w:sz w:val="28"/>
                <w:szCs w:val="28"/>
              </w:rPr>
              <w:t>а</w:t>
            </w:r>
            <w:r w:rsidRPr="008754A1">
              <w:rPr>
                <w:sz w:val="28"/>
                <w:szCs w:val="28"/>
              </w:rPr>
              <w:t>та</w:t>
            </w:r>
            <w:r w:rsidRPr="008754A1">
              <w:rPr>
                <w:spacing w:val="1"/>
                <w:sz w:val="28"/>
                <w:szCs w:val="28"/>
              </w:rPr>
              <w:t xml:space="preserve"> </w:t>
            </w:r>
            <w:r w:rsidRPr="008754A1">
              <w:rPr>
                <w:sz w:val="28"/>
                <w:szCs w:val="28"/>
              </w:rPr>
              <w:t>о</w:t>
            </w:r>
            <w:r w:rsidRPr="008754A1">
              <w:rPr>
                <w:spacing w:val="-4"/>
                <w:sz w:val="28"/>
                <w:szCs w:val="28"/>
              </w:rPr>
              <w:t>с</w:t>
            </w:r>
            <w:r w:rsidRPr="008754A1">
              <w:rPr>
                <w:sz w:val="28"/>
                <w:szCs w:val="28"/>
              </w:rPr>
              <w:t>н</w:t>
            </w:r>
            <w:r w:rsidRPr="008754A1">
              <w:rPr>
                <w:spacing w:val="-4"/>
                <w:sz w:val="28"/>
                <w:szCs w:val="28"/>
              </w:rPr>
              <w:t>о</w:t>
            </w:r>
            <w:r w:rsidRPr="008754A1">
              <w:rPr>
                <w:spacing w:val="-2"/>
                <w:sz w:val="28"/>
                <w:szCs w:val="28"/>
              </w:rPr>
              <w:t>в</w:t>
            </w:r>
            <w:r w:rsidRPr="008754A1">
              <w:rPr>
                <w:sz w:val="28"/>
                <w:szCs w:val="28"/>
              </w:rPr>
              <w:t>а</w:t>
            </w:r>
            <w:r w:rsidRPr="008754A1">
              <w:rPr>
                <w:spacing w:val="-4"/>
                <w:sz w:val="28"/>
                <w:szCs w:val="28"/>
              </w:rPr>
              <w:t>н</w:t>
            </w:r>
            <w:r w:rsidRPr="008754A1">
              <w:rPr>
                <w:sz w:val="28"/>
                <w:szCs w:val="28"/>
              </w:rPr>
              <w:t>ия</w:t>
            </w:r>
          </w:p>
        </w:tc>
        <w:tc>
          <w:tcPr>
            <w:tcW w:w="5168" w:type="dxa"/>
          </w:tcPr>
          <w:p w:rsidR="00395FCB" w:rsidRPr="008754A1" w:rsidRDefault="00395FCB" w:rsidP="00395FCB">
            <w:pPr>
              <w:autoSpaceDE w:val="0"/>
              <w:autoSpaceDN w:val="0"/>
              <w:adjustRightInd w:val="0"/>
              <w:spacing w:line="310" w:lineRule="exact"/>
              <w:rPr>
                <w:spacing w:val="-2"/>
                <w:sz w:val="28"/>
                <w:szCs w:val="28"/>
              </w:rPr>
            </w:pPr>
            <w:r>
              <w:rPr>
                <w:spacing w:val="-2"/>
                <w:sz w:val="28"/>
                <w:szCs w:val="28"/>
              </w:rPr>
              <w:t xml:space="preserve">2016 </w:t>
            </w:r>
            <w:r w:rsidRPr="008754A1">
              <w:rPr>
                <w:spacing w:val="-2"/>
                <w:sz w:val="28"/>
                <w:szCs w:val="28"/>
              </w:rPr>
              <w:t>год</w:t>
            </w:r>
          </w:p>
        </w:tc>
      </w:tr>
      <w:tr w:rsidR="00395FCB" w:rsidRPr="008754A1" w:rsidTr="00395FCB">
        <w:tc>
          <w:tcPr>
            <w:tcW w:w="4137" w:type="dxa"/>
          </w:tcPr>
          <w:p w:rsidR="00395FCB" w:rsidRPr="008754A1" w:rsidRDefault="00395FCB" w:rsidP="00395FCB">
            <w:pPr>
              <w:autoSpaceDE w:val="0"/>
              <w:autoSpaceDN w:val="0"/>
              <w:adjustRightInd w:val="0"/>
              <w:spacing w:before="2"/>
              <w:rPr>
                <w:sz w:val="28"/>
                <w:szCs w:val="28"/>
              </w:rPr>
            </w:pPr>
            <w:r w:rsidRPr="008754A1">
              <w:rPr>
                <w:spacing w:val="-2"/>
                <w:sz w:val="28"/>
                <w:szCs w:val="28"/>
              </w:rPr>
              <w:t>И</w:t>
            </w:r>
            <w:r w:rsidRPr="008754A1">
              <w:rPr>
                <w:spacing w:val="-3"/>
                <w:sz w:val="28"/>
                <w:szCs w:val="28"/>
              </w:rPr>
              <w:t>м</w:t>
            </w:r>
            <w:r w:rsidRPr="008754A1">
              <w:rPr>
                <w:sz w:val="28"/>
                <w:szCs w:val="28"/>
              </w:rPr>
              <w:t>е</w:t>
            </w:r>
            <w:r w:rsidRPr="008754A1">
              <w:rPr>
                <w:spacing w:val="-3"/>
                <w:sz w:val="28"/>
                <w:szCs w:val="28"/>
              </w:rPr>
              <w:t>ющ</w:t>
            </w:r>
            <w:r w:rsidRPr="008754A1">
              <w:rPr>
                <w:sz w:val="28"/>
                <w:szCs w:val="28"/>
              </w:rPr>
              <w:t>и</w:t>
            </w:r>
            <w:r w:rsidRPr="008754A1">
              <w:rPr>
                <w:spacing w:val="-2"/>
                <w:sz w:val="28"/>
                <w:szCs w:val="28"/>
              </w:rPr>
              <w:t>е</w:t>
            </w:r>
            <w:r w:rsidRPr="008754A1">
              <w:rPr>
                <w:sz w:val="28"/>
                <w:szCs w:val="28"/>
              </w:rPr>
              <w:t xml:space="preserve">ся  </w:t>
            </w:r>
            <w:r w:rsidRPr="008754A1">
              <w:rPr>
                <w:spacing w:val="51"/>
                <w:sz w:val="28"/>
                <w:szCs w:val="28"/>
              </w:rPr>
              <w:t xml:space="preserve"> </w:t>
            </w:r>
            <w:r w:rsidRPr="008754A1">
              <w:rPr>
                <w:sz w:val="28"/>
                <w:szCs w:val="28"/>
              </w:rPr>
              <w:t>лиц</w:t>
            </w:r>
            <w:r w:rsidRPr="008754A1">
              <w:rPr>
                <w:spacing w:val="2"/>
                <w:sz w:val="28"/>
                <w:szCs w:val="28"/>
              </w:rPr>
              <w:t>е</w:t>
            </w:r>
            <w:r w:rsidRPr="008754A1">
              <w:rPr>
                <w:sz w:val="28"/>
                <w:szCs w:val="28"/>
              </w:rPr>
              <w:t>нз</w:t>
            </w:r>
            <w:r w:rsidRPr="008754A1">
              <w:rPr>
                <w:spacing w:val="3"/>
                <w:sz w:val="28"/>
                <w:szCs w:val="28"/>
              </w:rPr>
              <w:t>и</w:t>
            </w:r>
            <w:r w:rsidRPr="008754A1">
              <w:rPr>
                <w:sz w:val="28"/>
                <w:szCs w:val="28"/>
              </w:rPr>
              <w:t xml:space="preserve">и  </w:t>
            </w:r>
            <w:r w:rsidRPr="008754A1">
              <w:rPr>
                <w:spacing w:val="65"/>
                <w:sz w:val="28"/>
                <w:szCs w:val="28"/>
              </w:rPr>
              <w:t xml:space="preserve"> </w:t>
            </w:r>
            <w:r w:rsidRPr="008754A1">
              <w:rPr>
                <w:spacing w:val="2"/>
                <w:sz w:val="28"/>
                <w:szCs w:val="28"/>
              </w:rPr>
              <w:t>н</w:t>
            </w:r>
            <w:r w:rsidRPr="008754A1">
              <w:rPr>
                <w:sz w:val="28"/>
                <w:szCs w:val="28"/>
              </w:rPr>
              <w:t xml:space="preserve">а  </w:t>
            </w:r>
            <w:r w:rsidRPr="008754A1">
              <w:rPr>
                <w:spacing w:val="54"/>
                <w:sz w:val="28"/>
                <w:szCs w:val="28"/>
              </w:rPr>
              <w:t xml:space="preserve"> </w:t>
            </w:r>
            <w:r w:rsidRPr="008754A1">
              <w:rPr>
                <w:sz w:val="28"/>
                <w:szCs w:val="28"/>
              </w:rPr>
              <w:t>об</w:t>
            </w:r>
            <w:r w:rsidRPr="008754A1">
              <w:rPr>
                <w:spacing w:val="-3"/>
                <w:sz w:val="28"/>
                <w:szCs w:val="28"/>
              </w:rPr>
              <w:t>р</w:t>
            </w:r>
            <w:r w:rsidRPr="008754A1">
              <w:rPr>
                <w:sz w:val="28"/>
                <w:szCs w:val="28"/>
              </w:rPr>
              <w:t>а</w:t>
            </w:r>
            <w:r w:rsidRPr="008754A1">
              <w:rPr>
                <w:spacing w:val="-2"/>
                <w:sz w:val="28"/>
                <w:szCs w:val="28"/>
              </w:rPr>
              <w:t>з</w:t>
            </w:r>
            <w:r w:rsidRPr="008754A1">
              <w:rPr>
                <w:sz w:val="28"/>
                <w:szCs w:val="28"/>
              </w:rPr>
              <w:t>ов</w:t>
            </w:r>
            <w:r w:rsidRPr="008754A1">
              <w:rPr>
                <w:spacing w:val="-3"/>
                <w:sz w:val="28"/>
                <w:szCs w:val="28"/>
              </w:rPr>
              <w:t>а</w:t>
            </w:r>
            <w:r w:rsidRPr="008754A1">
              <w:rPr>
                <w:sz w:val="28"/>
                <w:szCs w:val="28"/>
              </w:rPr>
              <w:t>т</w:t>
            </w:r>
            <w:r w:rsidRPr="008754A1">
              <w:rPr>
                <w:spacing w:val="-3"/>
                <w:sz w:val="28"/>
                <w:szCs w:val="28"/>
              </w:rPr>
              <w:t>е</w:t>
            </w:r>
            <w:r w:rsidRPr="008754A1">
              <w:rPr>
                <w:sz w:val="28"/>
                <w:szCs w:val="28"/>
              </w:rPr>
              <w:t>ль</w:t>
            </w:r>
            <w:r w:rsidRPr="008754A1">
              <w:rPr>
                <w:spacing w:val="-2"/>
                <w:sz w:val="28"/>
                <w:szCs w:val="28"/>
              </w:rPr>
              <w:t>н</w:t>
            </w:r>
            <w:r w:rsidRPr="008754A1">
              <w:rPr>
                <w:sz w:val="28"/>
                <w:szCs w:val="28"/>
              </w:rPr>
              <w:t xml:space="preserve">ую  </w:t>
            </w:r>
            <w:r w:rsidRPr="008754A1">
              <w:rPr>
                <w:spacing w:val="46"/>
                <w:sz w:val="28"/>
                <w:szCs w:val="28"/>
              </w:rPr>
              <w:t xml:space="preserve"> </w:t>
            </w:r>
            <w:r w:rsidRPr="008754A1">
              <w:rPr>
                <w:sz w:val="28"/>
                <w:szCs w:val="28"/>
              </w:rPr>
              <w:t>д</w:t>
            </w:r>
            <w:r w:rsidRPr="008754A1">
              <w:rPr>
                <w:spacing w:val="4"/>
                <w:sz w:val="28"/>
                <w:szCs w:val="28"/>
              </w:rPr>
              <w:t>е</w:t>
            </w:r>
            <w:r w:rsidRPr="008754A1">
              <w:rPr>
                <w:sz w:val="28"/>
                <w:szCs w:val="28"/>
              </w:rPr>
              <w:t>ят</w:t>
            </w:r>
            <w:r w:rsidRPr="008754A1">
              <w:rPr>
                <w:spacing w:val="3"/>
                <w:sz w:val="28"/>
                <w:szCs w:val="28"/>
              </w:rPr>
              <w:t>е</w:t>
            </w:r>
            <w:r w:rsidRPr="008754A1">
              <w:rPr>
                <w:sz w:val="28"/>
                <w:szCs w:val="28"/>
              </w:rPr>
              <w:t>л</w:t>
            </w:r>
            <w:r w:rsidRPr="008754A1">
              <w:rPr>
                <w:spacing w:val="3"/>
                <w:sz w:val="28"/>
                <w:szCs w:val="28"/>
              </w:rPr>
              <w:t>ь</w:t>
            </w:r>
            <w:r w:rsidRPr="008754A1">
              <w:rPr>
                <w:sz w:val="28"/>
                <w:szCs w:val="28"/>
              </w:rPr>
              <w:t>но</w:t>
            </w:r>
            <w:r w:rsidRPr="008754A1">
              <w:rPr>
                <w:spacing w:val="3"/>
                <w:sz w:val="28"/>
                <w:szCs w:val="28"/>
              </w:rPr>
              <w:t>с</w:t>
            </w:r>
            <w:r w:rsidRPr="008754A1">
              <w:rPr>
                <w:sz w:val="28"/>
                <w:szCs w:val="28"/>
              </w:rPr>
              <w:t>ть (де</w:t>
            </w:r>
            <w:r w:rsidRPr="008754A1">
              <w:rPr>
                <w:spacing w:val="-3"/>
                <w:sz w:val="28"/>
                <w:szCs w:val="28"/>
              </w:rPr>
              <w:t>йс</w:t>
            </w:r>
            <w:r w:rsidRPr="008754A1">
              <w:rPr>
                <w:sz w:val="28"/>
                <w:szCs w:val="28"/>
              </w:rPr>
              <w:t>т</w:t>
            </w:r>
            <w:r w:rsidRPr="008754A1">
              <w:rPr>
                <w:spacing w:val="-3"/>
                <w:sz w:val="28"/>
                <w:szCs w:val="28"/>
              </w:rPr>
              <w:t>в</w:t>
            </w:r>
            <w:r w:rsidRPr="008754A1">
              <w:rPr>
                <w:sz w:val="28"/>
                <w:szCs w:val="28"/>
              </w:rPr>
              <w:t>у</w:t>
            </w:r>
            <w:r w:rsidRPr="008754A1">
              <w:rPr>
                <w:spacing w:val="-5"/>
                <w:sz w:val="28"/>
                <w:szCs w:val="28"/>
              </w:rPr>
              <w:t>ю</w:t>
            </w:r>
            <w:r w:rsidRPr="008754A1">
              <w:rPr>
                <w:spacing w:val="-4"/>
                <w:sz w:val="28"/>
                <w:szCs w:val="28"/>
              </w:rPr>
              <w:t>щ</w:t>
            </w:r>
            <w:r w:rsidRPr="008754A1">
              <w:rPr>
                <w:sz w:val="28"/>
                <w:szCs w:val="28"/>
              </w:rPr>
              <w:t>и</w:t>
            </w:r>
            <w:r w:rsidRPr="008754A1">
              <w:rPr>
                <w:spacing w:val="-3"/>
                <w:sz w:val="28"/>
                <w:szCs w:val="28"/>
              </w:rPr>
              <w:t>е</w:t>
            </w:r>
            <w:r w:rsidRPr="008754A1">
              <w:rPr>
                <w:sz w:val="28"/>
                <w:szCs w:val="28"/>
              </w:rPr>
              <w:t>),</w:t>
            </w:r>
            <w:r w:rsidRPr="008754A1">
              <w:rPr>
                <w:spacing w:val="15"/>
                <w:sz w:val="28"/>
                <w:szCs w:val="28"/>
              </w:rPr>
              <w:t xml:space="preserve"> </w:t>
            </w:r>
            <w:r w:rsidRPr="008754A1">
              <w:rPr>
                <w:sz w:val="28"/>
                <w:szCs w:val="28"/>
              </w:rPr>
              <w:t>с</w:t>
            </w:r>
            <w:r w:rsidRPr="008754A1">
              <w:rPr>
                <w:spacing w:val="-3"/>
                <w:sz w:val="28"/>
                <w:szCs w:val="28"/>
              </w:rPr>
              <w:t>е</w:t>
            </w:r>
            <w:r w:rsidRPr="008754A1">
              <w:rPr>
                <w:sz w:val="28"/>
                <w:szCs w:val="28"/>
              </w:rPr>
              <w:t>р</w:t>
            </w:r>
            <w:r w:rsidRPr="008754A1">
              <w:rPr>
                <w:spacing w:val="-5"/>
                <w:sz w:val="28"/>
                <w:szCs w:val="28"/>
              </w:rPr>
              <w:t>и</w:t>
            </w:r>
            <w:r w:rsidRPr="008754A1">
              <w:rPr>
                <w:sz w:val="28"/>
                <w:szCs w:val="28"/>
              </w:rPr>
              <w:t>я,</w:t>
            </w:r>
            <w:r w:rsidRPr="008754A1">
              <w:rPr>
                <w:spacing w:val="6"/>
                <w:sz w:val="28"/>
                <w:szCs w:val="28"/>
              </w:rPr>
              <w:t xml:space="preserve"> </w:t>
            </w:r>
            <w:r w:rsidRPr="008754A1">
              <w:rPr>
                <w:sz w:val="28"/>
                <w:szCs w:val="28"/>
              </w:rPr>
              <w:t>но</w:t>
            </w:r>
            <w:r w:rsidRPr="008754A1">
              <w:rPr>
                <w:spacing w:val="-3"/>
                <w:sz w:val="28"/>
                <w:szCs w:val="28"/>
              </w:rPr>
              <w:t>м</w:t>
            </w:r>
            <w:r w:rsidRPr="008754A1">
              <w:rPr>
                <w:sz w:val="28"/>
                <w:szCs w:val="28"/>
              </w:rPr>
              <w:t>е</w:t>
            </w:r>
            <w:r w:rsidRPr="008754A1">
              <w:rPr>
                <w:spacing w:val="-2"/>
                <w:sz w:val="28"/>
                <w:szCs w:val="28"/>
              </w:rPr>
              <w:t>р</w:t>
            </w:r>
            <w:r w:rsidRPr="008754A1">
              <w:rPr>
                <w:sz w:val="28"/>
                <w:szCs w:val="28"/>
              </w:rPr>
              <w:t>,</w:t>
            </w:r>
            <w:r w:rsidRPr="008754A1">
              <w:rPr>
                <w:spacing w:val="2"/>
                <w:sz w:val="28"/>
                <w:szCs w:val="28"/>
              </w:rPr>
              <w:t xml:space="preserve"> </w:t>
            </w:r>
            <w:r w:rsidRPr="008754A1">
              <w:rPr>
                <w:sz w:val="28"/>
                <w:szCs w:val="28"/>
              </w:rPr>
              <w:t>д</w:t>
            </w:r>
            <w:r w:rsidRPr="008754A1">
              <w:rPr>
                <w:spacing w:val="3"/>
                <w:sz w:val="28"/>
                <w:szCs w:val="28"/>
              </w:rPr>
              <w:t>а</w:t>
            </w:r>
            <w:r w:rsidRPr="008754A1">
              <w:rPr>
                <w:sz w:val="28"/>
                <w:szCs w:val="28"/>
              </w:rPr>
              <w:t xml:space="preserve">та </w:t>
            </w:r>
            <w:r w:rsidRPr="008754A1">
              <w:rPr>
                <w:spacing w:val="-4"/>
                <w:sz w:val="28"/>
                <w:szCs w:val="28"/>
              </w:rPr>
              <w:t>в</w:t>
            </w:r>
            <w:r w:rsidRPr="008754A1">
              <w:rPr>
                <w:spacing w:val="-3"/>
                <w:sz w:val="28"/>
                <w:szCs w:val="28"/>
              </w:rPr>
              <w:t>ы</w:t>
            </w:r>
            <w:r w:rsidRPr="008754A1">
              <w:rPr>
                <w:sz w:val="28"/>
                <w:szCs w:val="28"/>
              </w:rPr>
              <w:t>д</w:t>
            </w:r>
            <w:r w:rsidRPr="008754A1">
              <w:rPr>
                <w:spacing w:val="-4"/>
                <w:sz w:val="28"/>
                <w:szCs w:val="28"/>
              </w:rPr>
              <w:t>а</w:t>
            </w:r>
            <w:r w:rsidRPr="008754A1">
              <w:rPr>
                <w:sz w:val="28"/>
                <w:szCs w:val="28"/>
              </w:rPr>
              <w:t>чи</w:t>
            </w:r>
          </w:p>
        </w:tc>
        <w:tc>
          <w:tcPr>
            <w:tcW w:w="5168" w:type="dxa"/>
          </w:tcPr>
          <w:p w:rsidR="00395FCB" w:rsidRPr="008754A1" w:rsidRDefault="00395FCB" w:rsidP="00395FCB">
            <w:pPr>
              <w:spacing w:line="276" w:lineRule="auto"/>
              <w:jc w:val="both"/>
              <w:rPr>
                <w:sz w:val="28"/>
                <w:szCs w:val="28"/>
              </w:rPr>
            </w:pPr>
            <w:r>
              <w:rPr>
                <w:sz w:val="28"/>
                <w:szCs w:val="28"/>
              </w:rPr>
              <w:t>59Л01 0003678 №5752 от 30 декабря 2016 г. по программам основного и среднего общего образования, дополнительного образования детей и взрослых (приказ государственной инспекции по надзору и контролю в сфере образования Пермского края от 30.12.2016 г. №СЭД-54-03-05-1024)</w:t>
            </w:r>
          </w:p>
        </w:tc>
      </w:tr>
      <w:tr w:rsidR="00395FCB" w:rsidRPr="008754A1" w:rsidTr="00395FCB">
        <w:tc>
          <w:tcPr>
            <w:tcW w:w="4137" w:type="dxa"/>
          </w:tcPr>
          <w:p w:rsidR="00395FCB" w:rsidRPr="008754A1" w:rsidRDefault="00395FCB" w:rsidP="00395FCB">
            <w:pPr>
              <w:autoSpaceDE w:val="0"/>
              <w:autoSpaceDN w:val="0"/>
              <w:adjustRightInd w:val="0"/>
              <w:spacing w:before="2" w:line="241" w:lineRule="auto"/>
              <w:rPr>
                <w:sz w:val="28"/>
                <w:szCs w:val="28"/>
              </w:rPr>
            </w:pPr>
            <w:r w:rsidRPr="008754A1">
              <w:rPr>
                <w:sz w:val="28"/>
                <w:szCs w:val="28"/>
              </w:rPr>
              <w:t>Св</w:t>
            </w:r>
            <w:r w:rsidRPr="008754A1">
              <w:rPr>
                <w:spacing w:val="-3"/>
                <w:sz w:val="28"/>
                <w:szCs w:val="28"/>
              </w:rPr>
              <w:t>и</w:t>
            </w:r>
            <w:r w:rsidRPr="008754A1">
              <w:rPr>
                <w:sz w:val="28"/>
                <w:szCs w:val="28"/>
              </w:rPr>
              <w:t>д</w:t>
            </w:r>
            <w:r w:rsidRPr="008754A1">
              <w:rPr>
                <w:spacing w:val="-3"/>
                <w:sz w:val="28"/>
                <w:szCs w:val="28"/>
              </w:rPr>
              <w:t>е</w:t>
            </w:r>
            <w:r w:rsidRPr="008754A1">
              <w:rPr>
                <w:spacing w:val="-2"/>
                <w:sz w:val="28"/>
                <w:szCs w:val="28"/>
              </w:rPr>
              <w:t>т</w:t>
            </w:r>
            <w:r w:rsidRPr="008754A1">
              <w:rPr>
                <w:spacing w:val="-3"/>
                <w:sz w:val="28"/>
                <w:szCs w:val="28"/>
              </w:rPr>
              <w:t>е</w:t>
            </w:r>
            <w:r w:rsidRPr="008754A1">
              <w:rPr>
                <w:sz w:val="28"/>
                <w:szCs w:val="28"/>
              </w:rPr>
              <w:t>л</w:t>
            </w:r>
            <w:r w:rsidRPr="008754A1">
              <w:rPr>
                <w:spacing w:val="-3"/>
                <w:sz w:val="28"/>
                <w:szCs w:val="28"/>
              </w:rPr>
              <w:t>ь</w:t>
            </w:r>
            <w:r w:rsidRPr="008754A1">
              <w:rPr>
                <w:spacing w:val="-2"/>
                <w:sz w:val="28"/>
                <w:szCs w:val="28"/>
              </w:rPr>
              <w:t>ств</w:t>
            </w:r>
            <w:r w:rsidRPr="008754A1">
              <w:rPr>
                <w:sz w:val="28"/>
                <w:szCs w:val="28"/>
              </w:rPr>
              <w:t>о</w:t>
            </w:r>
            <w:r w:rsidRPr="008754A1">
              <w:rPr>
                <w:spacing w:val="26"/>
                <w:sz w:val="28"/>
                <w:szCs w:val="28"/>
              </w:rPr>
              <w:t xml:space="preserve"> </w:t>
            </w:r>
            <w:r w:rsidRPr="008754A1">
              <w:rPr>
                <w:sz w:val="28"/>
                <w:szCs w:val="28"/>
              </w:rPr>
              <w:t>о</w:t>
            </w:r>
            <w:r w:rsidRPr="008754A1">
              <w:rPr>
                <w:spacing w:val="20"/>
                <w:sz w:val="28"/>
                <w:szCs w:val="28"/>
              </w:rPr>
              <w:t xml:space="preserve"> </w:t>
            </w:r>
            <w:r w:rsidRPr="008754A1">
              <w:rPr>
                <w:sz w:val="28"/>
                <w:szCs w:val="28"/>
              </w:rPr>
              <w:t>государственной</w:t>
            </w:r>
            <w:r w:rsidRPr="008754A1">
              <w:rPr>
                <w:spacing w:val="22"/>
                <w:sz w:val="28"/>
                <w:szCs w:val="28"/>
              </w:rPr>
              <w:t xml:space="preserve"> </w:t>
            </w:r>
            <w:r w:rsidRPr="008754A1">
              <w:rPr>
                <w:sz w:val="28"/>
                <w:szCs w:val="28"/>
              </w:rPr>
              <w:t>а</w:t>
            </w:r>
            <w:r w:rsidRPr="008754A1">
              <w:rPr>
                <w:spacing w:val="-3"/>
                <w:sz w:val="28"/>
                <w:szCs w:val="28"/>
              </w:rPr>
              <w:t>к</w:t>
            </w:r>
            <w:r w:rsidRPr="008754A1">
              <w:rPr>
                <w:spacing w:val="-2"/>
                <w:sz w:val="28"/>
                <w:szCs w:val="28"/>
              </w:rPr>
              <w:t>к</w:t>
            </w:r>
            <w:r w:rsidRPr="008754A1">
              <w:rPr>
                <w:sz w:val="28"/>
                <w:szCs w:val="28"/>
              </w:rPr>
              <w:t>р</w:t>
            </w:r>
            <w:r w:rsidRPr="008754A1">
              <w:rPr>
                <w:spacing w:val="-3"/>
                <w:sz w:val="28"/>
                <w:szCs w:val="28"/>
              </w:rPr>
              <w:t>ед</w:t>
            </w:r>
            <w:r w:rsidRPr="008754A1">
              <w:rPr>
                <w:sz w:val="28"/>
                <w:szCs w:val="28"/>
              </w:rPr>
              <w:t>и</w:t>
            </w:r>
            <w:r w:rsidRPr="008754A1">
              <w:rPr>
                <w:spacing w:val="-4"/>
                <w:sz w:val="28"/>
                <w:szCs w:val="28"/>
              </w:rPr>
              <w:t>т</w:t>
            </w:r>
            <w:r w:rsidRPr="008754A1">
              <w:rPr>
                <w:sz w:val="28"/>
                <w:szCs w:val="28"/>
              </w:rPr>
              <w:t>а</w:t>
            </w:r>
            <w:r w:rsidRPr="008754A1">
              <w:rPr>
                <w:spacing w:val="-4"/>
                <w:sz w:val="28"/>
                <w:szCs w:val="28"/>
              </w:rPr>
              <w:t>ц</w:t>
            </w:r>
            <w:r w:rsidRPr="008754A1">
              <w:rPr>
                <w:sz w:val="28"/>
                <w:szCs w:val="28"/>
              </w:rPr>
              <w:t>и</w:t>
            </w:r>
            <w:r w:rsidRPr="008754A1">
              <w:rPr>
                <w:spacing w:val="-4"/>
                <w:sz w:val="28"/>
                <w:szCs w:val="28"/>
              </w:rPr>
              <w:t>и</w:t>
            </w:r>
            <w:r w:rsidRPr="008754A1">
              <w:rPr>
                <w:sz w:val="28"/>
                <w:szCs w:val="28"/>
              </w:rPr>
              <w:t>,</w:t>
            </w:r>
            <w:r w:rsidRPr="008754A1">
              <w:rPr>
                <w:spacing w:val="34"/>
                <w:sz w:val="28"/>
                <w:szCs w:val="28"/>
              </w:rPr>
              <w:t xml:space="preserve"> </w:t>
            </w:r>
            <w:r w:rsidRPr="008754A1">
              <w:rPr>
                <w:sz w:val="28"/>
                <w:szCs w:val="28"/>
              </w:rPr>
              <w:t>серия</w:t>
            </w:r>
            <w:r w:rsidRPr="008754A1">
              <w:rPr>
                <w:spacing w:val="19"/>
                <w:sz w:val="28"/>
                <w:szCs w:val="28"/>
              </w:rPr>
              <w:t xml:space="preserve"> </w:t>
            </w:r>
            <w:r w:rsidRPr="008754A1">
              <w:rPr>
                <w:sz w:val="28"/>
                <w:szCs w:val="28"/>
              </w:rPr>
              <w:t>н</w:t>
            </w:r>
            <w:r w:rsidRPr="008754A1">
              <w:rPr>
                <w:spacing w:val="-3"/>
                <w:sz w:val="28"/>
                <w:szCs w:val="28"/>
              </w:rPr>
              <w:t>о</w:t>
            </w:r>
            <w:r w:rsidRPr="008754A1">
              <w:rPr>
                <w:spacing w:val="-2"/>
                <w:sz w:val="28"/>
                <w:szCs w:val="28"/>
              </w:rPr>
              <w:t>м</w:t>
            </w:r>
            <w:r w:rsidRPr="008754A1">
              <w:rPr>
                <w:sz w:val="28"/>
                <w:szCs w:val="28"/>
              </w:rPr>
              <w:t>е</w:t>
            </w:r>
            <w:r w:rsidRPr="008754A1">
              <w:rPr>
                <w:spacing w:val="-3"/>
                <w:sz w:val="28"/>
                <w:szCs w:val="28"/>
              </w:rPr>
              <w:t>р</w:t>
            </w:r>
            <w:r w:rsidRPr="008754A1">
              <w:rPr>
                <w:sz w:val="28"/>
                <w:szCs w:val="28"/>
              </w:rPr>
              <w:t xml:space="preserve">, </w:t>
            </w:r>
            <w:r w:rsidRPr="008754A1">
              <w:rPr>
                <w:spacing w:val="3"/>
                <w:sz w:val="28"/>
                <w:szCs w:val="28"/>
              </w:rPr>
              <w:t>д</w:t>
            </w:r>
            <w:r w:rsidRPr="008754A1">
              <w:rPr>
                <w:sz w:val="28"/>
                <w:szCs w:val="28"/>
              </w:rPr>
              <w:t>ата в</w:t>
            </w:r>
            <w:r w:rsidRPr="008754A1">
              <w:rPr>
                <w:spacing w:val="-5"/>
                <w:sz w:val="28"/>
                <w:szCs w:val="28"/>
              </w:rPr>
              <w:t>ы</w:t>
            </w:r>
            <w:r w:rsidRPr="008754A1">
              <w:rPr>
                <w:spacing w:val="-4"/>
                <w:sz w:val="28"/>
                <w:szCs w:val="28"/>
              </w:rPr>
              <w:t>д</w:t>
            </w:r>
            <w:r w:rsidRPr="008754A1">
              <w:rPr>
                <w:spacing w:val="-3"/>
                <w:sz w:val="28"/>
                <w:szCs w:val="28"/>
              </w:rPr>
              <w:t>а</w:t>
            </w:r>
            <w:r w:rsidRPr="008754A1">
              <w:rPr>
                <w:spacing w:val="-4"/>
                <w:sz w:val="28"/>
                <w:szCs w:val="28"/>
              </w:rPr>
              <w:t>ч</w:t>
            </w:r>
            <w:r w:rsidRPr="008754A1">
              <w:rPr>
                <w:sz w:val="28"/>
                <w:szCs w:val="28"/>
              </w:rPr>
              <w:t>и</w:t>
            </w:r>
          </w:p>
        </w:tc>
        <w:tc>
          <w:tcPr>
            <w:tcW w:w="5168" w:type="dxa"/>
          </w:tcPr>
          <w:p w:rsidR="00395FCB" w:rsidRPr="008754A1" w:rsidRDefault="00395FCB" w:rsidP="00395FCB">
            <w:pPr>
              <w:jc w:val="both"/>
              <w:rPr>
                <w:sz w:val="28"/>
                <w:szCs w:val="28"/>
              </w:rPr>
            </w:pPr>
            <w:r>
              <w:rPr>
                <w:sz w:val="28"/>
                <w:szCs w:val="28"/>
              </w:rPr>
              <w:t>59А01 0001315 №1070 от 22.03.2017 г., срок действия до 22.03.2029 г.</w:t>
            </w:r>
          </w:p>
        </w:tc>
      </w:tr>
      <w:tr w:rsidR="00395FCB" w:rsidRPr="008754A1" w:rsidTr="00395FCB">
        <w:tc>
          <w:tcPr>
            <w:tcW w:w="4137" w:type="dxa"/>
          </w:tcPr>
          <w:p w:rsidR="00395FCB" w:rsidRPr="008754A1" w:rsidRDefault="00395FCB" w:rsidP="00395FCB">
            <w:pPr>
              <w:autoSpaceDE w:val="0"/>
              <w:autoSpaceDN w:val="0"/>
              <w:adjustRightInd w:val="0"/>
              <w:spacing w:before="14"/>
              <w:rPr>
                <w:sz w:val="28"/>
                <w:szCs w:val="28"/>
              </w:rPr>
            </w:pPr>
            <w:r w:rsidRPr="008754A1">
              <w:rPr>
                <w:spacing w:val="-8"/>
                <w:sz w:val="28"/>
                <w:szCs w:val="28"/>
              </w:rPr>
              <w:t>ФИ</w:t>
            </w:r>
            <w:r w:rsidRPr="008754A1">
              <w:rPr>
                <w:sz w:val="28"/>
                <w:szCs w:val="28"/>
              </w:rPr>
              <w:t>О</w:t>
            </w:r>
            <w:r w:rsidRPr="008754A1">
              <w:rPr>
                <w:spacing w:val="-3"/>
                <w:sz w:val="28"/>
                <w:szCs w:val="28"/>
              </w:rPr>
              <w:t xml:space="preserve"> </w:t>
            </w:r>
            <w:r w:rsidRPr="008754A1">
              <w:rPr>
                <w:sz w:val="28"/>
                <w:szCs w:val="28"/>
              </w:rPr>
              <w:t>руководителя учрежд</w:t>
            </w:r>
            <w:r w:rsidRPr="008754A1">
              <w:rPr>
                <w:spacing w:val="-2"/>
                <w:sz w:val="28"/>
                <w:szCs w:val="28"/>
              </w:rPr>
              <w:t>е</w:t>
            </w:r>
            <w:r w:rsidRPr="008754A1">
              <w:rPr>
                <w:sz w:val="28"/>
                <w:szCs w:val="28"/>
              </w:rPr>
              <w:t>ния</w:t>
            </w:r>
          </w:p>
        </w:tc>
        <w:tc>
          <w:tcPr>
            <w:tcW w:w="5168" w:type="dxa"/>
          </w:tcPr>
          <w:p w:rsidR="00395FCB" w:rsidRPr="008754A1" w:rsidRDefault="004B683A" w:rsidP="00395FCB">
            <w:pPr>
              <w:autoSpaceDE w:val="0"/>
              <w:autoSpaceDN w:val="0"/>
              <w:adjustRightInd w:val="0"/>
              <w:spacing w:before="14"/>
              <w:rPr>
                <w:spacing w:val="-8"/>
                <w:sz w:val="28"/>
                <w:szCs w:val="28"/>
              </w:rPr>
            </w:pPr>
            <w:r>
              <w:rPr>
                <w:sz w:val="28"/>
                <w:szCs w:val="28"/>
              </w:rPr>
              <w:t>Казакова Ок</w:t>
            </w:r>
            <w:r w:rsidR="00395FCB">
              <w:rPr>
                <w:sz w:val="28"/>
                <w:szCs w:val="28"/>
              </w:rPr>
              <w:t>сана Анатольевна</w:t>
            </w:r>
          </w:p>
        </w:tc>
      </w:tr>
      <w:tr w:rsidR="00395FCB" w:rsidRPr="008754A1" w:rsidTr="00395FCB">
        <w:tc>
          <w:tcPr>
            <w:tcW w:w="4137" w:type="dxa"/>
          </w:tcPr>
          <w:p w:rsidR="00395FCB" w:rsidRPr="008754A1" w:rsidRDefault="00395FCB" w:rsidP="00395FCB">
            <w:pPr>
              <w:autoSpaceDE w:val="0"/>
              <w:autoSpaceDN w:val="0"/>
              <w:adjustRightInd w:val="0"/>
              <w:spacing w:before="2"/>
              <w:rPr>
                <w:sz w:val="28"/>
                <w:szCs w:val="28"/>
              </w:rPr>
            </w:pPr>
            <w:r w:rsidRPr="008754A1">
              <w:rPr>
                <w:spacing w:val="-7"/>
                <w:sz w:val="28"/>
                <w:szCs w:val="28"/>
              </w:rPr>
              <w:t>ФИ</w:t>
            </w:r>
            <w:r w:rsidRPr="008754A1">
              <w:rPr>
                <w:sz w:val="28"/>
                <w:szCs w:val="28"/>
              </w:rPr>
              <w:t>О</w:t>
            </w:r>
            <w:r w:rsidRPr="008754A1">
              <w:rPr>
                <w:spacing w:val="-5"/>
                <w:sz w:val="28"/>
                <w:szCs w:val="28"/>
              </w:rPr>
              <w:t xml:space="preserve"> </w:t>
            </w:r>
            <w:r w:rsidRPr="008754A1">
              <w:rPr>
                <w:sz w:val="28"/>
                <w:szCs w:val="28"/>
              </w:rPr>
              <w:t>заместителей</w:t>
            </w:r>
            <w:r w:rsidRPr="008754A1">
              <w:rPr>
                <w:spacing w:val="4"/>
                <w:sz w:val="28"/>
                <w:szCs w:val="28"/>
              </w:rPr>
              <w:t xml:space="preserve"> </w:t>
            </w:r>
            <w:r w:rsidRPr="008754A1">
              <w:rPr>
                <w:sz w:val="28"/>
                <w:szCs w:val="28"/>
              </w:rPr>
              <w:t>руково</w:t>
            </w:r>
            <w:r w:rsidRPr="008754A1">
              <w:rPr>
                <w:spacing w:val="2"/>
                <w:sz w:val="28"/>
                <w:szCs w:val="28"/>
              </w:rPr>
              <w:t>д</w:t>
            </w:r>
            <w:r w:rsidRPr="008754A1">
              <w:rPr>
                <w:sz w:val="28"/>
                <w:szCs w:val="28"/>
              </w:rPr>
              <w:t>ителя</w:t>
            </w:r>
            <w:r w:rsidRPr="008754A1">
              <w:rPr>
                <w:spacing w:val="6"/>
                <w:sz w:val="28"/>
                <w:szCs w:val="28"/>
              </w:rPr>
              <w:t xml:space="preserve"> </w:t>
            </w:r>
            <w:r w:rsidRPr="008754A1">
              <w:rPr>
                <w:spacing w:val="-8"/>
                <w:sz w:val="28"/>
                <w:szCs w:val="28"/>
              </w:rPr>
              <w:t>О</w:t>
            </w:r>
            <w:r w:rsidRPr="008754A1">
              <w:rPr>
                <w:sz w:val="28"/>
                <w:szCs w:val="28"/>
              </w:rPr>
              <w:t>У</w:t>
            </w:r>
            <w:r w:rsidRPr="008754A1">
              <w:rPr>
                <w:spacing w:val="2"/>
                <w:sz w:val="28"/>
                <w:szCs w:val="28"/>
              </w:rPr>
              <w:t xml:space="preserve"> </w:t>
            </w:r>
            <w:r w:rsidRPr="008754A1">
              <w:rPr>
                <w:spacing w:val="-5"/>
                <w:sz w:val="28"/>
                <w:szCs w:val="28"/>
              </w:rPr>
              <w:t>п</w:t>
            </w:r>
            <w:r w:rsidRPr="008754A1">
              <w:rPr>
                <w:sz w:val="28"/>
                <w:szCs w:val="28"/>
              </w:rPr>
              <w:t>о</w:t>
            </w:r>
            <w:r w:rsidRPr="008754A1">
              <w:rPr>
                <w:spacing w:val="2"/>
                <w:sz w:val="28"/>
                <w:szCs w:val="28"/>
              </w:rPr>
              <w:t xml:space="preserve"> </w:t>
            </w:r>
            <w:r w:rsidRPr="008754A1">
              <w:rPr>
                <w:sz w:val="28"/>
                <w:szCs w:val="28"/>
              </w:rPr>
              <w:t>на</w:t>
            </w:r>
            <w:r w:rsidRPr="008754A1">
              <w:rPr>
                <w:spacing w:val="-3"/>
                <w:sz w:val="28"/>
                <w:szCs w:val="28"/>
              </w:rPr>
              <w:t>п</w:t>
            </w:r>
            <w:r w:rsidRPr="008754A1">
              <w:rPr>
                <w:sz w:val="28"/>
                <w:szCs w:val="28"/>
              </w:rPr>
              <w:t>равлен</w:t>
            </w:r>
            <w:r w:rsidRPr="008754A1">
              <w:rPr>
                <w:spacing w:val="-2"/>
                <w:sz w:val="28"/>
                <w:szCs w:val="28"/>
              </w:rPr>
              <w:t>и</w:t>
            </w:r>
            <w:r w:rsidRPr="008754A1">
              <w:rPr>
                <w:sz w:val="28"/>
                <w:szCs w:val="28"/>
              </w:rPr>
              <w:t>ям</w:t>
            </w:r>
          </w:p>
        </w:tc>
        <w:tc>
          <w:tcPr>
            <w:tcW w:w="5168" w:type="dxa"/>
          </w:tcPr>
          <w:p w:rsidR="00395FCB" w:rsidRPr="008754A1" w:rsidRDefault="00395FCB" w:rsidP="00395FCB">
            <w:pPr>
              <w:jc w:val="both"/>
              <w:rPr>
                <w:rFonts w:eastAsia="Calibri"/>
                <w:sz w:val="28"/>
                <w:szCs w:val="28"/>
              </w:rPr>
            </w:pPr>
            <w:r>
              <w:rPr>
                <w:rFonts w:eastAsia="Calibri"/>
                <w:sz w:val="28"/>
                <w:szCs w:val="28"/>
              </w:rPr>
              <w:t>Ахметшина Оксана Владимировна</w:t>
            </w:r>
            <w:r w:rsidRPr="008754A1">
              <w:rPr>
                <w:rFonts w:eastAsia="Calibri"/>
                <w:sz w:val="28"/>
                <w:szCs w:val="28"/>
              </w:rPr>
              <w:t xml:space="preserve"> - заместитель директора по учебно-воспитательной работе; основное направление работы – организация, сопровождение и контроль учебной деятельн</w:t>
            </w:r>
            <w:r>
              <w:rPr>
                <w:rFonts w:eastAsia="Calibri"/>
                <w:sz w:val="28"/>
                <w:szCs w:val="28"/>
              </w:rPr>
              <w:t>ости в основной и старшей школе, государственная итоговая аттестация</w:t>
            </w:r>
          </w:p>
          <w:p w:rsidR="00395FCB" w:rsidRPr="008754A1" w:rsidRDefault="00395FCB" w:rsidP="00395FCB">
            <w:pPr>
              <w:jc w:val="both"/>
              <w:rPr>
                <w:rFonts w:eastAsia="Calibri"/>
                <w:sz w:val="28"/>
                <w:szCs w:val="28"/>
              </w:rPr>
            </w:pPr>
            <w:r>
              <w:rPr>
                <w:rFonts w:eastAsia="Calibri"/>
                <w:sz w:val="28"/>
                <w:szCs w:val="28"/>
              </w:rPr>
              <w:t xml:space="preserve">Яковлева Ирина Викторовна </w:t>
            </w:r>
            <w:r w:rsidRPr="008754A1">
              <w:rPr>
                <w:rFonts w:eastAsia="Calibri"/>
                <w:sz w:val="28"/>
                <w:szCs w:val="28"/>
              </w:rPr>
              <w:t>- заместитель директора по учебно-</w:t>
            </w:r>
            <w:r w:rsidRPr="008754A1">
              <w:rPr>
                <w:rFonts w:eastAsia="Calibri"/>
                <w:sz w:val="28"/>
                <w:szCs w:val="28"/>
              </w:rPr>
              <w:lastRenderedPageBreak/>
              <w:t>воспитательной работе; основное направление работы – организация, сопровождение и контроль деятельности педагогического коллектива, вопросы развития ОУ, участие школы и коллектива в проектах.</w:t>
            </w:r>
          </w:p>
          <w:p w:rsidR="00395FCB" w:rsidRPr="00052E2A" w:rsidRDefault="00395FCB" w:rsidP="00395FCB">
            <w:pPr>
              <w:jc w:val="both"/>
              <w:rPr>
                <w:rFonts w:eastAsia="Calibri"/>
                <w:sz w:val="28"/>
                <w:szCs w:val="28"/>
              </w:rPr>
            </w:pPr>
            <w:r>
              <w:rPr>
                <w:rFonts w:eastAsia="Calibri"/>
                <w:sz w:val="28"/>
                <w:szCs w:val="28"/>
              </w:rPr>
              <w:t>Димарчук Альбина Рафиковна</w:t>
            </w:r>
            <w:r w:rsidRPr="008754A1">
              <w:rPr>
                <w:rFonts w:eastAsia="Calibri"/>
                <w:sz w:val="28"/>
                <w:szCs w:val="28"/>
              </w:rPr>
              <w:t xml:space="preserve"> - заместитель директора по воспитательной работе.</w:t>
            </w:r>
          </w:p>
        </w:tc>
      </w:tr>
    </w:tbl>
    <w:p w:rsidR="00395FCB" w:rsidRDefault="00395FCB" w:rsidP="00395FCB">
      <w:pPr>
        <w:spacing w:line="276" w:lineRule="auto"/>
        <w:jc w:val="both"/>
        <w:rPr>
          <w:sz w:val="28"/>
          <w:szCs w:val="28"/>
        </w:rPr>
      </w:pPr>
    </w:p>
    <w:p w:rsidR="00395FCB" w:rsidRDefault="00395FCB" w:rsidP="00395FCB">
      <w:pPr>
        <w:jc w:val="both"/>
        <w:rPr>
          <w:sz w:val="28"/>
          <w:szCs w:val="28"/>
        </w:rPr>
      </w:pPr>
    </w:p>
    <w:p w:rsidR="00395FCB" w:rsidRDefault="00395FCB" w:rsidP="00395FCB">
      <w:pPr>
        <w:ind w:firstLine="426"/>
        <w:jc w:val="both"/>
        <w:rPr>
          <w:sz w:val="28"/>
          <w:szCs w:val="28"/>
        </w:rPr>
      </w:pPr>
      <w:r>
        <w:rPr>
          <w:sz w:val="28"/>
          <w:szCs w:val="28"/>
        </w:rPr>
        <w:t>Школа основана 09.03.2016 г. (постановление администрации города Перми №115 от 19.02.2016 г.). Образовательное учреждение имеет бессрочную лицензию на осуществление образовательной деятельности, аккредитована в области образовательной деятельности по основным общеобразовательным программам в отношении каждого уровня общего образования. Школа находится в Дзержинском районе г. Перми, в микрорайоне Пролетарский.</w:t>
      </w:r>
    </w:p>
    <w:p w:rsidR="00395FCB" w:rsidRDefault="00395FCB" w:rsidP="00395FCB">
      <w:pPr>
        <w:widowControl w:val="0"/>
        <w:ind w:firstLine="709"/>
        <w:jc w:val="both"/>
        <w:rPr>
          <w:sz w:val="28"/>
          <w:szCs w:val="28"/>
        </w:rPr>
      </w:pPr>
      <w:r w:rsidRPr="006F2BF2">
        <w:rPr>
          <w:sz w:val="28"/>
          <w:szCs w:val="28"/>
        </w:rPr>
        <w:t>Школа осуществляет свою деятельность на ос</w:t>
      </w:r>
      <w:r>
        <w:rPr>
          <w:sz w:val="28"/>
          <w:szCs w:val="28"/>
        </w:rPr>
        <w:t xml:space="preserve">новании </w:t>
      </w:r>
      <w:r w:rsidRPr="006F2BF2">
        <w:rPr>
          <w:sz w:val="28"/>
          <w:szCs w:val="28"/>
        </w:rPr>
        <w:t>Конституции Российской Федера</w:t>
      </w:r>
      <w:r>
        <w:rPr>
          <w:sz w:val="28"/>
          <w:szCs w:val="28"/>
        </w:rPr>
        <w:t>ции, Конвенции о правах ребёнка</w:t>
      </w:r>
      <w:r w:rsidRPr="006F2BF2">
        <w:rPr>
          <w:sz w:val="28"/>
          <w:szCs w:val="28"/>
        </w:rPr>
        <w:t xml:space="preserve">, </w:t>
      </w:r>
      <w:r>
        <w:rPr>
          <w:sz w:val="28"/>
          <w:szCs w:val="28"/>
        </w:rPr>
        <w:t>273-ФЗ</w:t>
      </w:r>
      <w:r w:rsidRPr="006F2BF2">
        <w:rPr>
          <w:sz w:val="28"/>
          <w:szCs w:val="28"/>
        </w:rPr>
        <w:t xml:space="preserve"> «Об образовании</w:t>
      </w:r>
      <w:r>
        <w:rPr>
          <w:sz w:val="28"/>
          <w:szCs w:val="28"/>
        </w:rPr>
        <w:t xml:space="preserve"> в РФ</w:t>
      </w:r>
      <w:r w:rsidRPr="006F2BF2">
        <w:rPr>
          <w:sz w:val="28"/>
          <w:szCs w:val="28"/>
        </w:rPr>
        <w:t xml:space="preserve">», Национальной доктрины образования в РФ до </w:t>
      </w:r>
      <w:smartTag w:uri="urn:schemas-microsoft-com:office:smarttags" w:element="metricconverter">
        <w:smartTagPr>
          <w:attr w:name="ProductID" w:val="2025 г"/>
        </w:smartTagPr>
        <w:r w:rsidRPr="006F2BF2">
          <w:rPr>
            <w:sz w:val="28"/>
            <w:szCs w:val="28"/>
          </w:rPr>
          <w:t>2025 г</w:t>
        </w:r>
      </w:smartTag>
      <w:r w:rsidRPr="006F2BF2">
        <w:rPr>
          <w:sz w:val="28"/>
          <w:szCs w:val="28"/>
        </w:rPr>
        <w:t xml:space="preserve">., </w:t>
      </w:r>
      <w:r>
        <w:rPr>
          <w:sz w:val="28"/>
          <w:szCs w:val="28"/>
        </w:rPr>
        <w:t>Концепции</w:t>
      </w:r>
      <w:r w:rsidRPr="00877EC8">
        <w:rPr>
          <w:sz w:val="28"/>
          <w:szCs w:val="28"/>
        </w:rPr>
        <w:t xml:space="preserve"> профильного обучения на старшей ступени общего образования</w:t>
      </w:r>
      <w:r>
        <w:rPr>
          <w:sz w:val="28"/>
          <w:szCs w:val="28"/>
        </w:rPr>
        <w:t>,</w:t>
      </w:r>
      <w:r w:rsidRPr="00877EC8">
        <w:rPr>
          <w:sz w:val="28"/>
          <w:szCs w:val="28"/>
        </w:rPr>
        <w:t xml:space="preserve"> </w:t>
      </w:r>
      <w:r w:rsidRPr="006F2BF2">
        <w:rPr>
          <w:sz w:val="28"/>
          <w:szCs w:val="28"/>
        </w:rPr>
        <w:t>Закона «Об образовании Пермс</w:t>
      </w:r>
      <w:r>
        <w:rPr>
          <w:sz w:val="28"/>
          <w:szCs w:val="28"/>
        </w:rPr>
        <w:t>кого края»</w:t>
      </w:r>
      <w:r w:rsidRPr="006F2BF2">
        <w:rPr>
          <w:sz w:val="28"/>
          <w:szCs w:val="28"/>
        </w:rPr>
        <w:t xml:space="preserve">, </w:t>
      </w:r>
      <w:r>
        <w:rPr>
          <w:sz w:val="28"/>
          <w:szCs w:val="28"/>
        </w:rPr>
        <w:t xml:space="preserve">Стратегии </w:t>
      </w:r>
      <w:r w:rsidRPr="003B2A0F">
        <w:rPr>
          <w:sz w:val="28"/>
          <w:szCs w:val="28"/>
        </w:rPr>
        <w:t>социально-экономического разв</w:t>
      </w:r>
      <w:r>
        <w:rPr>
          <w:sz w:val="28"/>
          <w:szCs w:val="28"/>
        </w:rPr>
        <w:t>ития муниципального образования город Пермь до 2030 года</w:t>
      </w:r>
      <w:r w:rsidRPr="006F2BF2">
        <w:rPr>
          <w:sz w:val="28"/>
          <w:szCs w:val="28"/>
        </w:rPr>
        <w:t>, Устава М</w:t>
      </w:r>
      <w:r>
        <w:rPr>
          <w:sz w:val="28"/>
          <w:szCs w:val="28"/>
        </w:rPr>
        <w:t>А</w:t>
      </w:r>
      <w:r w:rsidRPr="006F2BF2">
        <w:rPr>
          <w:sz w:val="28"/>
          <w:szCs w:val="28"/>
        </w:rPr>
        <w:t>ОУ «Сред</w:t>
      </w:r>
      <w:r>
        <w:rPr>
          <w:sz w:val="28"/>
          <w:szCs w:val="28"/>
        </w:rPr>
        <w:t>няя общеобразовательная школа «Мастерград</w:t>
      </w:r>
      <w:r w:rsidRPr="006F2BF2">
        <w:rPr>
          <w:sz w:val="28"/>
          <w:szCs w:val="28"/>
        </w:rPr>
        <w:t>» г. Перми</w:t>
      </w:r>
      <w:r>
        <w:rPr>
          <w:sz w:val="28"/>
          <w:szCs w:val="28"/>
        </w:rPr>
        <w:t>, локальных актов ОУ</w:t>
      </w:r>
      <w:r w:rsidRPr="006F2BF2">
        <w:rPr>
          <w:sz w:val="28"/>
          <w:szCs w:val="28"/>
        </w:rPr>
        <w:t>.</w:t>
      </w:r>
    </w:p>
    <w:p w:rsidR="00395FCB" w:rsidRPr="004B683A" w:rsidRDefault="00395FCB" w:rsidP="00395FCB">
      <w:pPr>
        <w:ind w:firstLine="709"/>
        <w:jc w:val="both"/>
        <w:rPr>
          <w:sz w:val="28"/>
          <w:szCs w:val="28"/>
        </w:rPr>
      </w:pPr>
      <w:r>
        <w:rPr>
          <w:sz w:val="28"/>
          <w:szCs w:val="28"/>
        </w:rPr>
        <w:t xml:space="preserve">Миссию школы на современном этапе педагогический коллектив видит в </w:t>
      </w:r>
      <w:r w:rsidRPr="004B683A">
        <w:rPr>
          <w:sz w:val="28"/>
          <w:szCs w:val="28"/>
        </w:rPr>
        <w:t>создание школы, отвечающей потребностям городов в XXI веке и соответствующей эпохе мегаполисов, в которых живут десятки миллионов людей с разнообразными интересами и устремлениями, где ежедневно растут потоки информации, расширяется пространство гражданских, творческих и экономических возможностей.</w:t>
      </w:r>
    </w:p>
    <w:p w:rsidR="00395FCB" w:rsidRPr="00395FCB" w:rsidRDefault="00395FCB" w:rsidP="00395FCB">
      <w:pPr>
        <w:pStyle w:val="23"/>
        <w:spacing w:after="0" w:line="276" w:lineRule="auto"/>
        <w:ind w:firstLine="900"/>
        <w:jc w:val="both"/>
        <w:rPr>
          <w:i/>
          <w:sz w:val="28"/>
          <w:szCs w:val="28"/>
        </w:rPr>
      </w:pPr>
      <w:r w:rsidRPr="00395FCB">
        <w:rPr>
          <w:sz w:val="28"/>
          <w:szCs w:val="28"/>
          <w:u w:val="single"/>
        </w:rPr>
        <w:t>Целью работы школы</w:t>
      </w:r>
      <w:r w:rsidRPr="00395FCB">
        <w:rPr>
          <w:sz w:val="28"/>
          <w:szCs w:val="28"/>
        </w:rPr>
        <w:t xml:space="preserve"> является</w:t>
      </w:r>
      <w:r w:rsidRPr="00395FCB">
        <w:rPr>
          <w:i/>
          <w:sz w:val="28"/>
          <w:szCs w:val="28"/>
        </w:rPr>
        <w:t xml:space="preserve"> </w:t>
      </w:r>
      <w:r w:rsidRPr="00395FCB">
        <w:rPr>
          <w:sz w:val="28"/>
          <w:szCs w:val="28"/>
        </w:rPr>
        <w:t xml:space="preserve">создание открытой динамичной развивающей образовательной среды, обеспечивающей становление личности, готовой к профессиональному самоопределению в сфере </w:t>
      </w:r>
      <w:r w:rsidR="00A64213">
        <w:rPr>
          <w:sz w:val="28"/>
          <w:szCs w:val="28"/>
        </w:rPr>
        <w:t xml:space="preserve">градостроительства, архитектуры и управления </w:t>
      </w:r>
      <w:r w:rsidRPr="00395FCB">
        <w:rPr>
          <w:sz w:val="28"/>
          <w:szCs w:val="28"/>
        </w:rPr>
        <w:t>инфраструктурой города.</w:t>
      </w:r>
    </w:p>
    <w:p w:rsidR="00395FCB" w:rsidRDefault="00395FCB" w:rsidP="00395FCB">
      <w:pPr>
        <w:ind w:left="360" w:firstLine="540"/>
        <w:jc w:val="both"/>
        <w:rPr>
          <w:b/>
          <w:sz w:val="28"/>
          <w:szCs w:val="28"/>
        </w:rPr>
      </w:pPr>
      <w:r w:rsidRPr="0038694E">
        <w:rPr>
          <w:sz w:val="28"/>
          <w:szCs w:val="28"/>
        </w:rPr>
        <w:t xml:space="preserve">Реализации данной цели </w:t>
      </w:r>
      <w:r>
        <w:rPr>
          <w:sz w:val="28"/>
          <w:szCs w:val="28"/>
        </w:rPr>
        <w:t>служат</w:t>
      </w:r>
      <w:r w:rsidRPr="0038694E">
        <w:rPr>
          <w:sz w:val="28"/>
          <w:szCs w:val="28"/>
        </w:rPr>
        <w:t xml:space="preserve"> следующие </w:t>
      </w:r>
      <w:r w:rsidRPr="00611B6C">
        <w:rPr>
          <w:sz w:val="28"/>
          <w:szCs w:val="28"/>
          <w:u w:val="single"/>
        </w:rPr>
        <w:t>задачи:</w:t>
      </w:r>
    </w:p>
    <w:p w:rsidR="00395FCB" w:rsidRPr="00D6279A" w:rsidRDefault="00395FCB" w:rsidP="00B8766F">
      <w:pPr>
        <w:pStyle w:val="ad"/>
        <w:numPr>
          <w:ilvl w:val="0"/>
          <w:numId w:val="7"/>
        </w:numPr>
        <w:spacing w:before="154"/>
        <w:jc w:val="both"/>
        <w:rPr>
          <w:sz w:val="28"/>
          <w:szCs w:val="28"/>
        </w:rPr>
      </w:pPr>
      <w:r w:rsidRPr="00D6279A">
        <w:rPr>
          <w:sz w:val="28"/>
          <w:szCs w:val="28"/>
        </w:rPr>
        <w:t>Обеспечение качества образования посредством разработки институциональной системы мониторинга с учетом реализации миссии школы.</w:t>
      </w:r>
    </w:p>
    <w:p w:rsidR="00395FCB" w:rsidRPr="00D6279A" w:rsidRDefault="00395FCB" w:rsidP="00B8766F">
      <w:pPr>
        <w:pStyle w:val="ad"/>
        <w:numPr>
          <w:ilvl w:val="0"/>
          <w:numId w:val="7"/>
        </w:numPr>
        <w:spacing w:before="154"/>
        <w:jc w:val="both"/>
        <w:rPr>
          <w:sz w:val="28"/>
          <w:szCs w:val="28"/>
        </w:rPr>
      </w:pPr>
      <w:r w:rsidRPr="00D6279A">
        <w:rPr>
          <w:sz w:val="28"/>
          <w:szCs w:val="28"/>
        </w:rPr>
        <w:t xml:space="preserve">Сопровождение учителей в пространстве выбора траектории профессионального развития, в т.ч. в педагогическом проектировании при реализации ФГОС, программы развития персонала школы и </w:t>
      </w:r>
      <w:r w:rsidRPr="00D6279A">
        <w:rPr>
          <w:sz w:val="28"/>
          <w:szCs w:val="28"/>
        </w:rPr>
        <w:lastRenderedPageBreak/>
        <w:t>системы обр</w:t>
      </w:r>
      <w:r>
        <w:rPr>
          <w:sz w:val="28"/>
          <w:szCs w:val="28"/>
        </w:rPr>
        <w:t xml:space="preserve">азования г. Перми, разработке </w:t>
      </w:r>
      <w:r w:rsidRPr="00D6279A">
        <w:rPr>
          <w:sz w:val="28"/>
          <w:szCs w:val="28"/>
        </w:rPr>
        <w:t>стратегии развития школы, обеспечении выпускникам школы готовности к профессиональному самоопределению.</w:t>
      </w:r>
    </w:p>
    <w:p w:rsidR="00395FCB" w:rsidRDefault="00395FCB" w:rsidP="00B8766F">
      <w:pPr>
        <w:numPr>
          <w:ilvl w:val="0"/>
          <w:numId w:val="7"/>
        </w:numPr>
        <w:jc w:val="both"/>
        <w:rPr>
          <w:sz w:val="28"/>
          <w:szCs w:val="28"/>
        </w:rPr>
      </w:pPr>
      <w:r w:rsidRPr="00D6279A">
        <w:rPr>
          <w:sz w:val="28"/>
          <w:szCs w:val="28"/>
        </w:rP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395FCB" w:rsidRDefault="00395FCB" w:rsidP="00395FCB">
      <w:pPr>
        <w:ind w:firstLine="709"/>
        <w:jc w:val="both"/>
        <w:rPr>
          <w:sz w:val="28"/>
          <w:szCs w:val="28"/>
        </w:rPr>
      </w:pPr>
    </w:p>
    <w:p w:rsidR="00395FCB" w:rsidRDefault="00395FCB" w:rsidP="00395FCB">
      <w:pPr>
        <w:ind w:firstLine="709"/>
        <w:jc w:val="both"/>
        <w:rPr>
          <w:rFonts w:ascii="Georgia" w:hAnsi="Georgia"/>
          <w:sz w:val="28"/>
          <w:szCs w:val="28"/>
        </w:rPr>
      </w:pPr>
      <w:r>
        <w:rPr>
          <w:sz w:val="28"/>
          <w:szCs w:val="28"/>
        </w:rPr>
        <w:t>Администрация и педагогический коллектив Школы создаю</w:t>
      </w:r>
      <w:r w:rsidRPr="00A91E8E">
        <w:rPr>
          <w:sz w:val="28"/>
          <w:szCs w:val="28"/>
        </w:rPr>
        <w:t xml:space="preserve">т необходимые предпосылки, условия и механизмы для обеспечения возможностей получения качественного доступного образования детям, проживающим не только </w:t>
      </w:r>
      <w:r>
        <w:rPr>
          <w:sz w:val="28"/>
          <w:szCs w:val="28"/>
        </w:rPr>
        <w:t>в ближайшем окружении</w:t>
      </w:r>
      <w:r w:rsidRPr="00A91E8E">
        <w:rPr>
          <w:sz w:val="28"/>
          <w:szCs w:val="28"/>
        </w:rPr>
        <w:t xml:space="preserve"> школы, но и </w:t>
      </w:r>
      <w:r>
        <w:rPr>
          <w:sz w:val="28"/>
          <w:szCs w:val="28"/>
        </w:rPr>
        <w:t xml:space="preserve">для </w:t>
      </w:r>
      <w:r w:rsidRPr="00A91E8E">
        <w:rPr>
          <w:sz w:val="28"/>
          <w:szCs w:val="28"/>
        </w:rPr>
        <w:t>соседних микрорайон</w:t>
      </w:r>
      <w:r>
        <w:rPr>
          <w:sz w:val="28"/>
          <w:szCs w:val="28"/>
        </w:rPr>
        <w:t>ов</w:t>
      </w:r>
      <w:r w:rsidRPr="00A91E8E">
        <w:rPr>
          <w:sz w:val="28"/>
          <w:szCs w:val="28"/>
        </w:rPr>
        <w:t xml:space="preserve">. </w:t>
      </w:r>
    </w:p>
    <w:p w:rsidR="00395FCB" w:rsidRPr="00694075" w:rsidRDefault="00395FCB" w:rsidP="00395FCB">
      <w:pPr>
        <w:ind w:left="873"/>
        <w:jc w:val="both"/>
        <w:rPr>
          <w:sz w:val="28"/>
          <w:szCs w:val="28"/>
        </w:rPr>
      </w:pPr>
    </w:p>
    <w:p w:rsidR="006748CC" w:rsidRDefault="006748CC" w:rsidP="006748CC">
      <w:pPr>
        <w:pStyle w:val="2"/>
      </w:pPr>
      <w:bookmarkStart w:id="5" w:name="_Toc428804556"/>
      <w:bookmarkEnd w:id="4"/>
    </w:p>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383FEA" w:rsidRDefault="00383FEA" w:rsidP="00383FEA"/>
    <w:p w:rsidR="00052E2A" w:rsidRPr="00383FEA" w:rsidRDefault="00052E2A" w:rsidP="00383FEA"/>
    <w:p w:rsidR="00EF7865" w:rsidRPr="00EF7E01" w:rsidRDefault="00EF7865" w:rsidP="00EF7E01">
      <w:pPr>
        <w:pStyle w:val="1"/>
        <w:jc w:val="center"/>
        <w:rPr>
          <w:rFonts w:ascii="Times New Roman" w:hAnsi="Times New Roman" w:cs="Times New Roman"/>
          <w:caps/>
          <w:sz w:val="28"/>
          <w:szCs w:val="28"/>
        </w:rPr>
      </w:pPr>
      <w:bookmarkStart w:id="6" w:name="_Toc491936331"/>
      <w:r w:rsidRPr="00EF7E01">
        <w:rPr>
          <w:rFonts w:ascii="Times New Roman" w:hAnsi="Times New Roman" w:cs="Times New Roman"/>
          <w:caps/>
          <w:sz w:val="28"/>
          <w:szCs w:val="28"/>
        </w:rPr>
        <w:lastRenderedPageBreak/>
        <w:t xml:space="preserve">1.2 Система управления </w:t>
      </w:r>
      <w:bookmarkEnd w:id="5"/>
      <w:r w:rsidR="00383FEA">
        <w:rPr>
          <w:rFonts w:ascii="Times New Roman" w:hAnsi="Times New Roman" w:cs="Times New Roman"/>
          <w:caps/>
          <w:sz w:val="28"/>
          <w:szCs w:val="28"/>
        </w:rPr>
        <w:t>МАОУ</w:t>
      </w:r>
      <w:r w:rsidR="00395FCB">
        <w:rPr>
          <w:rFonts w:ascii="Times New Roman" w:hAnsi="Times New Roman" w:cs="Times New Roman"/>
          <w:caps/>
          <w:sz w:val="28"/>
          <w:szCs w:val="28"/>
        </w:rPr>
        <w:t xml:space="preserve"> «СОШ «МАСТЕРГРАД»</w:t>
      </w:r>
      <w:bookmarkEnd w:id="6"/>
    </w:p>
    <w:p w:rsidR="00EF7865" w:rsidRPr="006748CC" w:rsidRDefault="00EF7865" w:rsidP="00EF7865">
      <w:pPr>
        <w:jc w:val="center"/>
        <w:rPr>
          <w:sz w:val="28"/>
          <w:szCs w:val="28"/>
        </w:rPr>
      </w:pPr>
    </w:p>
    <w:p w:rsidR="00A9613F" w:rsidRPr="00AA23EA" w:rsidRDefault="00EF7865" w:rsidP="00A9613F">
      <w:pPr>
        <w:pStyle w:val="af2"/>
        <w:spacing w:line="360" w:lineRule="auto"/>
        <w:rPr>
          <w:b/>
          <w:sz w:val="28"/>
          <w:szCs w:val="28"/>
        </w:rPr>
      </w:pPr>
      <w:r w:rsidRPr="006748CC">
        <w:rPr>
          <w:sz w:val="28"/>
          <w:szCs w:val="28"/>
        </w:rPr>
        <w:tab/>
      </w:r>
      <w:r w:rsidR="00A9613F" w:rsidRPr="00AA23EA">
        <w:rPr>
          <w:b/>
          <w:sz w:val="28"/>
          <w:szCs w:val="28"/>
        </w:rPr>
        <w:t xml:space="preserve">Анализ </w:t>
      </w:r>
      <w:r w:rsidR="00A9613F">
        <w:rPr>
          <w:b/>
          <w:sz w:val="28"/>
          <w:szCs w:val="28"/>
        </w:rPr>
        <w:t xml:space="preserve">особенностей </w:t>
      </w:r>
      <w:r w:rsidR="00A9613F" w:rsidRPr="00AA23EA">
        <w:rPr>
          <w:b/>
          <w:sz w:val="28"/>
          <w:szCs w:val="28"/>
        </w:rPr>
        <w:t>процесса управления</w:t>
      </w:r>
    </w:p>
    <w:p w:rsidR="00A9613F" w:rsidRDefault="00A9613F" w:rsidP="00A9613F">
      <w:pPr>
        <w:autoSpaceDE w:val="0"/>
        <w:autoSpaceDN w:val="0"/>
        <w:adjustRightInd w:val="0"/>
        <w:ind w:firstLine="709"/>
        <w:jc w:val="both"/>
        <w:rPr>
          <w:sz w:val="28"/>
          <w:szCs w:val="28"/>
        </w:rPr>
      </w:pPr>
      <w:r w:rsidRPr="007667C6">
        <w:rPr>
          <w:sz w:val="28"/>
          <w:szCs w:val="28"/>
        </w:rPr>
        <w:t>Школа</w:t>
      </w:r>
      <w:r>
        <w:rPr>
          <w:sz w:val="28"/>
          <w:szCs w:val="28"/>
        </w:rPr>
        <w:t xml:space="preserve"> – </w:t>
      </w:r>
      <w:r w:rsidRPr="007667C6">
        <w:rPr>
          <w:sz w:val="28"/>
          <w:szCs w:val="28"/>
        </w:rPr>
        <w:t xml:space="preserve">это живая, динамическая и адаптивная система, которая влияет и находится под влиянием связанных с ней </w:t>
      </w:r>
      <w:r>
        <w:rPr>
          <w:sz w:val="28"/>
          <w:szCs w:val="28"/>
        </w:rPr>
        <w:t>участников образовательного процесса (педагогов, учащихся и их родителей, социальных партнеров)</w:t>
      </w:r>
      <w:r w:rsidRPr="007667C6">
        <w:rPr>
          <w:sz w:val="28"/>
          <w:szCs w:val="28"/>
        </w:rPr>
        <w:t xml:space="preserve">. </w:t>
      </w:r>
    </w:p>
    <w:p w:rsidR="00A9613F" w:rsidRDefault="00A9613F" w:rsidP="00A9613F">
      <w:pPr>
        <w:pStyle w:val="af2"/>
        <w:spacing w:after="0"/>
        <w:ind w:firstLine="709"/>
        <w:jc w:val="both"/>
        <w:rPr>
          <w:sz w:val="28"/>
          <w:szCs w:val="28"/>
        </w:rPr>
      </w:pPr>
      <w:r>
        <w:rPr>
          <w:sz w:val="28"/>
          <w:szCs w:val="28"/>
        </w:rPr>
        <w:t>Деятельность администрации в отношениях с педагогическим коллективом построена на следующих нормативных документах:</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Правила внутреннего трудового распорядка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Об общем собрании работников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 нормах профессиональной этики педагогических работников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Положение о педагогическом совете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Положение о методической работе педагогического коллектива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Положение о методическом объединении учителей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Положение о методическом совете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Положение о проблемной группе учителей </w:t>
      </w:r>
    </w:p>
    <w:p w:rsidR="00A9613F" w:rsidRPr="009E363B" w:rsidRDefault="00A9613F" w:rsidP="00B8766F">
      <w:pPr>
        <w:pStyle w:val="af2"/>
        <w:numPr>
          <w:ilvl w:val="0"/>
          <w:numId w:val="12"/>
        </w:numPr>
        <w:spacing w:after="0"/>
        <w:jc w:val="both"/>
        <w:rPr>
          <w:sz w:val="28"/>
          <w:szCs w:val="28"/>
        </w:rPr>
      </w:pPr>
      <w:r w:rsidRPr="009E363B">
        <w:rPr>
          <w:sz w:val="28"/>
          <w:szCs w:val="28"/>
        </w:rPr>
        <w:t>О порядке реализации права педагогических работников на бесплатное пользование образовательными, методическими и научными услугами</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 порядке доступа педагогических работников к информационно-телекоммуникационным сетям и базам данных, учебным и методическим материалом, музейными фондам, материально-техническим средствам обучения образовательной деятельности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 структуре, порядке разработки и утверждения образовательных программ общего образования и о структуре и утверждении рабочей программы учебных курсов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Об организации дополнительного профессионального образования педагогических работников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 правах, обязанностях и ответственности работников, занимающих должности, связанные с выполнением вспомогательных функций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Программа производственного контроля за соблюдением требований санитарных правил и выполнением санитарно-противоэпидемических (профилактических) мероприятий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О соотношении учебной и другой педагогической работы педагогических работников в пределах рабочей недели и учебного года </w:t>
      </w:r>
    </w:p>
    <w:p w:rsidR="00A9613F" w:rsidRPr="009E363B" w:rsidRDefault="00A9613F" w:rsidP="00B8766F">
      <w:pPr>
        <w:pStyle w:val="af2"/>
        <w:numPr>
          <w:ilvl w:val="0"/>
          <w:numId w:val="12"/>
        </w:numPr>
        <w:spacing w:after="0"/>
        <w:jc w:val="both"/>
        <w:rPr>
          <w:sz w:val="28"/>
          <w:szCs w:val="28"/>
        </w:rPr>
      </w:pPr>
      <w:r w:rsidRPr="009E363B">
        <w:rPr>
          <w:sz w:val="28"/>
          <w:szCs w:val="28"/>
        </w:rPr>
        <w:t>О проведении промежуточной аттестации учащихся и осуществлении текущего контроля их успеваемости</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План Финансово Хозяйственной Деятельности </w:t>
      </w:r>
    </w:p>
    <w:p w:rsidR="00A9613F" w:rsidRPr="009E363B" w:rsidRDefault="00A9613F" w:rsidP="00B8766F">
      <w:pPr>
        <w:pStyle w:val="af2"/>
        <w:numPr>
          <w:ilvl w:val="0"/>
          <w:numId w:val="12"/>
        </w:numPr>
        <w:spacing w:after="0"/>
        <w:jc w:val="both"/>
        <w:rPr>
          <w:sz w:val="28"/>
          <w:szCs w:val="28"/>
        </w:rPr>
      </w:pPr>
      <w:r w:rsidRPr="009E363B">
        <w:rPr>
          <w:sz w:val="28"/>
          <w:szCs w:val="28"/>
        </w:rPr>
        <w:t xml:space="preserve">Приказ о комиссии по стимулирующим выплатам </w:t>
      </w:r>
    </w:p>
    <w:p w:rsidR="00A9613F" w:rsidRPr="009E363B" w:rsidRDefault="00A9613F" w:rsidP="00B8766F">
      <w:pPr>
        <w:pStyle w:val="af2"/>
        <w:numPr>
          <w:ilvl w:val="0"/>
          <w:numId w:val="12"/>
        </w:numPr>
        <w:spacing w:after="0"/>
        <w:jc w:val="both"/>
        <w:rPr>
          <w:sz w:val="28"/>
          <w:szCs w:val="28"/>
        </w:rPr>
      </w:pPr>
      <w:r w:rsidRPr="009E363B">
        <w:rPr>
          <w:sz w:val="28"/>
          <w:szCs w:val="28"/>
        </w:rPr>
        <w:t>Положение об оценке результативности и эффективности деятельности сотрудников</w:t>
      </w:r>
    </w:p>
    <w:p w:rsidR="00A9613F" w:rsidRDefault="00A9613F" w:rsidP="00A9613F">
      <w:pPr>
        <w:pStyle w:val="af2"/>
        <w:spacing w:after="0"/>
        <w:ind w:firstLine="709"/>
        <w:jc w:val="both"/>
        <w:rPr>
          <w:sz w:val="28"/>
          <w:szCs w:val="28"/>
        </w:rPr>
      </w:pPr>
    </w:p>
    <w:p w:rsidR="00A9613F" w:rsidRDefault="00A9613F" w:rsidP="00A9613F">
      <w:pPr>
        <w:pStyle w:val="af2"/>
        <w:spacing w:after="0"/>
        <w:ind w:firstLine="709"/>
        <w:jc w:val="both"/>
        <w:rPr>
          <w:sz w:val="28"/>
          <w:szCs w:val="28"/>
        </w:rPr>
      </w:pPr>
      <w:r>
        <w:rPr>
          <w:sz w:val="28"/>
          <w:szCs w:val="28"/>
        </w:rPr>
        <w:t>Данные локальные акты прошли обсуждение на собраниях трудового коллектива и педагогических советах.</w:t>
      </w:r>
    </w:p>
    <w:p w:rsidR="00A9613F" w:rsidRDefault="00A9613F" w:rsidP="00A9613F">
      <w:pPr>
        <w:pStyle w:val="af2"/>
        <w:spacing w:after="0"/>
        <w:ind w:firstLine="709"/>
        <w:jc w:val="both"/>
        <w:rPr>
          <w:sz w:val="28"/>
          <w:szCs w:val="28"/>
        </w:rPr>
      </w:pPr>
      <w:r>
        <w:rPr>
          <w:sz w:val="28"/>
          <w:szCs w:val="28"/>
        </w:rPr>
        <w:t>Структура системы управления в 2017 учебном году имела следующий вид:</w:t>
      </w:r>
    </w:p>
    <w:p w:rsidR="00A9613F" w:rsidRDefault="00A9613F" w:rsidP="00A9613F">
      <w:pPr>
        <w:pStyle w:val="af2"/>
        <w:spacing w:after="0"/>
        <w:ind w:firstLine="709"/>
        <w:jc w:val="both"/>
        <w:rPr>
          <w:sz w:val="28"/>
          <w:szCs w:val="28"/>
        </w:rPr>
      </w:pPr>
      <w:r>
        <w:rPr>
          <w:noProof/>
          <w:sz w:val="28"/>
          <w:szCs w:val="28"/>
        </w:rPr>
        <w:drawing>
          <wp:inline distT="0" distB="0" distL="0" distR="0">
            <wp:extent cx="5429250" cy="4857750"/>
            <wp:effectExtent l="0" t="0" r="0" b="0"/>
            <wp:docPr id="1" name="Рисунок 1" descr="структура_организации_школы-fill-570x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_организации_школы-fill-570x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4857750"/>
                    </a:xfrm>
                    <a:prstGeom prst="rect">
                      <a:avLst/>
                    </a:prstGeom>
                    <a:noFill/>
                    <a:ln>
                      <a:noFill/>
                    </a:ln>
                  </pic:spPr>
                </pic:pic>
              </a:graphicData>
            </a:graphic>
          </wp:inline>
        </w:drawing>
      </w:r>
    </w:p>
    <w:p w:rsidR="00A9613F" w:rsidRDefault="00A9613F" w:rsidP="00A9613F">
      <w:pPr>
        <w:pStyle w:val="af2"/>
        <w:spacing w:after="0"/>
        <w:ind w:firstLine="709"/>
        <w:jc w:val="both"/>
        <w:rPr>
          <w:sz w:val="28"/>
          <w:szCs w:val="28"/>
        </w:rPr>
      </w:pPr>
    </w:p>
    <w:p w:rsidR="00383FEA" w:rsidRDefault="00A9613F" w:rsidP="00383FEA">
      <w:pPr>
        <w:pStyle w:val="a4"/>
        <w:shd w:val="clear" w:color="auto" w:fill="FFFFFF"/>
        <w:spacing w:before="0" w:beforeAutospacing="0" w:after="0" w:afterAutospacing="0" w:line="300" w:lineRule="atLeast"/>
        <w:ind w:firstLine="709"/>
        <w:jc w:val="both"/>
        <w:rPr>
          <w:sz w:val="28"/>
          <w:szCs w:val="28"/>
        </w:rPr>
      </w:pPr>
      <w:r>
        <w:rPr>
          <w:sz w:val="28"/>
          <w:szCs w:val="28"/>
        </w:rPr>
        <w:t>Фу</w:t>
      </w:r>
      <w:r w:rsidRPr="00116F5D">
        <w:rPr>
          <w:sz w:val="28"/>
          <w:szCs w:val="28"/>
        </w:rPr>
        <w:t xml:space="preserve">нкционирование </w:t>
      </w:r>
      <w:r>
        <w:rPr>
          <w:sz w:val="28"/>
          <w:szCs w:val="28"/>
        </w:rPr>
        <w:t xml:space="preserve">и развитие Школы </w:t>
      </w:r>
      <w:r w:rsidRPr="00116F5D">
        <w:rPr>
          <w:sz w:val="28"/>
          <w:szCs w:val="28"/>
        </w:rPr>
        <w:t xml:space="preserve">основываются на принципах единства и целостности, разграничения полномочий, преемственности и непрерывности, результативности и эффективности образовательной деятельности, ответственности участников образовательного процесса, прозрачности (открытости) деятельности, реалистичности, ресурсной обеспеченности, измеряемости целей и </w:t>
      </w:r>
      <w:r w:rsidR="00383FEA">
        <w:rPr>
          <w:sz w:val="28"/>
          <w:szCs w:val="28"/>
        </w:rPr>
        <w:t>соответствия показателей целям.</w:t>
      </w:r>
    </w:p>
    <w:p w:rsidR="00A9613F" w:rsidRDefault="00A9613F" w:rsidP="00383FEA">
      <w:pPr>
        <w:pStyle w:val="a4"/>
        <w:shd w:val="clear" w:color="auto" w:fill="FFFFFF"/>
        <w:spacing w:before="0" w:beforeAutospacing="0" w:after="0" w:afterAutospacing="0" w:line="300" w:lineRule="atLeast"/>
        <w:ind w:firstLine="709"/>
        <w:jc w:val="both"/>
        <w:rPr>
          <w:sz w:val="28"/>
          <w:szCs w:val="28"/>
        </w:rPr>
      </w:pPr>
      <w:r>
        <w:rPr>
          <w:sz w:val="28"/>
          <w:szCs w:val="28"/>
        </w:rPr>
        <w:t xml:space="preserve">Школа придерживается стиля государственно-общественного управления. Функционируют Наблюдательный и Управляющий советы. Состав Наблюдательного совета – </w:t>
      </w:r>
      <w:r w:rsidR="00383FEA">
        <w:rPr>
          <w:sz w:val="28"/>
          <w:szCs w:val="28"/>
        </w:rPr>
        <w:t xml:space="preserve">6 </w:t>
      </w:r>
      <w:r>
        <w:rPr>
          <w:sz w:val="28"/>
          <w:szCs w:val="28"/>
        </w:rPr>
        <w:t xml:space="preserve">человек. В состав Управляющего совета входят представители педагогического коллектива и родительской общественности, всего  </w:t>
      </w:r>
      <w:r w:rsidR="00383FEA">
        <w:rPr>
          <w:sz w:val="28"/>
          <w:szCs w:val="28"/>
        </w:rPr>
        <w:t xml:space="preserve">8 </w:t>
      </w:r>
      <w:r>
        <w:rPr>
          <w:sz w:val="28"/>
          <w:szCs w:val="28"/>
        </w:rPr>
        <w:t>человек.</w:t>
      </w:r>
    </w:p>
    <w:p w:rsidR="00A9613F" w:rsidRDefault="00A9613F" w:rsidP="00A9613F">
      <w:pPr>
        <w:pStyle w:val="af2"/>
        <w:spacing w:after="0"/>
        <w:ind w:firstLine="709"/>
        <w:jc w:val="both"/>
        <w:rPr>
          <w:sz w:val="28"/>
          <w:szCs w:val="28"/>
        </w:rPr>
      </w:pPr>
      <w:r w:rsidRPr="000C1700">
        <w:rPr>
          <w:sz w:val="28"/>
          <w:szCs w:val="28"/>
        </w:rPr>
        <w:t xml:space="preserve">Управляет организацией директор Школы. Учителя принимают участие в управлении посредством Педагогического совета. В школе работают </w:t>
      </w:r>
      <w:r>
        <w:rPr>
          <w:sz w:val="28"/>
          <w:szCs w:val="28"/>
        </w:rPr>
        <w:t xml:space="preserve">два </w:t>
      </w:r>
      <w:r w:rsidRPr="000C1700">
        <w:rPr>
          <w:sz w:val="28"/>
          <w:szCs w:val="28"/>
        </w:rPr>
        <w:t>заместител</w:t>
      </w:r>
      <w:r>
        <w:rPr>
          <w:sz w:val="28"/>
          <w:szCs w:val="28"/>
        </w:rPr>
        <w:t>я</w:t>
      </w:r>
      <w:r w:rsidRPr="000C1700">
        <w:rPr>
          <w:sz w:val="28"/>
          <w:szCs w:val="28"/>
        </w:rPr>
        <w:t xml:space="preserve"> директора по УВР, заместитель директо</w:t>
      </w:r>
      <w:r w:rsidR="00383FEA">
        <w:rPr>
          <w:sz w:val="28"/>
          <w:szCs w:val="28"/>
        </w:rPr>
        <w:t>ра по АХЧ, заместитель</w:t>
      </w:r>
      <w:r w:rsidRPr="000C1700">
        <w:rPr>
          <w:sz w:val="28"/>
          <w:szCs w:val="28"/>
        </w:rPr>
        <w:t xml:space="preserve"> директора по </w:t>
      </w:r>
      <w:r>
        <w:rPr>
          <w:sz w:val="28"/>
          <w:szCs w:val="28"/>
        </w:rPr>
        <w:t>воспитательной работе</w:t>
      </w:r>
      <w:r w:rsidRPr="000C1700">
        <w:rPr>
          <w:sz w:val="28"/>
          <w:szCs w:val="28"/>
        </w:rPr>
        <w:t>.</w:t>
      </w:r>
    </w:p>
    <w:p w:rsidR="00A9613F" w:rsidRPr="00383FEA" w:rsidRDefault="00A9613F" w:rsidP="00383FEA">
      <w:pPr>
        <w:pStyle w:val="23"/>
        <w:spacing w:line="276" w:lineRule="auto"/>
        <w:ind w:firstLine="709"/>
        <w:jc w:val="both"/>
        <w:rPr>
          <w:sz w:val="28"/>
          <w:szCs w:val="28"/>
        </w:rPr>
      </w:pPr>
      <w:r w:rsidRPr="00383FEA">
        <w:rPr>
          <w:sz w:val="28"/>
          <w:szCs w:val="28"/>
        </w:rPr>
        <w:lastRenderedPageBreak/>
        <w:t>В Школе работает социально-психологическая служба в составе двух педагогов-психологов и социального педагога, что позволяет в полном объеме реализовать цели и задачи школьной психолого-медико-педагогической комиссии, Совета профилактики. Отметим, что психологическая служба функционирует в рамках аутсорсинга.</w:t>
      </w:r>
    </w:p>
    <w:p w:rsidR="00A9613F" w:rsidRPr="00383FEA" w:rsidRDefault="00A9613F" w:rsidP="00383FEA">
      <w:pPr>
        <w:pStyle w:val="23"/>
        <w:spacing w:line="276" w:lineRule="auto"/>
        <w:ind w:firstLine="709"/>
        <w:jc w:val="both"/>
        <w:rPr>
          <w:sz w:val="28"/>
          <w:szCs w:val="28"/>
        </w:rPr>
      </w:pPr>
      <w:r w:rsidRPr="00383FEA">
        <w:rPr>
          <w:sz w:val="28"/>
          <w:szCs w:val="28"/>
        </w:rPr>
        <w:t>Учителя Школы принимают участие в работе школьных методических объединений и проектных группах. Так, в 2017 учебном году работали 7 методических объединений:</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филологического цикла</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математики и информатики</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истории и обществознания</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иностранного языка</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физической культуры</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технологического цикла</w:t>
      </w:r>
    </w:p>
    <w:p w:rsidR="00A9613F" w:rsidRPr="00383FEA" w:rsidRDefault="00A9613F" w:rsidP="00383FEA">
      <w:pPr>
        <w:pStyle w:val="23"/>
        <w:spacing w:line="276" w:lineRule="auto"/>
        <w:ind w:firstLine="709"/>
        <w:jc w:val="both"/>
        <w:rPr>
          <w:sz w:val="28"/>
          <w:szCs w:val="28"/>
        </w:rPr>
      </w:pPr>
      <w:r w:rsidRPr="00383FEA">
        <w:rPr>
          <w:sz w:val="28"/>
          <w:szCs w:val="28"/>
        </w:rPr>
        <w:t>ШМО учителей естественнонаучного цикла</w:t>
      </w:r>
    </w:p>
    <w:p w:rsidR="00A9613F" w:rsidRPr="00383FEA" w:rsidRDefault="00A9613F" w:rsidP="00383FEA">
      <w:pPr>
        <w:pStyle w:val="23"/>
        <w:spacing w:line="276" w:lineRule="auto"/>
        <w:ind w:firstLine="709"/>
        <w:jc w:val="both"/>
        <w:rPr>
          <w:sz w:val="28"/>
          <w:szCs w:val="28"/>
        </w:rPr>
      </w:pPr>
      <w:r w:rsidRPr="00383FEA">
        <w:rPr>
          <w:sz w:val="28"/>
          <w:szCs w:val="28"/>
        </w:rPr>
        <w:t>В течение года работали проектные группы: «Единство непохожих», Безопасность в школе, Образовательные события Мастерграда, Традиции Мастерграда, 3 проектные группы в рамках краевого проекта апробационных площадок реализации ФГОС ООО.</w:t>
      </w:r>
    </w:p>
    <w:p w:rsidR="00A9613F" w:rsidRDefault="00A9613F" w:rsidP="00A9613F">
      <w:pPr>
        <w:pStyle w:val="af2"/>
        <w:spacing w:after="0"/>
        <w:ind w:firstLine="709"/>
        <w:jc w:val="both"/>
        <w:rPr>
          <w:sz w:val="28"/>
          <w:szCs w:val="28"/>
        </w:rPr>
      </w:pPr>
      <w:r>
        <w:rPr>
          <w:sz w:val="28"/>
          <w:szCs w:val="28"/>
        </w:rPr>
        <w:t xml:space="preserve">Анализ существующей системы управления позволяет выделить ряд </w:t>
      </w:r>
      <w:r w:rsidRPr="007B4A53">
        <w:rPr>
          <w:b/>
          <w:sz w:val="28"/>
          <w:szCs w:val="28"/>
        </w:rPr>
        <w:t>проблем</w:t>
      </w:r>
      <w:r>
        <w:rPr>
          <w:sz w:val="28"/>
          <w:szCs w:val="28"/>
        </w:rPr>
        <w:t>, над которыми следует работать в следующем году. К ним относятся:</w:t>
      </w:r>
    </w:p>
    <w:p w:rsidR="00A9613F" w:rsidRDefault="00A9613F" w:rsidP="00B8766F">
      <w:pPr>
        <w:pStyle w:val="af2"/>
        <w:numPr>
          <w:ilvl w:val="0"/>
          <w:numId w:val="9"/>
        </w:numPr>
        <w:spacing w:after="0"/>
        <w:ind w:left="0" w:firstLine="709"/>
        <w:jc w:val="both"/>
        <w:rPr>
          <w:sz w:val="28"/>
          <w:szCs w:val="28"/>
        </w:rPr>
      </w:pPr>
      <w:r>
        <w:rPr>
          <w:sz w:val="28"/>
          <w:szCs w:val="28"/>
        </w:rPr>
        <w:t>как выстроить  корпоративную культуру в Школе,</w:t>
      </w:r>
      <w:r w:rsidR="00401BA9">
        <w:rPr>
          <w:sz w:val="28"/>
          <w:szCs w:val="28"/>
        </w:rPr>
        <w:t xml:space="preserve"> сформировать имидж</w:t>
      </w:r>
      <w:r>
        <w:rPr>
          <w:sz w:val="28"/>
          <w:szCs w:val="28"/>
        </w:rPr>
        <w:t xml:space="preserve"> учителя Школы? </w:t>
      </w:r>
    </w:p>
    <w:p w:rsidR="00A9613F" w:rsidRDefault="00A9613F" w:rsidP="00B8766F">
      <w:pPr>
        <w:pStyle w:val="af2"/>
        <w:numPr>
          <w:ilvl w:val="0"/>
          <w:numId w:val="9"/>
        </w:numPr>
        <w:spacing w:after="0"/>
        <w:ind w:left="0" w:firstLine="709"/>
        <w:jc w:val="both"/>
        <w:rPr>
          <w:sz w:val="28"/>
          <w:szCs w:val="28"/>
        </w:rPr>
      </w:pPr>
      <w:r>
        <w:rPr>
          <w:sz w:val="28"/>
          <w:szCs w:val="28"/>
        </w:rPr>
        <w:t>как избежать (компенсировать) пассивности педагогического коллектива при целеполагании работы Школы?</w:t>
      </w:r>
    </w:p>
    <w:p w:rsidR="00A9613F" w:rsidRDefault="00A9613F" w:rsidP="00B8766F">
      <w:pPr>
        <w:pStyle w:val="af2"/>
        <w:numPr>
          <w:ilvl w:val="0"/>
          <w:numId w:val="9"/>
        </w:numPr>
        <w:spacing w:after="0"/>
        <w:ind w:left="0" w:firstLine="709"/>
        <w:jc w:val="both"/>
        <w:rPr>
          <w:sz w:val="28"/>
          <w:szCs w:val="28"/>
        </w:rPr>
      </w:pPr>
      <w:r>
        <w:rPr>
          <w:sz w:val="28"/>
          <w:szCs w:val="28"/>
        </w:rPr>
        <w:t>каким образом стимулировать активность учителей Школы (которые являются приверженцами традиционных педагогических технологий) в освоении новых технологий, соответствующих ФГОС ООО?</w:t>
      </w:r>
    </w:p>
    <w:p w:rsidR="00A9613F" w:rsidRPr="00401BA9" w:rsidRDefault="00A9613F" w:rsidP="00B8766F">
      <w:pPr>
        <w:pStyle w:val="af2"/>
        <w:numPr>
          <w:ilvl w:val="0"/>
          <w:numId w:val="9"/>
        </w:numPr>
        <w:spacing w:after="0"/>
        <w:ind w:left="0" w:firstLine="709"/>
        <w:jc w:val="both"/>
        <w:rPr>
          <w:sz w:val="28"/>
          <w:szCs w:val="28"/>
        </w:rPr>
      </w:pPr>
      <w:r>
        <w:rPr>
          <w:sz w:val="28"/>
          <w:szCs w:val="28"/>
        </w:rPr>
        <w:t>как повысить уровень участия педагогов во внебюджетной деятельности Школы и уровень внебюджетных средств в Школе?</w:t>
      </w:r>
    </w:p>
    <w:p w:rsidR="00A9613F" w:rsidRPr="00401BA9" w:rsidRDefault="00A9613F" w:rsidP="00401BA9">
      <w:pPr>
        <w:pStyle w:val="23"/>
        <w:spacing w:after="0" w:line="276" w:lineRule="auto"/>
        <w:ind w:firstLine="709"/>
        <w:jc w:val="both"/>
        <w:rPr>
          <w:sz w:val="28"/>
          <w:szCs w:val="28"/>
        </w:rPr>
      </w:pPr>
      <w:r w:rsidRPr="00401BA9">
        <w:rPr>
          <w:sz w:val="28"/>
          <w:szCs w:val="28"/>
        </w:rPr>
        <w:t>Система иерархических отношений в Школе является вертикальной и пирамидальной. В связи с этим возникает ряд проблем:</w:t>
      </w:r>
    </w:p>
    <w:p w:rsidR="00A9613F" w:rsidRPr="00401BA9" w:rsidRDefault="00A9613F" w:rsidP="00B8766F">
      <w:pPr>
        <w:pStyle w:val="23"/>
        <w:numPr>
          <w:ilvl w:val="0"/>
          <w:numId w:val="11"/>
        </w:numPr>
        <w:spacing w:after="0" w:line="276" w:lineRule="auto"/>
        <w:ind w:left="0" w:firstLine="709"/>
        <w:jc w:val="both"/>
        <w:rPr>
          <w:sz w:val="28"/>
          <w:szCs w:val="28"/>
        </w:rPr>
      </w:pPr>
      <w:r w:rsidRPr="00401BA9">
        <w:rPr>
          <w:sz w:val="28"/>
          <w:szCs w:val="28"/>
        </w:rPr>
        <w:t>Почему наблюдается нерациональность информационных потоков?</w:t>
      </w:r>
    </w:p>
    <w:p w:rsidR="00A9613F" w:rsidRPr="00401BA9" w:rsidRDefault="00A9613F" w:rsidP="00B8766F">
      <w:pPr>
        <w:pStyle w:val="23"/>
        <w:numPr>
          <w:ilvl w:val="0"/>
          <w:numId w:val="11"/>
        </w:numPr>
        <w:spacing w:after="0" w:line="276" w:lineRule="auto"/>
        <w:ind w:left="0" w:firstLine="709"/>
        <w:jc w:val="both"/>
        <w:rPr>
          <w:sz w:val="28"/>
          <w:szCs w:val="28"/>
        </w:rPr>
      </w:pPr>
      <w:r w:rsidRPr="00401BA9">
        <w:rPr>
          <w:sz w:val="28"/>
          <w:szCs w:val="28"/>
        </w:rPr>
        <w:t>Какие условия необходимо создать для развития горизонтальных связей в коллективе?</w:t>
      </w:r>
    </w:p>
    <w:p w:rsidR="00A9613F" w:rsidRPr="00401BA9" w:rsidRDefault="00A9613F" w:rsidP="00B8766F">
      <w:pPr>
        <w:pStyle w:val="23"/>
        <w:numPr>
          <w:ilvl w:val="0"/>
          <w:numId w:val="11"/>
        </w:numPr>
        <w:spacing w:after="0" w:line="276" w:lineRule="auto"/>
        <w:ind w:left="0" w:firstLine="709"/>
        <w:jc w:val="both"/>
        <w:rPr>
          <w:sz w:val="28"/>
          <w:szCs w:val="28"/>
        </w:rPr>
      </w:pPr>
      <w:r w:rsidRPr="00401BA9">
        <w:rPr>
          <w:sz w:val="28"/>
          <w:szCs w:val="28"/>
        </w:rPr>
        <w:lastRenderedPageBreak/>
        <w:t>Как избежать формальности планирования работы, какие нормативные документы необходимо разработать для повышения эффективности управления?</w:t>
      </w:r>
    </w:p>
    <w:p w:rsidR="00A9613F" w:rsidRPr="00401BA9" w:rsidRDefault="00A9613F" w:rsidP="00B8766F">
      <w:pPr>
        <w:pStyle w:val="23"/>
        <w:numPr>
          <w:ilvl w:val="0"/>
          <w:numId w:val="11"/>
        </w:numPr>
        <w:spacing w:after="0" w:line="276" w:lineRule="auto"/>
        <w:ind w:left="0" w:firstLine="709"/>
        <w:jc w:val="both"/>
        <w:rPr>
          <w:sz w:val="28"/>
          <w:szCs w:val="28"/>
        </w:rPr>
      </w:pPr>
      <w:r w:rsidRPr="00401BA9">
        <w:rPr>
          <w:sz w:val="28"/>
          <w:szCs w:val="28"/>
        </w:rPr>
        <w:t>Какие управленческие методы необходимо применять в соответствие с требованиям ситуации развития Школы (изменение стадии жизненного цикла организации)?</w:t>
      </w:r>
    </w:p>
    <w:p w:rsidR="00A9613F" w:rsidRPr="00401BA9" w:rsidRDefault="00A9613F" w:rsidP="00401BA9">
      <w:pPr>
        <w:pStyle w:val="af2"/>
        <w:spacing w:after="0" w:line="276" w:lineRule="auto"/>
        <w:ind w:firstLine="709"/>
        <w:jc w:val="both"/>
        <w:rPr>
          <w:sz w:val="28"/>
          <w:szCs w:val="28"/>
        </w:rPr>
      </w:pPr>
      <w:r w:rsidRPr="00401BA9">
        <w:rPr>
          <w:sz w:val="28"/>
          <w:szCs w:val="28"/>
        </w:rPr>
        <w:t>Как показал анализ деятельности системы управления Школы слабые возможности и угрозы в этой области связаны с низким уровнем командной работы администрации и слабой информированностью ее членов.</w:t>
      </w:r>
    </w:p>
    <w:p w:rsidR="00A9613F" w:rsidRPr="00401BA9" w:rsidRDefault="00A9613F" w:rsidP="00401BA9">
      <w:pPr>
        <w:pStyle w:val="af2"/>
        <w:spacing w:after="0" w:line="276" w:lineRule="auto"/>
        <w:ind w:firstLine="709"/>
        <w:jc w:val="both"/>
        <w:rPr>
          <w:i/>
          <w:sz w:val="28"/>
          <w:szCs w:val="28"/>
        </w:rPr>
      </w:pPr>
      <w:r w:rsidRPr="00401BA9">
        <w:rPr>
          <w:i/>
          <w:sz w:val="28"/>
          <w:szCs w:val="28"/>
        </w:rPr>
        <w:t>Постановка управленческих целей на следующий год:</w:t>
      </w:r>
    </w:p>
    <w:p w:rsidR="00A9613F" w:rsidRPr="009E363B" w:rsidRDefault="00A9613F" w:rsidP="00B8766F">
      <w:pPr>
        <w:pStyle w:val="af2"/>
        <w:numPr>
          <w:ilvl w:val="0"/>
          <w:numId w:val="10"/>
        </w:numPr>
        <w:spacing w:after="0"/>
        <w:ind w:firstLine="709"/>
        <w:jc w:val="both"/>
        <w:rPr>
          <w:sz w:val="28"/>
          <w:szCs w:val="28"/>
        </w:rPr>
      </w:pPr>
      <w:r w:rsidRPr="009E363B">
        <w:rPr>
          <w:sz w:val="28"/>
          <w:szCs w:val="28"/>
        </w:rPr>
        <w:t>Формирование корпоративной культуры, имиджа учителя Школы.</w:t>
      </w:r>
    </w:p>
    <w:p w:rsidR="00A9613F" w:rsidRPr="009E363B" w:rsidRDefault="00A9613F" w:rsidP="00B8766F">
      <w:pPr>
        <w:pStyle w:val="af2"/>
        <w:numPr>
          <w:ilvl w:val="0"/>
          <w:numId w:val="10"/>
        </w:numPr>
        <w:spacing w:after="0"/>
        <w:ind w:firstLine="709"/>
        <w:jc w:val="both"/>
        <w:rPr>
          <w:sz w:val="28"/>
          <w:szCs w:val="28"/>
        </w:rPr>
      </w:pPr>
      <w:r w:rsidRPr="009E363B">
        <w:rPr>
          <w:sz w:val="28"/>
          <w:szCs w:val="28"/>
        </w:rPr>
        <w:t>Развитие умений командной работы.</w:t>
      </w:r>
    </w:p>
    <w:p w:rsidR="00A9613F" w:rsidRPr="00C6609E" w:rsidRDefault="00A9613F" w:rsidP="00B8766F">
      <w:pPr>
        <w:pStyle w:val="af2"/>
        <w:numPr>
          <w:ilvl w:val="0"/>
          <w:numId w:val="10"/>
        </w:numPr>
        <w:spacing w:after="0"/>
        <w:ind w:firstLine="709"/>
        <w:jc w:val="both"/>
        <w:rPr>
          <w:sz w:val="28"/>
          <w:szCs w:val="28"/>
        </w:rPr>
      </w:pPr>
      <w:r w:rsidRPr="00C6609E">
        <w:rPr>
          <w:sz w:val="28"/>
          <w:szCs w:val="28"/>
        </w:rPr>
        <w:t>Трансформация управленческой схемы (перевод в сетевую форму и выход на проектный режим)</w:t>
      </w:r>
    </w:p>
    <w:p w:rsidR="00A9613F" w:rsidRPr="009E363B" w:rsidRDefault="00A9613F" w:rsidP="00B8766F">
      <w:pPr>
        <w:pStyle w:val="af2"/>
        <w:numPr>
          <w:ilvl w:val="0"/>
          <w:numId w:val="10"/>
        </w:numPr>
        <w:spacing w:after="0"/>
        <w:ind w:firstLine="709"/>
        <w:jc w:val="both"/>
        <w:rPr>
          <w:sz w:val="28"/>
          <w:szCs w:val="28"/>
        </w:rPr>
      </w:pPr>
      <w:r w:rsidRPr="009E363B">
        <w:rPr>
          <w:sz w:val="28"/>
          <w:szCs w:val="28"/>
        </w:rPr>
        <w:t>Формирование стратегии развития Школы.</w:t>
      </w:r>
    </w:p>
    <w:p w:rsidR="00A9613F" w:rsidRPr="009E363B" w:rsidRDefault="00A9613F" w:rsidP="00B8766F">
      <w:pPr>
        <w:pStyle w:val="af2"/>
        <w:numPr>
          <w:ilvl w:val="0"/>
          <w:numId w:val="10"/>
        </w:numPr>
        <w:spacing w:after="0"/>
        <w:ind w:firstLine="709"/>
        <w:jc w:val="both"/>
        <w:rPr>
          <w:sz w:val="28"/>
          <w:szCs w:val="28"/>
        </w:rPr>
      </w:pPr>
      <w:r w:rsidRPr="009E363B">
        <w:rPr>
          <w:sz w:val="28"/>
          <w:szCs w:val="28"/>
        </w:rPr>
        <w:t>Обучение педагогического коллектива образовательным технологиям, необходимым в рамках Стратегии развития Школы и реализации ФГОС.</w:t>
      </w:r>
    </w:p>
    <w:p w:rsidR="00A9613F" w:rsidRPr="00C6609E" w:rsidRDefault="00A9613F" w:rsidP="00B8766F">
      <w:pPr>
        <w:pStyle w:val="af2"/>
        <w:numPr>
          <w:ilvl w:val="0"/>
          <w:numId w:val="10"/>
        </w:numPr>
        <w:spacing w:after="0"/>
        <w:ind w:firstLine="709"/>
        <w:jc w:val="both"/>
        <w:rPr>
          <w:sz w:val="28"/>
          <w:szCs w:val="28"/>
        </w:rPr>
      </w:pPr>
      <w:r w:rsidRPr="00C6609E">
        <w:rPr>
          <w:sz w:val="28"/>
          <w:szCs w:val="28"/>
        </w:rPr>
        <w:t>Трансформация системы педагогических объединений.</w:t>
      </w:r>
    </w:p>
    <w:p w:rsidR="00A9613F" w:rsidRPr="009E363B" w:rsidRDefault="00A9613F" w:rsidP="00B8766F">
      <w:pPr>
        <w:pStyle w:val="af2"/>
        <w:numPr>
          <w:ilvl w:val="0"/>
          <w:numId w:val="10"/>
        </w:numPr>
        <w:spacing w:after="0"/>
        <w:ind w:firstLine="709"/>
        <w:jc w:val="both"/>
        <w:rPr>
          <w:sz w:val="28"/>
          <w:szCs w:val="28"/>
        </w:rPr>
      </w:pPr>
      <w:r w:rsidRPr="009E363B">
        <w:rPr>
          <w:sz w:val="28"/>
          <w:szCs w:val="28"/>
        </w:rPr>
        <w:t>Развитие внебюджетной деятельности Школы.</w:t>
      </w:r>
    </w:p>
    <w:p w:rsidR="00A9613F" w:rsidRPr="009E363B" w:rsidRDefault="00A9613F" w:rsidP="00B8766F">
      <w:pPr>
        <w:pStyle w:val="af2"/>
        <w:numPr>
          <w:ilvl w:val="0"/>
          <w:numId w:val="10"/>
        </w:numPr>
        <w:spacing w:after="0"/>
        <w:ind w:firstLine="709"/>
        <w:jc w:val="both"/>
        <w:rPr>
          <w:sz w:val="28"/>
          <w:szCs w:val="28"/>
        </w:rPr>
      </w:pPr>
      <w:r w:rsidRPr="009E363B">
        <w:rPr>
          <w:sz w:val="28"/>
          <w:szCs w:val="28"/>
        </w:rPr>
        <w:t>Развитие информационной среды Школы.</w:t>
      </w:r>
    </w:p>
    <w:p w:rsidR="00A9613F" w:rsidRDefault="00A9613F" w:rsidP="00A9613F">
      <w:pPr>
        <w:pStyle w:val="af2"/>
        <w:spacing w:after="0"/>
        <w:rPr>
          <w:sz w:val="28"/>
          <w:szCs w:val="28"/>
        </w:rPr>
      </w:pPr>
    </w:p>
    <w:p w:rsidR="00902A4C" w:rsidRPr="006748CC" w:rsidRDefault="00902A4C" w:rsidP="006748CC">
      <w:pPr>
        <w:pStyle w:val="2"/>
      </w:pPr>
      <w:bookmarkStart w:id="7" w:name="_Toc428804557"/>
    </w:p>
    <w:p w:rsidR="00EF7865" w:rsidRPr="00EF7E01" w:rsidRDefault="00EF7865" w:rsidP="00EF7E01">
      <w:pPr>
        <w:pStyle w:val="1"/>
        <w:jc w:val="center"/>
        <w:rPr>
          <w:rFonts w:ascii="Times New Roman" w:hAnsi="Times New Roman" w:cs="Times New Roman"/>
          <w:caps/>
          <w:sz w:val="28"/>
          <w:szCs w:val="28"/>
        </w:rPr>
      </w:pPr>
      <w:bookmarkStart w:id="8" w:name="_Toc491936332"/>
      <w:r w:rsidRPr="00EF7E01">
        <w:rPr>
          <w:rFonts w:ascii="Times New Roman" w:hAnsi="Times New Roman" w:cs="Times New Roman"/>
          <w:caps/>
          <w:sz w:val="28"/>
          <w:szCs w:val="28"/>
        </w:rPr>
        <w:t xml:space="preserve">1.3 Образовательная </w:t>
      </w:r>
      <w:r w:rsidR="00363C52">
        <w:rPr>
          <w:rFonts w:ascii="Times New Roman" w:hAnsi="Times New Roman" w:cs="Times New Roman"/>
          <w:caps/>
          <w:sz w:val="28"/>
          <w:szCs w:val="28"/>
        </w:rPr>
        <w:t>деятельность</w:t>
      </w:r>
      <w:r w:rsidRPr="00EF7E01">
        <w:rPr>
          <w:rFonts w:ascii="Times New Roman" w:hAnsi="Times New Roman" w:cs="Times New Roman"/>
          <w:caps/>
          <w:sz w:val="28"/>
          <w:szCs w:val="28"/>
        </w:rPr>
        <w:t xml:space="preserve"> и организация учебного процесса</w:t>
      </w:r>
      <w:bookmarkEnd w:id="7"/>
      <w:r w:rsidR="00363C52">
        <w:rPr>
          <w:rFonts w:ascii="Times New Roman" w:hAnsi="Times New Roman" w:cs="Times New Roman"/>
          <w:caps/>
          <w:sz w:val="28"/>
          <w:szCs w:val="28"/>
        </w:rPr>
        <w:t xml:space="preserve"> МАОУ «СОШ «Мастерград»</w:t>
      </w:r>
      <w:bookmarkEnd w:id="8"/>
    </w:p>
    <w:p w:rsidR="006D2B52" w:rsidRPr="006748CC" w:rsidRDefault="006D2B52" w:rsidP="00F92632">
      <w:pPr>
        <w:rPr>
          <w:b/>
          <w:sz w:val="28"/>
          <w:szCs w:val="28"/>
        </w:rPr>
      </w:pPr>
    </w:p>
    <w:p w:rsidR="00363C52" w:rsidRPr="009422AB" w:rsidRDefault="00363C52" w:rsidP="00363C52">
      <w:pPr>
        <w:pStyle w:val="a4"/>
        <w:spacing w:before="0" w:beforeAutospacing="0" w:after="0" w:afterAutospacing="0"/>
        <w:jc w:val="center"/>
        <w:rPr>
          <w:sz w:val="28"/>
          <w:szCs w:val="28"/>
        </w:rPr>
      </w:pPr>
      <w:r w:rsidRPr="009422AB">
        <w:rPr>
          <w:b/>
          <w:sz w:val="28"/>
          <w:szCs w:val="28"/>
        </w:rPr>
        <w:t>Х</w:t>
      </w:r>
      <w:r>
        <w:rPr>
          <w:b/>
          <w:sz w:val="28"/>
          <w:szCs w:val="28"/>
        </w:rPr>
        <w:t>арактеристика контингента обучающихся.</w:t>
      </w:r>
    </w:p>
    <w:p w:rsidR="00363C52" w:rsidRPr="009422AB" w:rsidRDefault="00363C52" w:rsidP="00363C52">
      <w:pPr>
        <w:ind w:firstLine="567"/>
        <w:jc w:val="both"/>
        <w:rPr>
          <w:sz w:val="28"/>
          <w:szCs w:val="28"/>
        </w:rPr>
      </w:pPr>
      <w:r>
        <w:rPr>
          <w:sz w:val="28"/>
          <w:szCs w:val="28"/>
        </w:rPr>
        <w:t xml:space="preserve">На начало </w:t>
      </w:r>
      <w:r w:rsidRPr="009422AB">
        <w:rPr>
          <w:sz w:val="28"/>
          <w:szCs w:val="28"/>
        </w:rPr>
        <w:t>201</w:t>
      </w:r>
      <w:r>
        <w:rPr>
          <w:sz w:val="28"/>
          <w:szCs w:val="28"/>
        </w:rPr>
        <w:t>6</w:t>
      </w:r>
      <w:r w:rsidRPr="009422AB">
        <w:rPr>
          <w:sz w:val="28"/>
          <w:szCs w:val="28"/>
        </w:rPr>
        <w:t>-201</w:t>
      </w:r>
      <w:r>
        <w:rPr>
          <w:sz w:val="28"/>
          <w:szCs w:val="28"/>
        </w:rPr>
        <w:t>7</w:t>
      </w:r>
      <w:r w:rsidRPr="009422AB">
        <w:rPr>
          <w:sz w:val="28"/>
          <w:szCs w:val="28"/>
        </w:rPr>
        <w:t xml:space="preserve"> учебн</w:t>
      </w:r>
      <w:r>
        <w:rPr>
          <w:sz w:val="28"/>
          <w:szCs w:val="28"/>
        </w:rPr>
        <w:t>ого</w:t>
      </w:r>
      <w:r w:rsidRPr="009422AB">
        <w:rPr>
          <w:sz w:val="28"/>
          <w:szCs w:val="28"/>
        </w:rPr>
        <w:t xml:space="preserve"> год</w:t>
      </w:r>
      <w:r>
        <w:rPr>
          <w:sz w:val="28"/>
          <w:szCs w:val="28"/>
        </w:rPr>
        <w:t>а</w:t>
      </w:r>
      <w:r w:rsidRPr="009422AB">
        <w:rPr>
          <w:sz w:val="28"/>
          <w:szCs w:val="28"/>
        </w:rPr>
        <w:t xml:space="preserve"> в школе обучалось </w:t>
      </w:r>
      <w:r>
        <w:rPr>
          <w:sz w:val="28"/>
          <w:szCs w:val="28"/>
        </w:rPr>
        <w:t>965</w:t>
      </w:r>
      <w:r w:rsidRPr="009422AB">
        <w:rPr>
          <w:sz w:val="28"/>
          <w:szCs w:val="28"/>
        </w:rPr>
        <w:t xml:space="preserve"> учащихся</w:t>
      </w:r>
      <w:r>
        <w:rPr>
          <w:sz w:val="28"/>
          <w:szCs w:val="28"/>
        </w:rPr>
        <w:t>,</w:t>
      </w:r>
      <w:r w:rsidRPr="009422AB">
        <w:rPr>
          <w:sz w:val="28"/>
          <w:szCs w:val="28"/>
        </w:rPr>
        <w:t xml:space="preserve"> распределенны</w:t>
      </w:r>
      <w:r>
        <w:rPr>
          <w:sz w:val="28"/>
          <w:szCs w:val="28"/>
        </w:rPr>
        <w:t>х</w:t>
      </w:r>
      <w:r w:rsidRPr="009422AB">
        <w:rPr>
          <w:sz w:val="28"/>
          <w:szCs w:val="28"/>
        </w:rPr>
        <w:t xml:space="preserve"> на 3</w:t>
      </w:r>
      <w:r>
        <w:rPr>
          <w:sz w:val="28"/>
          <w:szCs w:val="28"/>
        </w:rPr>
        <w:t>9</w:t>
      </w:r>
      <w:r w:rsidRPr="009422AB">
        <w:rPr>
          <w:sz w:val="28"/>
          <w:szCs w:val="28"/>
        </w:rPr>
        <w:t xml:space="preserve"> классов </w:t>
      </w:r>
      <w:r>
        <w:rPr>
          <w:sz w:val="28"/>
          <w:szCs w:val="28"/>
        </w:rPr>
        <w:t>–</w:t>
      </w:r>
      <w:r w:rsidRPr="009422AB">
        <w:rPr>
          <w:sz w:val="28"/>
          <w:szCs w:val="28"/>
        </w:rPr>
        <w:t xml:space="preserve"> комплектов</w:t>
      </w:r>
      <w:r>
        <w:rPr>
          <w:sz w:val="28"/>
          <w:szCs w:val="28"/>
        </w:rPr>
        <w:t xml:space="preserve"> (в т.ч. один класс инклюзивного образования-5Д)</w:t>
      </w:r>
      <w:r w:rsidRPr="009422AB">
        <w:rPr>
          <w:sz w:val="28"/>
          <w:szCs w:val="28"/>
        </w:rPr>
        <w:t>. Средня</w:t>
      </w:r>
      <w:r>
        <w:rPr>
          <w:sz w:val="28"/>
          <w:szCs w:val="28"/>
        </w:rPr>
        <w:t>я наполняемость классов –</w:t>
      </w:r>
      <w:r w:rsidRPr="009422AB">
        <w:rPr>
          <w:sz w:val="28"/>
          <w:szCs w:val="28"/>
        </w:rPr>
        <w:t>2</w:t>
      </w:r>
      <w:r>
        <w:rPr>
          <w:sz w:val="28"/>
          <w:szCs w:val="28"/>
        </w:rPr>
        <w:t>4,7</w:t>
      </w:r>
      <w:r w:rsidRPr="009422AB">
        <w:rPr>
          <w:sz w:val="28"/>
          <w:szCs w:val="28"/>
        </w:rPr>
        <w:t xml:space="preserve"> чел. </w:t>
      </w:r>
    </w:p>
    <w:p w:rsidR="00363C52" w:rsidRPr="009422AB" w:rsidRDefault="00363C52" w:rsidP="00363C52">
      <w:pPr>
        <w:ind w:firstLine="709"/>
        <w:jc w:val="center"/>
        <w:rPr>
          <w:b/>
          <w:i/>
          <w:sz w:val="28"/>
          <w:szCs w:val="28"/>
        </w:rPr>
      </w:pPr>
    </w:p>
    <w:p w:rsidR="00363C52" w:rsidRPr="00822930" w:rsidRDefault="00363C52" w:rsidP="00363C52">
      <w:pPr>
        <w:ind w:firstLine="709"/>
        <w:jc w:val="center"/>
        <w:rPr>
          <w:b/>
          <w:i/>
          <w:sz w:val="28"/>
          <w:szCs w:val="28"/>
        </w:rPr>
      </w:pPr>
      <w:r w:rsidRPr="00822930">
        <w:rPr>
          <w:b/>
          <w:i/>
          <w:sz w:val="28"/>
          <w:szCs w:val="28"/>
        </w:rPr>
        <w:t xml:space="preserve">Комплектование учащихся по </w:t>
      </w:r>
      <w:r>
        <w:rPr>
          <w:b/>
          <w:i/>
          <w:sz w:val="28"/>
          <w:szCs w:val="28"/>
        </w:rPr>
        <w:t>уровням</w:t>
      </w:r>
      <w:r w:rsidRPr="00822930">
        <w:rPr>
          <w:b/>
          <w:i/>
          <w:sz w:val="28"/>
          <w:szCs w:val="28"/>
        </w:rPr>
        <w:t xml:space="preserve">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752"/>
        <w:gridCol w:w="1278"/>
        <w:gridCol w:w="2694"/>
      </w:tblGrid>
      <w:tr w:rsidR="00363C52" w:rsidRPr="009422AB" w:rsidTr="00EF15D0">
        <w:trPr>
          <w:jc w:val="center"/>
        </w:trPr>
        <w:tc>
          <w:tcPr>
            <w:tcW w:w="2584" w:type="dxa"/>
            <w:shd w:val="clear" w:color="auto" w:fill="D5DCE4" w:themeFill="text2" w:themeFillTint="33"/>
            <w:vAlign w:val="center"/>
          </w:tcPr>
          <w:p w:rsidR="00363C52" w:rsidRPr="009422AB" w:rsidRDefault="00363C52" w:rsidP="00EF15D0">
            <w:pPr>
              <w:jc w:val="center"/>
              <w:rPr>
                <w:b/>
                <w:i/>
                <w:sz w:val="28"/>
                <w:szCs w:val="28"/>
              </w:rPr>
            </w:pPr>
            <w:r w:rsidRPr="009422AB">
              <w:rPr>
                <w:b/>
                <w:i/>
                <w:sz w:val="28"/>
                <w:szCs w:val="28"/>
              </w:rPr>
              <w:t>Уровень обучения</w:t>
            </w:r>
          </w:p>
        </w:tc>
        <w:tc>
          <w:tcPr>
            <w:tcW w:w="1752" w:type="dxa"/>
            <w:shd w:val="clear" w:color="auto" w:fill="D5DCE4" w:themeFill="text2" w:themeFillTint="33"/>
            <w:vAlign w:val="center"/>
          </w:tcPr>
          <w:p w:rsidR="00363C52" w:rsidRPr="009422AB" w:rsidRDefault="00363C52" w:rsidP="00EF15D0">
            <w:pPr>
              <w:jc w:val="center"/>
              <w:rPr>
                <w:b/>
                <w:i/>
                <w:sz w:val="28"/>
                <w:szCs w:val="28"/>
              </w:rPr>
            </w:pPr>
            <w:r w:rsidRPr="009422AB">
              <w:rPr>
                <w:b/>
                <w:i/>
                <w:sz w:val="28"/>
                <w:szCs w:val="28"/>
              </w:rPr>
              <w:t>Кол-во классов</w:t>
            </w:r>
          </w:p>
        </w:tc>
        <w:tc>
          <w:tcPr>
            <w:tcW w:w="1278" w:type="dxa"/>
            <w:shd w:val="clear" w:color="auto" w:fill="D5DCE4" w:themeFill="text2" w:themeFillTint="33"/>
            <w:vAlign w:val="center"/>
          </w:tcPr>
          <w:p w:rsidR="00363C52" w:rsidRPr="009422AB" w:rsidRDefault="00363C52" w:rsidP="00EF15D0">
            <w:pPr>
              <w:ind w:left="-851" w:firstLine="567"/>
              <w:jc w:val="center"/>
              <w:rPr>
                <w:b/>
                <w:i/>
                <w:sz w:val="28"/>
                <w:szCs w:val="28"/>
              </w:rPr>
            </w:pPr>
            <w:r w:rsidRPr="009422AB">
              <w:rPr>
                <w:b/>
                <w:i/>
                <w:sz w:val="28"/>
                <w:szCs w:val="28"/>
              </w:rPr>
              <w:t>Кол-во</w:t>
            </w:r>
          </w:p>
          <w:p w:rsidR="00363C52" w:rsidRPr="009422AB" w:rsidRDefault="00363C52" w:rsidP="00EF15D0">
            <w:pPr>
              <w:ind w:left="36"/>
              <w:jc w:val="center"/>
              <w:rPr>
                <w:b/>
                <w:i/>
                <w:sz w:val="28"/>
                <w:szCs w:val="28"/>
              </w:rPr>
            </w:pPr>
            <w:r w:rsidRPr="009422AB">
              <w:rPr>
                <w:b/>
                <w:i/>
                <w:sz w:val="28"/>
                <w:szCs w:val="28"/>
              </w:rPr>
              <w:t>уч-ся</w:t>
            </w:r>
          </w:p>
        </w:tc>
        <w:tc>
          <w:tcPr>
            <w:tcW w:w="2694" w:type="dxa"/>
            <w:shd w:val="clear" w:color="auto" w:fill="D5DCE4" w:themeFill="text2" w:themeFillTint="33"/>
            <w:vAlign w:val="center"/>
          </w:tcPr>
          <w:p w:rsidR="00363C52" w:rsidRPr="009422AB" w:rsidRDefault="00363C52" w:rsidP="00EF15D0">
            <w:pPr>
              <w:ind w:firstLine="168"/>
              <w:jc w:val="center"/>
              <w:rPr>
                <w:b/>
                <w:i/>
                <w:sz w:val="28"/>
                <w:szCs w:val="28"/>
              </w:rPr>
            </w:pPr>
            <w:r w:rsidRPr="009422AB">
              <w:rPr>
                <w:b/>
                <w:i/>
                <w:sz w:val="28"/>
                <w:szCs w:val="28"/>
              </w:rPr>
              <w:t xml:space="preserve">Средняя наполняемость </w:t>
            </w:r>
            <w:r w:rsidRPr="009422AB">
              <w:rPr>
                <w:b/>
                <w:i/>
                <w:sz w:val="28"/>
                <w:szCs w:val="28"/>
              </w:rPr>
              <w:br/>
              <w:t>в классе</w:t>
            </w:r>
          </w:p>
        </w:tc>
      </w:tr>
      <w:tr w:rsidR="00363C52" w:rsidRPr="009422AB" w:rsidTr="00EF15D0">
        <w:trPr>
          <w:jc w:val="center"/>
        </w:trPr>
        <w:tc>
          <w:tcPr>
            <w:tcW w:w="2584" w:type="dxa"/>
            <w:shd w:val="clear" w:color="auto" w:fill="F2F2F2" w:themeFill="background1" w:themeFillShade="F2"/>
          </w:tcPr>
          <w:p w:rsidR="00363C52" w:rsidRPr="009422AB" w:rsidRDefault="00363C52" w:rsidP="00EF15D0">
            <w:pPr>
              <w:ind w:left="-851" w:firstLine="567"/>
              <w:jc w:val="center"/>
              <w:rPr>
                <w:sz w:val="28"/>
                <w:szCs w:val="28"/>
              </w:rPr>
            </w:pPr>
            <w:r w:rsidRPr="009422AB">
              <w:rPr>
                <w:sz w:val="28"/>
                <w:szCs w:val="28"/>
              </w:rPr>
              <w:t>2 уровень</w:t>
            </w:r>
          </w:p>
          <w:p w:rsidR="00363C52" w:rsidRPr="009422AB" w:rsidRDefault="00363C52" w:rsidP="00EF15D0">
            <w:pPr>
              <w:ind w:left="-851" w:firstLine="567"/>
              <w:jc w:val="center"/>
              <w:rPr>
                <w:sz w:val="28"/>
                <w:szCs w:val="28"/>
              </w:rPr>
            </w:pPr>
            <w:r w:rsidRPr="009422AB">
              <w:rPr>
                <w:sz w:val="28"/>
                <w:szCs w:val="28"/>
              </w:rPr>
              <w:t>(основная школа)</w:t>
            </w:r>
          </w:p>
        </w:tc>
        <w:tc>
          <w:tcPr>
            <w:tcW w:w="1752" w:type="dxa"/>
            <w:shd w:val="clear" w:color="auto" w:fill="F2F2F2" w:themeFill="background1" w:themeFillShade="F2"/>
          </w:tcPr>
          <w:p w:rsidR="00363C52" w:rsidRPr="009422AB" w:rsidRDefault="00363C52" w:rsidP="00EF15D0">
            <w:pPr>
              <w:ind w:left="-851" w:firstLine="567"/>
              <w:jc w:val="center"/>
              <w:rPr>
                <w:sz w:val="28"/>
                <w:szCs w:val="28"/>
              </w:rPr>
            </w:pPr>
            <w:r>
              <w:rPr>
                <w:sz w:val="28"/>
                <w:szCs w:val="28"/>
              </w:rPr>
              <w:t>35</w:t>
            </w:r>
            <w:r w:rsidRPr="009422AB">
              <w:rPr>
                <w:sz w:val="28"/>
                <w:szCs w:val="28"/>
              </w:rPr>
              <w:t xml:space="preserve"> классов</w:t>
            </w:r>
          </w:p>
        </w:tc>
        <w:tc>
          <w:tcPr>
            <w:tcW w:w="1278" w:type="dxa"/>
            <w:shd w:val="clear" w:color="auto" w:fill="F2F2F2" w:themeFill="background1" w:themeFillShade="F2"/>
          </w:tcPr>
          <w:p w:rsidR="00363C52" w:rsidRPr="009422AB" w:rsidRDefault="00363C52" w:rsidP="00EF15D0">
            <w:pPr>
              <w:ind w:left="-851" w:firstLine="567"/>
              <w:jc w:val="center"/>
              <w:rPr>
                <w:sz w:val="28"/>
                <w:szCs w:val="28"/>
              </w:rPr>
            </w:pPr>
            <w:r>
              <w:rPr>
                <w:sz w:val="28"/>
                <w:szCs w:val="28"/>
              </w:rPr>
              <w:t>865</w:t>
            </w:r>
          </w:p>
        </w:tc>
        <w:tc>
          <w:tcPr>
            <w:tcW w:w="2694" w:type="dxa"/>
            <w:shd w:val="clear" w:color="auto" w:fill="F2F2F2" w:themeFill="background1" w:themeFillShade="F2"/>
          </w:tcPr>
          <w:p w:rsidR="00363C52" w:rsidRPr="009422AB" w:rsidRDefault="00363C52" w:rsidP="00EF15D0">
            <w:pPr>
              <w:ind w:left="-851" w:firstLine="567"/>
              <w:jc w:val="center"/>
              <w:rPr>
                <w:sz w:val="28"/>
                <w:szCs w:val="28"/>
              </w:rPr>
            </w:pPr>
            <w:r w:rsidRPr="009422AB">
              <w:rPr>
                <w:sz w:val="28"/>
                <w:szCs w:val="28"/>
              </w:rPr>
              <w:t>24,</w:t>
            </w:r>
            <w:r>
              <w:rPr>
                <w:sz w:val="28"/>
                <w:szCs w:val="28"/>
              </w:rPr>
              <w:t>7</w:t>
            </w:r>
          </w:p>
        </w:tc>
      </w:tr>
      <w:tr w:rsidR="00363C52" w:rsidRPr="009422AB" w:rsidTr="00EF15D0">
        <w:trPr>
          <w:jc w:val="center"/>
        </w:trPr>
        <w:tc>
          <w:tcPr>
            <w:tcW w:w="2584" w:type="dxa"/>
            <w:shd w:val="clear" w:color="auto" w:fill="F2F2F2" w:themeFill="background1" w:themeFillShade="F2"/>
          </w:tcPr>
          <w:p w:rsidR="00363C52" w:rsidRPr="009422AB" w:rsidRDefault="00363C52" w:rsidP="00EF15D0">
            <w:pPr>
              <w:ind w:left="-851" w:firstLine="567"/>
              <w:jc w:val="center"/>
              <w:rPr>
                <w:sz w:val="28"/>
                <w:szCs w:val="28"/>
              </w:rPr>
            </w:pPr>
            <w:r w:rsidRPr="009422AB">
              <w:rPr>
                <w:sz w:val="28"/>
                <w:szCs w:val="28"/>
              </w:rPr>
              <w:t>3 уровень</w:t>
            </w:r>
          </w:p>
          <w:p w:rsidR="00363C52" w:rsidRPr="009422AB" w:rsidRDefault="00363C52" w:rsidP="00EF15D0">
            <w:pPr>
              <w:ind w:left="-851" w:firstLine="567"/>
              <w:jc w:val="center"/>
              <w:rPr>
                <w:sz w:val="28"/>
                <w:szCs w:val="28"/>
              </w:rPr>
            </w:pPr>
            <w:r w:rsidRPr="009422AB">
              <w:rPr>
                <w:sz w:val="28"/>
                <w:szCs w:val="28"/>
              </w:rPr>
              <w:t>(старшая школа)</w:t>
            </w:r>
          </w:p>
        </w:tc>
        <w:tc>
          <w:tcPr>
            <w:tcW w:w="1752" w:type="dxa"/>
            <w:shd w:val="clear" w:color="auto" w:fill="F2F2F2" w:themeFill="background1" w:themeFillShade="F2"/>
          </w:tcPr>
          <w:p w:rsidR="00363C52" w:rsidRPr="009422AB" w:rsidRDefault="00363C52" w:rsidP="00EF15D0">
            <w:pPr>
              <w:ind w:left="-851" w:firstLine="567"/>
              <w:jc w:val="center"/>
              <w:rPr>
                <w:sz w:val="28"/>
                <w:szCs w:val="28"/>
              </w:rPr>
            </w:pPr>
            <w:r>
              <w:rPr>
                <w:sz w:val="28"/>
                <w:szCs w:val="28"/>
              </w:rPr>
              <w:t>4</w:t>
            </w:r>
            <w:r w:rsidRPr="009422AB">
              <w:rPr>
                <w:sz w:val="28"/>
                <w:szCs w:val="28"/>
              </w:rPr>
              <w:t xml:space="preserve"> класса</w:t>
            </w:r>
          </w:p>
        </w:tc>
        <w:tc>
          <w:tcPr>
            <w:tcW w:w="1278" w:type="dxa"/>
            <w:shd w:val="clear" w:color="auto" w:fill="F2F2F2" w:themeFill="background1" w:themeFillShade="F2"/>
          </w:tcPr>
          <w:p w:rsidR="00363C52" w:rsidRPr="009422AB" w:rsidRDefault="00363C52" w:rsidP="00EF15D0">
            <w:pPr>
              <w:ind w:left="-851" w:firstLine="567"/>
              <w:jc w:val="center"/>
              <w:rPr>
                <w:sz w:val="28"/>
                <w:szCs w:val="28"/>
              </w:rPr>
            </w:pPr>
            <w:r>
              <w:rPr>
                <w:sz w:val="28"/>
                <w:szCs w:val="28"/>
              </w:rPr>
              <w:t>100</w:t>
            </w:r>
          </w:p>
        </w:tc>
        <w:tc>
          <w:tcPr>
            <w:tcW w:w="2694" w:type="dxa"/>
            <w:shd w:val="clear" w:color="auto" w:fill="F2F2F2" w:themeFill="background1" w:themeFillShade="F2"/>
          </w:tcPr>
          <w:p w:rsidR="00363C52" w:rsidRPr="009422AB" w:rsidRDefault="00363C52" w:rsidP="00EF15D0">
            <w:pPr>
              <w:ind w:left="-851" w:firstLine="567"/>
              <w:jc w:val="center"/>
              <w:rPr>
                <w:sz w:val="28"/>
                <w:szCs w:val="28"/>
              </w:rPr>
            </w:pPr>
            <w:r w:rsidRPr="009422AB">
              <w:rPr>
                <w:sz w:val="28"/>
                <w:szCs w:val="28"/>
              </w:rPr>
              <w:t>2</w:t>
            </w:r>
            <w:r>
              <w:rPr>
                <w:sz w:val="28"/>
                <w:szCs w:val="28"/>
              </w:rPr>
              <w:t>5</w:t>
            </w:r>
          </w:p>
        </w:tc>
      </w:tr>
      <w:tr w:rsidR="00363C52" w:rsidRPr="009422AB" w:rsidTr="00EF15D0">
        <w:trPr>
          <w:jc w:val="center"/>
        </w:trPr>
        <w:tc>
          <w:tcPr>
            <w:tcW w:w="2584" w:type="dxa"/>
            <w:shd w:val="clear" w:color="auto" w:fill="F2F2F2" w:themeFill="background1" w:themeFillShade="F2"/>
          </w:tcPr>
          <w:p w:rsidR="00363C52" w:rsidRPr="009422AB" w:rsidRDefault="00363C52" w:rsidP="00EF15D0">
            <w:pPr>
              <w:ind w:left="-851" w:firstLine="567"/>
              <w:jc w:val="center"/>
              <w:rPr>
                <w:b/>
                <w:sz w:val="28"/>
                <w:szCs w:val="28"/>
              </w:rPr>
            </w:pPr>
            <w:r w:rsidRPr="009422AB">
              <w:rPr>
                <w:b/>
                <w:sz w:val="28"/>
                <w:szCs w:val="28"/>
              </w:rPr>
              <w:t>Всего</w:t>
            </w:r>
          </w:p>
        </w:tc>
        <w:tc>
          <w:tcPr>
            <w:tcW w:w="1752" w:type="dxa"/>
            <w:shd w:val="clear" w:color="auto" w:fill="F2F2F2" w:themeFill="background1" w:themeFillShade="F2"/>
          </w:tcPr>
          <w:p w:rsidR="00363C52" w:rsidRPr="009422AB" w:rsidRDefault="00363C52" w:rsidP="00EF15D0">
            <w:pPr>
              <w:ind w:left="-851" w:firstLine="567"/>
              <w:jc w:val="center"/>
              <w:rPr>
                <w:b/>
                <w:sz w:val="28"/>
                <w:szCs w:val="28"/>
              </w:rPr>
            </w:pPr>
            <w:r w:rsidRPr="009422AB">
              <w:rPr>
                <w:b/>
                <w:sz w:val="28"/>
                <w:szCs w:val="28"/>
              </w:rPr>
              <w:t>3</w:t>
            </w:r>
            <w:r>
              <w:rPr>
                <w:b/>
                <w:sz w:val="28"/>
                <w:szCs w:val="28"/>
              </w:rPr>
              <w:t>9</w:t>
            </w:r>
            <w:r w:rsidRPr="009422AB">
              <w:rPr>
                <w:b/>
                <w:sz w:val="28"/>
                <w:szCs w:val="28"/>
              </w:rPr>
              <w:t xml:space="preserve"> класс</w:t>
            </w:r>
            <w:r>
              <w:rPr>
                <w:b/>
                <w:sz w:val="28"/>
                <w:szCs w:val="28"/>
              </w:rPr>
              <w:t>ов</w:t>
            </w:r>
          </w:p>
        </w:tc>
        <w:tc>
          <w:tcPr>
            <w:tcW w:w="1278" w:type="dxa"/>
            <w:shd w:val="clear" w:color="auto" w:fill="F2F2F2" w:themeFill="background1" w:themeFillShade="F2"/>
          </w:tcPr>
          <w:p w:rsidR="00363C52" w:rsidRPr="009422AB" w:rsidRDefault="00363C52" w:rsidP="00EF15D0">
            <w:pPr>
              <w:ind w:left="-851" w:firstLine="567"/>
              <w:jc w:val="center"/>
              <w:rPr>
                <w:b/>
                <w:sz w:val="28"/>
                <w:szCs w:val="28"/>
              </w:rPr>
            </w:pPr>
            <w:r>
              <w:rPr>
                <w:b/>
                <w:sz w:val="28"/>
                <w:szCs w:val="28"/>
              </w:rPr>
              <w:t>965</w:t>
            </w:r>
          </w:p>
        </w:tc>
        <w:tc>
          <w:tcPr>
            <w:tcW w:w="2694" w:type="dxa"/>
            <w:shd w:val="clear" w:color="auto" w:fill="F2F2F2" w:themeFill="background1" w:themeFillShade="F2"/>
          </w:tcPr>
          <w:p w:rsidR="00363C52" w:rsidRPr="009422AB" w:rsidRDefault="00363C52" w:rsidP="00EF15D0">
            <w:pPr>
              <w:ind w:left="-851" w:firstLine="567"/>
              <w:jc w:val="center"/>
              <w:rPr>
                <w:b/>
                <w:sz w:val="28"/>
                <w:szCs w:val="28"/>
              </w:rPr>
            </w:pPr>
            <w:r w:rsidRPr="009422AB">
              <w:rPr>
                <w:b/>
                <w:sz w:val="28"/>
                <w:szCs w:val="28"/>
              </w:rPr>
              <w:t>2</w:t>
            </w:r>
            <w:r>
              <w:rPr>
                <w:b/>
                <w:sz w:val="28"/>
                <w:szCs w:val="28"/>
              </w:rPr>
              <w:t>4,7</w:t>
            </w:r>
          </w:p>
        </w:tc>
      </w:tr>
    </w:tbl>
    <w:p w:rsidR="00363C52" w:rsidRDefault="00363C52" w:rsidP="00363C52">
      <w:pPr>
        <w:tabs>
          <w:tab w:val="left" w:pos="709"/>
        </w:tabs>
        <w:ind w:left="-180" w:firstLine="720"/>
        <w:jc w:val="both"/>
        <w:rPr>
          <w:sz w:val="28"/>
          <w:szCs w:val="28"/>
        </w:rPr>
      </w:pPr>
    </w:p>
    <w:p w:rsidR="00363C52" w:rsidRDefault="00363C52" w:rsidP="00363C52">
      <w:pPr>
        <w:shd w:val="clear" w:color="auto" w:fill="FFFFFF"/>
        <w:ind w:left="29" w:right="58"/>
        <w:jc w:val="both"/>
        <w:rPr>
          <w:color w:val="000000"/>
          <w:sz w:val="28"/>
          <w:szCs w:val="28"/>
        </w:rPr>
      </w:pPr>
      <w:r w:rsidRPr="001A16DE">
        <w:rPr>
          <w:sz w:val="28"/>
          <w:szCs w:val="28"/>
        </w:rPr>
        <w:t xml:space="preserve"> </w:t>
      </w:r>
      <w:r>
        <w:rPr>
          <w:sz w:val="28"/>
          <w:szCs w:val="28"/>
        </w:rPr>
        <w:tab/>
        <w:t xml:space="preserve">В течение года </w:t>
      </w:r>
      <w:r>
        <w:rPr>
          <w:color w:val="000000"/>
          <w:sz w:val="28"/>
          <w:szCs w:val="28"/>
        </w:rPr>
        <w:t xml:space="preserve">происходило движение по причинам: увеличение спроса на образовательные услуги со стороны граждан, не проживающих по микрорайону школы в связи с открытием нового ОУ, </w:t>
      </w:r>
      <w:r w:rsidRPr="009422AB">
        <w:rPr>
          <w:color w:val="000000"/>
          <w:sz w:val="28"/>
          <w:szCs w:val="28"/>
        </w:rPr>
        <w:t>вследствие перемены школьниками места жительства</w:t>
      </w:r>
      <w:r>
        <w:rPr>
          <w:color w:val="000000"/>
          <w:sz w:val="28"/>
          <w:szCs w:val="28"/>
        </w:rPr>
        <w:t xml:space="preserve">. </w:t>
      </w:r>
      <w:r w:rsidRPr="009422AB">
        <w:rPr>
          <w:color w:val="000000"/>
          <w:sz w:val="28"/>
          <w:szCs w:val="28"/>
        </w:rPr>
        <w:t xml:space="preserve">На конец учебного года численность обучающихся составила </w:t>
      </w:r>
      <w:r>
        <w:rPr>
          <w:color w:val="000000"/>
          <w:sz w:val="28"/>
          <w:szCs w:val="28"/>
        </w:rPr>
        <w:t>960</w:t>
      </w:r>
      <w:r w:rsidRPr="009422AB">
        <w:rPr>
          <w:color w:val="000000"/>
          <w:sz w:val="28"/>
          <w:szCs w:val="28"/>
        </w:rPr>
        <w:t xml:space="preserve"> человек (сохра</w:t>
      </w:r>
      <w:r>
        <w:rPr>
          <w:color w:val="000000"/>
          <w:sz w:val="28"/>
          <w:szCs w:val="28"/>
        </w:rPr>
        <w:t>нность контингента составляет 99,5%).</w:t>
      </w:r>
      <w:r w:rsidRPr="009422AB">
        <w:rPr>
          <w:color w:val="000000"/>
          <w:sz w:val="28"/>
          <w:szCs w:val="28"/>
        </w:rPr>
        <w:t xml:space="preserve"> </w:t>
      </w:r>
    </w:p>
    <w:p w:rsidR="00363C52" w:rsidRPr="009422AB" w:rsidRDefault="00363C52" w:rsidP="00363C52">
      <w:pPr>
        <w:shd w:val="clear" w:color="auto" w:fill="FFFFFF" w:themeFill="background1"/>
        <w:ind w:firstLine="708"/>
        <w:jc w:val="both"/>
        <w:rPr>
          <w:rStyle w:val="Zag11"/>
          <w:color w:val="000000"/>
          <w:sz w:val="28"/>
          <w:szCs w:val="28"/>
          <w:lang w:eastAsia="en-US"/>
        </w:rPr>
      </w:pPr>
      <w:r w:rsidRPr="009422AB">
        <w:rPr>
          <w:b/>
          <w:color w:val="000000"/>
          <w:sz w:val="28"/>
          <w:szCs w:val="28"/>
          <w:lang w:eastAsia="en-US"/>
        </w:rPr>
        <w:t>Режим занятий</w:t>
      </w:r>
      <w:r w:rsidRPr="009422AB">
        <w:rPr>
          <w:color w:val="000000"/>
          <w:sz w:val="28"/>
          <w:szCs w:val="28"/>
          <w:lang w:eastAsia="en-US"/>
        </w:rPr>
        <w:t xml:space="preserve">. Школа работает в режиме </w:t>
      </w:r>
      <w:r w:rsidR="00440E28">
        <w:rPr>
          <w:color w:val="000000"/>
          <w:sz w:val="28"/>
          <w:szCs w:val="28"/>
          <w:lang w:eastAsia="en-US"/>
        </w:rPr>
        <w:t>6</w:t>
      </w:r>
      <w:r w:rsidRPr="009422AB">
        <w:rPr>
          <w:color w:val="000000"/>
          <w:sz w:val="28"/>
          <w:szCs w:val="28"/>
          <w:lang w:eastAsia="en-US"/>
        </w:rPr>
        <w:t xml:space="preserve">-дневной учебной недели. </w:t>
      </w:r>
    </w:p>
    <w:p w:rsidR="00363C52" w:rsidRPr="009422AB" w:rsidRDefault="00363C52" w:rsidP="00363C52">
      <w:pPr>
        <w:ind w:firstLine="709"/>
        <w:jc w:val="both"/>
        <w:rPr>
          <w:color w:val="000000"/>
          <w:sz w:val="28"/>
          <w:szCs w:val="28"/>
          <w:lang w:eastAsia="en-US"/>
        </w:rPr>
      </w:pPr>
      <w:r w:rsidRPr="009422AB">
        <w:rPr>
          <w:color w:val="000000"/>
          <w:sz w:val="28"/>
          <w:szCs w:val="28"/>
          <w:lang w:eastAsia="en-US"/>
        </w:rPr>
        <w:t xml:space="preserve">Продолжительность уроков 45 минут, перемены – 10 – </w:t>
      </w:r>
      <w:r>
        <w:rPr>
          <w:color w:val="000000"/>
          <w:sz w:val="28"/>
          <w:szCs w:val="28"/>
          <w:lang w:eastAsia="en-US"/>
        </w:rPr>
        <w:t>20</w:t>
      </w:r>
      <w:r w:rsidRPr="009422AB">
        <w:rPr>
          <w:color w:val="000000"/>
          <w:sz w:val="28"/>
          <w:szCs w:val="28"/>
          <w:lang w:eastAsia="en-US"/>
        </w:rPr>
        <w:t xml:space="preserve"> минут.</w:t>
      </w:r>
      <w:r w:rsidRPr="009422AB">
        <w:rPr>
          <w:sz w:val="28"/>
          <w:szCs w:val="28"/>
        </w:rPr>
        <w:t xml:space="preserve"> Школа работала в </w:t>
      </w:r>
      <w:r>
        <w:rPr>
          <w:sz w:val="28"/>
          <w:szCs w:val="28"/>
        </w:rPr>
        <w:t xml:space="preserve">одну смену. </w:t>
      </w:r>
      <w:r w:rsidRPr="003B410E">
        <w:rPr>
          <w:sz w:val="28"/>
          <w:szCs w:val="28"/>
        </w:rPr>
        <w:t xml:space="preserve">Начало занятий в </w:t>
      </w:r>
      <w:r w:rsidR="00440E28">
        <w:rPr>
          <w:sz w:val="28"/>
          <w:szCs w:val="28"/>
        </w:rPr>
        <w:t>8</w:t>
      </w:r>
      <w:r w:rsidRPr="003B410E">
        <w:rPr>
          <w:sz w:val="28"/>
          <w:szCs w:val="28"/>
        </w:rPr>
        <w:t>.</w:t>
      </w:r>
      <w:r w:rsidR="00440E28">
        <w:rPr>
          <w:sz w:val="28"/>
          <w:szCs w:val="28"/>
        </w:rPr>
        <w:t>3</w:t>
      </w:r>
      <w:r w:rsidRPr="003B410E">
        <w:rPr>
          <w:sz w:val="28"/>
          <w:szCs w:val="28"/>
        </w:rPr>
        <w:t>0</w:t>
      </w:r>
      <w:r>
        <w:rPr>
          <w:sz w:val="28"/>
          <w:szCs w:val="28"/>
        </w:rPr>
        <w:t xml:space="preserve"> </w:t>
      </w:r>
      <w:r w:rsidRPr="003B410E">
        <w:rPr>
          <w:sz w:val="28"/>
          <w:szCs w:val="28"/>
        </w:rPr>
        <w:t>ч</w:t>
      </w:r>
      <w:r>
        <w:rPr>
          <w:sz w:val="28"/>
          <w:szCs w:val="28"/>
        </w:rPr>
        <w:t>. Расписание занятий нелинейное.</w:t>
      </w:r>
    </w:p>
    <w:p w:rsidR="00363C52" w:rsidRPr="009422AB" w:rsidRDefault="00363C52" w:rsidP="00363C52">
      <w:pPr>
        <w:pStyle w:val="Osnova"/>
        <w:spacing w:line="240" w:lineRule="auto"/>
        <w:ind w:firstLine="709"/>
        <w:rPr>
          <w:rFonts w:ascii="Times New Roman" w:hAnsi="Times New Roman" w:cs="Times New Roman"/>
          <w:sz w:val="28"/>
          <w:szCs w:val="28"/>
          <w:lang w:val="ru-RU"/>
        </w:rPr>
      </w:pPr>
      <w:r w:rsidRPr="009422AB">
        <w:rPr>
          <w:rStyle w:val="Zag11"/>
          <w:rFonts w:ascii="Times New Roman" w:eastAsia="@Arial Unicode MS" w:hAnsi="Times New Roman" w:cs="Times New Roman"/>
          <w:sz w:val="28"/>
          <w:szCs w:val="28"/>
          <w:lang w:val="ru-RU"/>
        </w:rPr>
        <w:t>Продолжительность учебного года составляет 3</w:t>
      </w:r>
      <w:r w:rsidR="00440E28">
        <w:rPr>
          <w:rStyle w:val="Zag11"/>
          <w:rFonts w:ascii="Times New Roman" w:eastAsia="@Arial Unicode MS" w:hAnsi="Times New Roman" w:cs="Times New Roman"/>
          <w:sz w:val="28"/>
          <w:szCs w:val="28"/>
          <w:lang w:val="ru-RU"/>
        </w:rPr>
        <w:t>5</w:t>
      </w:r>
      <w:r w:rsidRPr="009422AB">
        <w:rPr>
          <w:rStyle w:val="Zag11"/>
          <w:rFonts w:ascii="Times New Roman" w:eastAsia="@Arial Unicode MS" w:hAnsi="Times New Roman" w:cs="Times New Roman"/>
          <w:sz w:val="28"/>
          <w:szCs w:val="28"/>
          <w:lang w:val="ru-RU"/>
        </w:rPr>
        <w:t xml:space="preserve"> недели</w:t>
      </w:r>
      <w:r>
        <w:rPr>
          <w:rStyle w:val="Zag11"/>
          <w:rFonts w:ascii="Times New Roman" w:eastAsia="@Arial Unicode MS" w:hAnsi="Times New Roman" w:cs="Times New Roman"/>
          <w:sz w:val="28"/>
          <w:szCs w:val="28"/>
          <w:lang w:val="ru-RU"/>
        </w:rPr>
        <w:t>.</w:t>
      </w:r>
    </w:p>
    <w:p w:rsidR="00363C52" w:rsidRPr="005840CF" w:rsidRDefault="00363C52" w:rsidP="00363C52">
      <w:pPr>
        <w:ind w:firstLine="708"/>
        <w:jc w:val="both"/>
        <w:rPr>
          <w:rStyle w:val="Zag11"/>
          <w:rFonts w:eastAsia="@Arial Unicode MS"/>
          <w:color w:val="000000"/>
          <w:sz w:val="28"/>
          <w:szCs w:val="28"/>
          <w:lang w:eastAsia="en-US"/>
        </w:rPr>
      </w:pPr>
      <w:r w:rsidRPr="005840CF">
        <w:rPr>
          <w:snapToGrid w:val="0"/>
          <w:color w:val="000000"/>
          <w:sz w:val="28"/>
          <w:szCs w:val="28"/>
          <w:lang w:eastAsia="en-US"/>
        </w:rPr>
        <w:t>Учебные периоды распределяются по триместрам в 5-9 классах, по полугодиям в 10-11 классах. К</w:t>
      </w:r>
      <w:r w:rsidRPr="005840CF">
        <w:rPr>
          <w:bCs/>
          <w:sz w:val="28"/>
          <w:szCs w:val="28"/>
        </w:rPr>
        <w:t xml:space="preserve">аникулы, в соответствии с модульной организацией учебного процесса чередуются с учебными периодами в первом полугодии через пять учебных недель, во втором – через 6. </w:t>
      </w:r>
      <w:r w:rsidRPr="005840CF">
        <w:rPr>
          <w:snapToGrid w:val="0"/>
          <w:color w:val="000000"/>
          <w:sz w:val="28"/>
          <w:szCs w:val="28"/>
          <w:lang w:eastAsia="en-US"/>
        </w:rPr>
        <w:t xml:space="preserve">Каникулярный период регламентируется приказом директора школы, в соответствии с </w:t>
      </w:r>
      <w:r w:rsidRPr="005840CF">
        <w:rPr>
          <w:rStyle w:val="Zag11"/>
          <w:rFonts w:eastAsia="@Arial Unicode MS"/>
          <w:color w:val="000000"/>
          <w:sz w:val="28"/>
          <w:szCs w:val="28"/>
          <w:lang w:eastAsia="en-US"/>
        </w:rPr>
        <w:t xml:space="preserve">санитарно-гигиеническим требованиями. </w:t>
      </w:r>
    </w:p>
    <w:p w:rsidR="00363C52" w:rsidRDefault="00363C52" w:rsidP="00363C52">
      <w:pPr>
        <w:shd w:val="clear" w:color="auto" w:fill="FFFFFF"/>
        <w:ind w:left="29" w:right="58" w:firstLine="538"/>
        <w:jc w:val="both"/>
      </w:pPr>
    </w:p>
    <w:p w:rsidR="00363C52" w:rsidRPr="009422AB" w:rsidRDefault="00363C52" w:rsidP="00363C52">
      <w:pPr>
        <w:shd w:val="clear" w:color="auto" w:fill="FFFFFF"/>
        <w:ind w:right="58"/>
        <w:jc w:val="center"/>
        <w:rPr>
          <w:sz w:val="28"/>
          <w:szCs w:val="28"/>
        </w:rPr>
      </w:pPr>
      <w:r w:rsidRPr="009422AB">
        <w:rPr>
          <w:b/>
          <w:sz w:val="28"/>
          <w:szCs w:val="28"/>
        </w:rPr>
        <w:t xml:space="preserve">Характеристика образовательных программ по </w:t>
      </w:r>
      <w:r>
        <w:rPr>
          <w:b/>
          <w:sz w:val="28"/>
          <w:szCs w:val="28"/>
        </w:rPr>
        <w:t>уровням</w:t>
      </w:r>
      <w:r w:rsidRPr="009422AB">
        <w:rPr>
          <w:b/>
          <w:sz w:val="28"/>
          <w:szCs w:val="28"/>
        </w:rPr>
        <w:t xml:space="preserve"> обучения</w:t>
      </w:r>
      <w:r>
        <w:rPr>
          <w:b/>
          <w:sz w:val="28"/>
          <w:szCs w:val="28"/>
        </w:rPr>
        <w:t>.</w:t>
      </w:r>
    </w:p>
    <w:p w:rsidR="00363C52" w:rsidRPr="009422AB" w:rsidRDefault="00363C52" w:rsidP="00363C52">
      <w:pPr>
        <w:ind w:firstLine="567"/>
        <w:jc w:val="both"/>
        <w:rPr>
          <w:color w:val="000000" w:themeColor="text1"/>
          <w:sz w:val="28"/>
          <w:szCs w:val="28"/>
        </w:rPr>
      </w:pPr>
      <w:r>
        <w:rPr>
          <w:sz w:val="28"/>
          <w:szCs w:val="28"/>
        </w:rPr>
        <w:t>Образовательный процесс в ОУ</w:t>
      </w:r>
      <w:r w:rsidRPr="009422AB">
        <w:rPr>
          <w:sz w:val="28"/>
          <w:szCs w:val="28"/>
        </w:rPr>
        <w:t xml:space="preserve"> строится на основе утвержденного учебного плана, который </w:t>
      </w:r>
      <w:r w:rsidRPr="009422AB">
        <w:rPr>
          <w:color w:val="000000"/>
          <w:sz w:val="28"/>
          <w:szCs w:val="28"/>
          <w:lang w:eastAsia="en-US"/>
        </w:rPr>
        <w:t>позволяет педагогическому коллективу выполнять главную функцию - создать условия для обеспечения развития школьников с учетом их индивидуальных возможностей, способностей и образовательных потребностей.</w:t>
      </w:r>
      <w:r>
        <w:rPr>
          <w:color w:val="000000"/>
          <w:sz w:val="28"/>
          <w:szCs w:val="28"/>
          <w:lang w:eastAsia="en-US"/>
        </w:rPr>
        <w:t xml:space="preserve"> </w:t>
      </w:r>
      <w:r w:rsidRPr="009422AB">
        <w:rPr>
          <w:color w:val="000000" w:themeColor="text1"/>
          <w:sz w:val="28"/>
          <w:szCs w:val="28"/>
        </w:rPr>
        <w:t xml:space="preserve">Образовательная деятельность осуществляется в соответствии с уровнями общеобразовательных программ </w:t>
      </w:r>
      <w:r>
        <w:rPr>
          <w:color w:val="000000" w:themeColor="text1"/>
          <w:sz w:val="28"/>
          <w:szCs w:val="28"/>
        </w:rPr>
        <w:t>о</w:t>
      </w:r>
      <w:r w:rsidRPr="009422AB">
        <w:rPr>
          <w:color w:val="000000" w:themeColor="text1"/>
          <w:sz w:val="28"/>
          <w:szCs w:val="28"/>
        </w:rPr>
        <w:t>бщего образования:</w:t>
      </w:r>
    </w:p>
    <w:p w:rsidR="00363C52" w:rsidRPr="00A24E74" w:rsidRDefault="00363C52" w:rsidP="008443A6">
      <w:pPr>
        <w:ind w:right="-1" w:firstLine="567"/>
        <w:jc w:val="both"/>
        <w:rPr>
          <w:sz w:val="28"/>
          <w:szCs w:val="28"/>
        </w:rPr>
      </w:pPr>
      <w:r w:rsidRPr="008443A6">
        <w:rPr>
          <w:i/>
          <w:iCs/>
          <w:sz w:val="28"/>
          <w:szCs w:val="28"/>
        </w:rPr>
        <w:t>Основное общее образование</w:t>
      </w:r>
      <w:r w:rsidRPr="008443A6">
        <w:rPr>
          <w:sz w:val="28"/>
          <w:szCs w:val="28"/>
        </w:rPr>
        <w:t>:</w:t>
      </w:r>
      <w:r w:rsidRPr="00AB6C28">
        <w:rPr>
          <w:sz w:val="28"/>
          <w:szCs w:val="28"/>
        </w:rPr>
        <w:t xml:space="preserve"> продолжительность об</w:t>
      </w:r>
      <w:r w:rsidR="006534C4">
        <w:rPr>
          <w:sz w:val="28"/>
          <w:szCs w:val="28"/>
        </w:rPr>
        <w:t>учения 5 лет (5, 6</w:t>
      </w:r>
      <w:r w:rsidR="00440E28">
        <w:rPr>
          <w:sz w:val="28"/>
          <w:szCs w:val="28"/>
        </w:rPr>
        <w:t>,7</w:t>
      </w:r>
      <w:r w:rsidR="006534C4">
        <w:rPr>
          <w:sz w:val="28"/>
          <w:szCs w:val="28"/>
        </w:rPr>
        <w:t xml:space="preserve"> кл. по ФГОС, </w:t>
      </w:r>
      <w:r w:rsidR="00440E28">
        <w:rPr>
          <w:sz w:val="28"/>
          <w:szCs w:val="28"/>
        </w:rPr>
        <w:t>8</w:t>
      </w:r>
      <w:r w:rsidR="006534C4">
        <w:rPr>
          <w:sz w:val="28"/>
          <w:szCs w:val="28"/>
        </w:rPr>
        <w:t>-9 кл. по ГОС</w:t>
      </w:r>
      <w:r w:rsidRPr="00AB6C28">
        <w:rPr>
          <w:sz w:val="28"/>
          <w:szCs w:val="28"/>
        </w:rPr>
        <w:t xml:space="preserve">). На данном уровне реализуются общеобразовательные программы. Содержание образования является относительно завершенным и базовым для продолжения обучения в старшей школе или получения среднего профессионального образования, создает условия для подготовки учеников к выбору профиля дальнейшего образования, формированию умений социального самоопределения и самообразования школьников. Кроме того, в 5-х классах в рамках проекта «Муниципальная модель основной школы «Основная школа - пространство выбора» обучение учащихся ведется поточно-групповым методом (в группах смешанного состава) по литературе, истории. Основанием деления на группы является выбор детьми ведущего вида деятельности. Дополнительные образовательные программы (прикладной и академической направленности) организованы в виде курсов по выбору (в т.ч. краткосрочных курсов, технологических мастерских, курса ОВП). Они направлены на удовлетворение индивидуальных образовательных  интересов, потребностей и склонностей учащихся, что является важным условием формирования индивидуальных образовательных траекторий, и представляют собой основание для выбора </w:t>
      </w:r>
      <w:r w:rsidRPr="00AB6C28">
        <w:rPr>
          <w:sz w:val="28"/>
          <w:szCs w:val="28"/>
        </w:rPr>
        <w:lastRenderedPageBreak/>
        <w:t xml:space="preserve">школьниками предметов профильного уровня </w:t>
      </w:r>
      <w:r>
        <w:rPr>
          <w:sz w:val="28"/>
          <w:szCs w:val="28"/>
        </w:rPr>
        <w:t xml:space="preserve">на </w:t>
      </w:r>
      <w:r w:rsidRPr="00AB6C28">
        <w:rPr>
          <w:sz w:val="28"/>
          <w:szCs w:val="28"/>
        </w:rPr>
        <w:t xml:space="preserve">уровне </w:t>
      </w:r>
      <w:r>
        <w:rPr>
          <w:sz w:val="28"/>
          <w:szCs w:val="28"/>
        </w:rPr>
        <w:t>среднего общего образования</w:t>
      </w:r>
      <w:r w:rsidRPr="00AB6C28">
        <w:rPr>
          <w:sz w:val="28"/>
          <w:szCs w:val="28"/>
        </w:rPr>
        <w:t>.</w:t>
      </w:r>
      <w:r w:rsidRPr="005840CF">
        <w:rPr>
          <w:bCs/>
        </w:rPr>
        <w:t xml:space="preserve"> </w:t>
      </w:r>
      <w:r w:rsidRPr="00A24E74">
        <w:rPr>
          <w:bCs/>
          <w:sz w:val="28"/>
          <w:szCs w:val="28"/>
        </w:rPr>
        <w:t>Для учащихся 9-х классов организованы индивидуальные консультации для подготовки к государственной итоговой аттестации из расчета не менее 2-х часов в неделю (по запросу учащихся).</w:t>
      </w:r>
    </w:p>
    <w:p w:rsidR="00363C52" w:rsidRPr="00AB6C28" w:rsidRDefault="00363C52" w:rsidP="008443A6">
      <w:pPr>
        <w:ind w:right="-1" w:firstLine="567"/>
        <w:jc w:val="both"/>
        <w:rPr>
          <w:sz w:val="28"/>
          <w:szCs w:val="28"/>
        </w:rPr>
      </w:pPr>
      <w:r w:rsidRPr="008443A6">
        <w:rPr>
          <w:i/>
          <w:iCs/>
          <w:sz w:val="28"/>
          <w:szCs w:val="28"/>
        </w:rPr>
        <w:t>Среднее общее образование</w:t>
      </w:r>
      <w:r w:rsidRPr="00AB6C28">
        <w:rPr>
          <w:i/>
          <w:sz w:val="28"/>
          <w:szCs w:val="28"/>
        </w:rPr>
        <w:t>:</w:t>
      </w:r>
      <w:r w:rsidRPr="00AB6C28">
        <w:rPr>
          <w:sz w:val="28"/>
          <w:szCs w:val="28"/>
        </w:rPr>
        <w:t xml:space="preserve"> продолжительность обучения 2 года. На данном уровне реализуются общеобразовательные программы. Обучение строится посредством индивидуальных учебных планов учащихся, которые формируются за счет выбора профильных предметов </w:t>
      </w:r>
      <w:r>
        <w:rPr>
          <w:sz w:val="28"/>
          <w:szCs w:val="28"/>
        </w:rPr>
        <w:t xml:space="preserve">(математика, физика, </w:t>
      </w:r>
      <w:r w:rsidRPr="009422AB">
        <w:rPr>
          <w:sz w:val="28"/>
          <w:szCs w:val="28"/>
        </w:rPr>
        <w:t>обществознание</w:t>
      </w:r>
      <w:r>
        <w:rPr>
          <w:sz w:val="28"/>
          <w:szCs w:val="28"/>
        </w:rPr>
        <w:t>, информатика и ИКТ)</w:t>
      </w:r>
      <w:r w:rsidRPr="009422AB">
        <w:rPr>
          <w:sz w:val="28"/>
          <w:szCs w:val="28"/>
        </w:rPr>
        <w:t xml:space="preserve"> </w:t>
      </w:r>
      <w:r w:rsidRPr="00AB6C28">
        <w:rPr>
          <w:sz w:val="28"/>
          <w:szCs w:val="28"/>
        </w:rPr>
        <w:t xml:space="preserve">и  элективных курсов по выбору с учетом собственных интересов и возможностей обучающихся. </w:t>
      </w:r>
    </w:p>
    <w:p w:rsidR="00363C52" w:rsidRDefault="00363C52" w:rsidP="008443A6">
      <w:pPr>
        <w:ind w:right="-1" w:firstLine="567"/>
        <w:jc w:val="both"/>
        <w:rPr>
          <w:sz w:val="28"/>
          <w:szCs w:val="28"/>
        </w:rPr>
      </w:pPr>
      <w:r>
        <w:rPr>
          <w:sz w:val="28"/>
          <w:szCs w:val="28"/>
        </w:rPr>
        <w:t xml:space="preserve">В соответствии с нормативными документами Министерства образования и науки РФ в школе осуществлялось обучение ребенка по адаптированной общеобразовательной программе (класс-инклюзия). В течение года было организовано обучение на дому больных детей, которые по состоянию здоровья не могли посещать занятия. Организация индивидуального обучения этих учащихся проводилось на основании заключения лечебного учреждения и заявления родителей. Программы по общеобразовательным предметам для больных детей разрабатываются на базе основных общеобразовательных программ с учетом интересов, индивидуальных способностей и состояния здоровья. </w:t>
      </w:r>
    </w:p>
    <w:p w:rsidR="00363C52" w:rsidRPr="008443A6" w:rsidRDefault="00363C52" w:rsidP="008443A6">
      <w:pPr>
        <w:ind w:right="-1" w:firstLine="567"/>
        <w:jc w:val="both"/>
        <w:rPr>
          <w:sz w:val="28"/>
          <w:szCs w:val="28"/>
        </w:rPr>
      </w:pPr>
      <w:r w:rsidRPr="00D5263E">
        <w:rPr>
          <w:sz w:val="28"/>
          <w:szCs w:val="28"/>
        </w:rPr>
        <w:t xml:space="preserve">С целью анализа состояния образовательного процесса администрацией школы  проводятся проверки </w:t>
      </w:r>
      <w:r w:rsidRPr="008443A6">
        <w:rPr>
          <w:sz w:val="28"/>
          <w:szCs w:val="28"/>
        </w:rPr>
        <w:t xml:space="preserve">выполнения учебного плана и образовательных программ. </w:t>
      </w:r>
    </w:p>
    <w:p w:rsidR="00363C52" w:rsidRPr="00D5263E" w:rsidRDefault="00363C52" w:rsidP="008443A6">
      <w:pPr>
        <w:ind w:right="-1" w:firstLine="709"/>
        <w:jc w:val="both"/>
        <w:rPr>
          <w:b/>
          <w:sz w:val="28"/>
          <w:szCs w:val="28"/>
        </w:rPr>
      </w:pPr>
      <w:r>
        <w:rPr>
          <w:sz w:val="28"/>
          <w:szCs w:val="28"/>
        </w:rPr>
        <w:t>По итогам 2017</w:t>
      </w:r>
      <w:r w:rsidRPr="00D5263E">
        <w:rPr>
          <w:sz w:val="28"/>
          <w:szCs w:val="28"/>
        </w:rPr>
        <w:t xml:space="preserve"> учебного </w:t>
      </w:r>
      <w:r>
        <w:rPr>
          <w:sz w:val="28"/>
          <w:szCs w:val="28"/>
        </w:rPr>
        <w:t xml:space="preserve">года выполнение учебного плана </w:t>
      </w:r>
      <w:r w:rsidRPr="00D5263E">
        <w:rPr>
          <w:sz w:val="28"/>
          <w:szCs w:val="28"/>
        </w:rPr>
        <w:t>по различным образовательным предметам соста</w:t>
      </w:r>
      <w:r>
        <w:rPr>
          <w:sz w:val="28"/>
          <w:szCs w:val="28"/>
        </w:rPr>
        <w:t>вляет от 97</w:t>
      </w:r>
      <w:r w:rsidRPr="00D5263E">
        <w:rPr>
          <w:sz w:val="28"/>
          <w:szCs w:val="28"/>
        </w:rPr>
        <w:t xml:space="preserve"> % до 100%, в среднем – </w:t>
      </w:r>
      <w:r>
        <w:rPr>
          <w:b/>
          <w:sz w:val="28"/>
          <w:szCs w:val="28"/>
        </w:rPr>
        <w:t>98</w:t>
      </w:r>
      <w:r w:rsidRPr="00D5263E">
        <w:rPr>
          <w:b/>
          <w:sz w:val="28"/>
          <w:szCs w:val="28"/>
        </w:rPr>
        <w:t>,</w:t>
      </w:r>
      <w:r>
        <w:rPr>
          <w:b/>
          <w:sz w:val="28"/>
          <w:szCs w:val="28"/>
        </w:rPr>
        <w:t>5%.</w:t>
      </w:r>
    </w:p>
    <w:p w:rsidR="00363C52" w:rsidRPr="00556363" w:rsidRDefault="00363C52" w:rsidP="00363C52">
      <w:pPr>
        <w:ind w:firstLine="709"/>
        <w:jc w:val="both"/>
        <w:rPr>
          <w:b/>
          <w:color w:val="000000" w:themeColor="text1"/>
          <w:sz w:val="28"/>
          <w:szCs w:val="28"/>
        </w:rPr>
      </w:pPr>
      <w:r>
        <w:rPr>
          <w:sz w:val="28"/>
          <w:szCs w:val="28"/>
        </w:rPr>
        <w:t>В</w:t>
      </w:r>
      <w:r w:rsidRPr="00D5263E">
        <w:rPr>
          <w:sz w:val="28"/>
          <w:szCs w:val="28"/>
        </w:rPr>
        <w:t xml:space="preserve">есь учебный материал, предусмотренный рабочими программами, изучен в необходимом объёме. </w:t>
      </w:r>
      <w:r>
        <w:rPr>
          <w:sz w:val="28"/>
          <w:szCs w:val="28"/>
        </w:rPr>
        <w:t>При необходимости п</w:t>
      </w:r>
      <w:r w:rsidRPr="00D5263E">
        <w:rPr>
          <w:sz w:val="28"/>
          <w:szCs w:val="28"/>
        </w:rPr>
        <w:t>едагогами школы своевременно вносятся корректировки в планирование рабочей программы. Отставание программного материала преодолевается за счет блоковой подачи материала; часов, отведенных на повторение; резервных уроков и консультаций</w:t>
      </w:r>
      <w:r>
        <w:rPr>
          <w:sz w:val="28"/>
          <w:szCs w:val="28"/>
        </w:rPr>
        <w:t xml:space="preserve">; уплотнения учебного материала, организации </w:t>
      </w:r>
      <w:r w:rsidRPr="00556363">
        <w:rPr>
          <w:sz w:val="28"/>
          <w:szCs w:val="28"/>
        </w:rPr>
        <w:t xml:space="preserve">самостоятельной работы учащихся и дистанционных занятий в период карантина. </w:t>
      </w:r>
    </w:p>
    <w:p w:rsidR="00363C52" w:rsidRPr="00556363" w:rsidRDefault="00363C52" w:rsidP="00363C52">
      <w:pPr>
        <w:ind w:firstLine="720"/>
        <w:jc w:val="both"/>
        <w:rPr>
          <w:b/>
          <w:sz w:val="28"/>
          <w:szCs w:val="28"/>
        </w:rPr>
      </w:pPr>
      <w:r w:rsidRPr="00556363">
        <w:rPr>
          <w:b/>
          <w:color w:val="000000" w:themeColor="text1"/>
          <w:sz w:val="28"/>
          <w:szCs w:val="28"/>
        </w:rPr>
        <w:t xml:space="preserve"> </w:t>
      </w:r>
      <w:r w:rsidRPr="00556363">
        <w:rPr>
          <w:b/>
          <w:color w:val="000000" w:themeColor="text1"/>
          <w:sz w:val="28"/>
          <w:szCs w:val="28"/>
        </w:rPr>
        <w:tab/>
      </w:r>
      <w:r w:rsidRPr="00556363">
        <w:rPr>
          <w:b/>
          <w:sz w:val="28"/>
          <w:szCs w:val="28"/>
        </w:rPr>
        <w:t>Рекомендации:</w:t>
      </w:r>
    </w:p>
    <w:p w:rsidR="00363C52" w:rsidRPr="00556363" w:rsidRDefault="00363C52" w:rsidP="00B8766F">
      <w:pPr>
        <w:pStyle w:val="ad"/>
        <w:numPr>
          <w:ilvl w:val="0"/>
          <w:numId w:val="13"/>
        </w:numPr>
        <w:ind w:left="0" w:firstLine="0"/>
        <w:jc w:val="both"/>
        <w:rPr>
          <w:sz w:val="28"/>
          <w:szCs w:val="28"/>
        </w:rPr>
      </w:pPr>
      <w:r w:rsidRPr="00556363">
        <w:rPr>
          <w:sz w:val="28"/>
          <w:szCs w:val="28"/>
        </w:rPr>
        <w:t>Для количественного и качественного выполнения учебных программ учителям – предметникам учесть</w:t>
      </w:r>
      <w:r>
        <w:rPr>
          <w:sz w:val="28"/>
          <w:szCs w:val="28"/>
        </w:rPr>
        <w:t xml:space="preserve"> в планировании</w:t>
      </w:r>
      <w:r w:rsidRPr="00556363">
        <w:rPr>
          <w:sz w:val="28"/>
          <w:szCs w:val="28"/>
        </w:rPr>
        <w:t xml:space="preserve"> форму дистанционного обучения.</w:t>
      </w:r>
    </w:p>
    <w:p w:rsidR="00363C52" w:rsidRPr="006534C4" w:rsidRDefault="00363C52" w:rsidP="00363C52">
      <w:pPr>
        <w:pStyle w:val="ad"/>
        <w:numPr>
          <w:ilvl w:val="0"/>
          <w:numId w:val="13"/>
        </w:numPr>
        <w:ind w:left="0" w:firstLine="0"/>
        <w:jc w:val="both"/>
        <w:rPr>
          <w:sz w:val="28"/>
          <w:szCs w:val="28"/>
        </w:rPr>
      </w:pPr>
      <w:r w:rsidRPr="00556363">
        <w:rPr>
          <w:sz w:val="28"/>
          <w:szCs w:val="28"/>
        </w:rPr>
        <w:t xml:space="preserve">Педагогам </w:t>
      </w:r>
      <w:r>
        <w:rPr>
          <w:sz w:val="28"/>
          <w:szCs w:val="28"/>
        </w:rPr>
        <w:t xml:space="preserve">необходимо </w:t>
      </w:r>
      <w:r w:rsidRPr="00556363">
        <w:rPr>
          <w:sz w:val="28"/>
          <w:szCs w:val="28"/>
        </w:rPr>
        <w:t>постоянно заниматься самодиагностикой, анализировать эффективность результатов обучения.</w:t>
      </w:r>
    </w:p>
    <w:p w:rsidR="00363C52" w:rsidRDefault="00363C52" w:rsidP="00363C52">
      <w:pPr>
        <w:jc w:val="both"/>
        <w:rPr>
          <w:sz w:val="28"/>
          <w:szCs w:val="28"/>
        </w:rPr>
      </w:pPr>
    </w:p>
    <w:p w:rsidR="00881B8B" w:rsidRDefault="00881B8B" w:rsidP="00363C52">
      <w:pPr>
        <w:jc w:val="both"/>
        <w:rPr>
          <w:sz w:val="28"/>
          <w:szCs w:val="28"/>
        </w:rPr>
      </w:pPr>
    </w:p>
    <w:p w:rsidR="00E218BA" w:rsidRDefault="00E218BA" w:rsidP="00363C52">
      <w:pPr>
        <w:jc w:val="both"/>
        <w:rPr>
          <w:sz w:val="28"/>
          <w:szCs w:val="28"/>
        </w:rPr>
      </w:pPr>
    </w:p>
    <w:p w:rsidR="00E218BA" w:rsidRPr="00363C52" w:rsidRDefault="00E218BA" w:rsidP="00363C52">
      <w:pPr>
        <w:jc w:val="both"/>
        <w:rPr>
          <w:sz w:val="28"/>
          <w:szCs w:val="28"/>
        </w:rPr>
      </w:pPr>
    </w:p>
    <w:p w:rsidR="00EF7865" w:rsidRPr="00EF7E01" w:rsidRDefault="00EF7865" w:rsidP="00EF7E01">
      <w:pPr>
        <w:pStyle w:val="1"/>
        <w:jc w:val="center"/>
        <w:rPr>
          <w:rFonts w:ascii="Times New Roman" w:hAnsi="Times New Roman" w:cs="Times New Roman"/>
          <w:caps/>
          <w:sz w:val="28"/>
          <w:szCs w:val="28"/>
        </w:rPr>
      </w:pPr>
      <w:bookmarkStart w:id="9" w:name="_Toc428804558"/>
      <w:bookmarkStart w:id="10" w:name="_Toc491936333"/>
      <w:r w:rsidRPr="00EF7E01">
        <w:rPr>
          <w:rFonts w:ascii="Times New Roman" w:hAnsi="Times New Roman" w:cs="Times New Roman"/>
          <w:caps/>
          <w:sz w:val="28"/>
          <w:szCs w:val="28"/>
        </w:rPr>
        <w:lastRenderedPageBreak/>
        <w:t>1.4 Содержание и качество подготовки учащихся, востребованность выпускников</w:t>
      </w:r>
      <w:bookmarkEnd w:id="9"/>
      <w:bookmarkEnd w:id="10"/>
    </w:p>
    <w:p w:rsidR="00EF7865" w:rsidRPr="004B683A" w:rsidRDefault="004B683A" w:rsidP="004B683A">
      <w:pPr>
        <w:ind w:firstLine="567"/>
        <w:jc w:val="center"/>
        <w:rPr>
          <w:b/>
          <w:sz w:val="28"/>
          <w:szCs w:val="28"/>
        </w:rPr>
      </w:pPr>
      <w:r w:rsidRPr="004B683A">
        <w:rPr>
          <w:b/>
          <w:sz w:val="28"/>
          <w:szCs w:val="28"/>
        </w:rPr>
        <w:t>Основное общее образование</w:t>
      </w:r>
    </w:p>
    <w:p w:rsidR="00C76956" w:rsidRPr="006748CC" w:rsidRDefault="009F5C0C" w:rsidP="00EF7865">
      <w:pPr>
        <w:ind w:firstLine="567"/>
        <w:jc w:val="both"/>
        <w:rPr>
          <w:sz w:val="28"/>
          <w:szCs w:val="28"/>
        </w:rPr>
      </w:pPr>
      <w:r>
        <w:rPr>
          <w:sz w:val="28"/>
          <w:szCs w:val="28"/>
        </w:rPr>
        <w:t xml:space="preserve">МАОУ «СОШ «Мастерград» </w:t>
      </w:r>
      <w:r w:rsidR="00EF7865" w:rsidRPr="006748CC">
        <w:rPr>
          <w:sz w:val="28"/>
          <w:szCs w:val="28"/>
        </w:rPr>
        <w:t>обеспечивает</w:t>
      </w:r>
      <w:r w:rsidR="00C76956" w:rsidRPr="006748CC">
        <w:rPr>
          <w:sz w:val="28"/>
          <w:szCs w:val="28"/>
        </w:rPr>
        <w:t xml:space="preserve"> </w:t>
      </w:r>
      <w:r>
        <w:rPr>
          <w:sz w:val="28"/>
          <w:szCs w:val="28"/>
        </w:rPr>
        <w:t>качественное</w:t>
      </w:r>
      <w:r w:rsidR="00375021" w:rsidRPr="006748CC">
        <w:rPr>
          <w:sz w:val="28"/>
          <w:szCs w:val="28"/>
        </w:rPr>
        <w:t xml:space="preserve"> образов</w:t>
      </w:r>
      <w:r>
        <w:rPr>
          <w:sz w:val="28"/>
          <w:szCs w:val="28"/>
        </w:rPr>
        <w:t>ание</w:t>
      </w:r>
      <w:r w:rsidR="00034747" w:rsidRPr="006748CC">
        <w:rPr>
          <w:sz w:val="28"/>
          <w:szCs w:val="28"/>
        </w:rPr>
        <w:t xml:space="preserve"> через системную работу по </w:t>
      </w:r>
      <w:r w:rsidR="00375021" w:rsidRPr="006748CC">
        <w:rPr>
          <w:sz w:val="28"/>
          <w:szCs w:val="28"/>
        </w:rPr>
        <w:t>реализа</w:t>
      </w:r>
      <w:r>
        <w:rPr>
          <w:sz w:val="28"/>
          <w:szCs w:val="28"/>
        </w:rPr>
        <w:t xml:space="preserve">ции принятых </w:t>
      </w:r>
      <w:r w:rsidR="00C76956" w:rsidRPr="006748CC">
        <w:rPr>
          <w:sz w:val="28"/>
          <w:szCs w:val="28"/>
        </w:rPr>
        <w:t>основных образовательных программ на всех уровнях обучения</w:t>
      </w:r>
    </w:p>
    <w:p w:rsidR="00C76956" w:rsidRPr="006748CC" w:rsidRDefault="009F5C0C" w:rsidP="00375021">
      <w:pPr>
        <w:ind w:firstLine="567"/>
        <w:jc w:val="both"/>
        <w:rPr>
          <w:sz w:val="28"/>
          <w:szCs w:val="28"/>
        </w:rPr>
      </w:pPr>
      <w:r>
        <w:rPr>
          <w:sz w:val="28"/>
          <w:szCs w:val="28"/>
        </w:rPr>
        <w:t xml:space="preserve">Приоритетами </w:t>
      </w:r>
      <w:r w:rsidR="00B3719F" w:rsidRPr="006748CC">
        <w:rPr>
          <w:sz w:val="28"/>
          <w:szCs w:val="28"/>
        </w:rPr>
        <w:t xml:space="preserve"> при реал</w:t>
      </w:r>
      <w:r w:rsidR="00375021" w:rsidRPr="006748CC">
        <w:rPr>
          <w:sz w:val="28"/>
          <w:szCs w:val="28"/>
        </w:rPr>
        <w:t xml:space="preserve">изации </w:t>
      </w:r>
      <w:r w:rsidR="00EF7865" w:rsidRPr="006748CC">
        <w:rPr>
          <w:sz w:val="28"/>
          <w:szCs w:val="28"/>
        </w:rPr>
        <w:t>ООП НОО</w:t>
      </w:r>
      <w:r w:rsidR="00B3719F" w:rsidRPr="006748CC">
        <w:rPr>
          <w:sz w:val="28"/>
          <w:szCs w:val="28"/>
        </w:rPr>
        <w:t xml:space="preserve"> развитие</w:t>
      </w:r>
      <w:r w:rsidR="00C76956" w:rsidRPr="006748CC">
        <w:rPr>
          <w:sz w:val="28"/>
          <w:szCs w:val="28"/>
        </w:rPr>
        <w:t xml:space="preserve"> устойчивой системы учебно-познавательных,</w:t>
      </w:r>
      <w:r w:rsidR="00CB21DD" w:rsidRPr="006748CC">
        <w:rPr>
          <w:sz w:val="28"/>
          <w:szCs w:val="28"/>
        </w:rPr>
        <w:t xml:space="preserve"> социальны</w:t>
      </w:r>
      <w:r w:rsidR="00B3719F" w:rsidRPr="006748CC">
        <w:rPr>
          <w:sz w:val="28"/>
          <w:szCs w:val="28"/>
        </w:rPr>
        <w:t>х мотивов и обретение</w:t>
      </w:r>
      <w:r w:rsidR="00C76956" w:rsidRPr="006748CC">
        <w:rPr>
          <w:sz w:val="28"/>
          <w:szCs w:val="28"/>
        </w:rPr>
        <w:t xml:space="preserve"> личностного смысла учения. </w:t>
      </w:r>
    </w:p>
    <w:p w:rsidR="009F5C0C" w:rsidRDefault="008C5706" w:rsidP="00EF7865">
      <w:pPr>
        <w:jc w:val="both"/>
        <w:rPr>
          <w:sz w:val="28"/>
          <w:szCs w:val="28"/>
        </w:rPr>
      </w:pPr>
      <w:r w:rsidRPr="006748CC">
        <w:rPr>
          <w:sz w:val="28"/>
          <w:szCs w:val="28"/>
        </w:rPr>
        <w:tab/>
      </w:r>
      <w:r w:rsidR="00EF7865" w:rsidRPr="006748CC">
        <w:rPr>
          <w:sz w:val="28"/>
          <w:szCs w:val="28"/>
        </w:rPr>
        <w:t>ООП ООО</w:t>
      </w:r>
      <w:r w:rsidR="00B3719F" w:rsidRPr="006748CC">
        <w:rPr>
          <w:b/>
          <w:sz w:val="28"/>
          <w:szCs w:val="28"/>
        </w:rPr>
        <w:t xml:space="preserve"> </w:t>
      </w:r>
      <w:r w:rsidR="00CB21DD" w:rsidRPr="006748CC">
        <w:rPr>
          <w:sz w:val="28"/>
          <w:szCs w:val="28"/>
        </w:rPr>
        <w:t>была скорректирована</w:t>
      </w:r>
      <w:r w:rsidR="00034747" w:rsidRPr="006748CC">
        <w:rPr>
          <w:sz w:val="28"/>
          <w:szCs w:val="28"/>
        </w:rPr>
        <w:t>, дополнена</w:t>
      </w:r>
      <w:r w:rsidR="00CB21DD" w:rsidRPr="006748CC">
        <w:rPr>
          <w:sz w:val="28"/>
          <w:szCs w:val="28"/>
        </w:rPr>
        <w:t xml:space="preserve"> новыми </w:t>
      </w:r>
      <w:r w:rsidR="00780236" w:rsidRPr="006748CC">
        <w:rPr>
          <w:sz w:val="28"/>
          <w:szCs w:val="28"/>
        </w:rPr>
        <w:t xml:space="preserve">учебными </w:t>
      </w:r>
      <w:r w:rsidR="00CB21DD" w:rsidRPr="006748CC">
        <w:rPr>
          <w:sz w:val="28"/>
          <w:szCs w:val="28"/>
        </w:rPr>
        <w:t>программами, в соответствии с</w:t>
      </w:r>
      <w:r w:rsidR="003C0EF8">
        <w:rPr>
          <w:sz w:val="28"/>
          <w:szCs w:val="28"/>
        </w:rPr>
        <w:t xml:space="preserve"> </w:t>
      </w:r>
      <w:r w:rsidR="00CB21DD" w:rsidRPr="006748CC">
        <w:rPr>
          <w:sz w:val="28"/>
          <w:szCs w:val="28"/>
        </w:rPr>
        <w:t>требованиями ФГОС для 5 класса.</w:t>
      </w:r>
      <w:r w:rsidR="00780236" w:rsidRPr="006748CC">
        <w:rPr>
          <w:sz w:val="28"/>
          <w:szCs w:val="28"/>
        </w:rPr>
        <w:t xml:space="preserve"> Во время освоения прогр</w:t>
      </w:r>
      <w:r w:rsidR="00034747" w:rsidRPr="006748CC">
        <w:rPr>
          <w:sz w:val="28"/>
          <w:szCs w:val="28"/>
        </w:rPr>
        <w:t xml:space="preserve">аммы особый интерес проявлялся </w:t>
      </w:r>
      <w:r w:rsidR="00780236" w:rsidRPr="006748CC">
        <w:rPr>
          <w:sz w:val="28"/>
          <w:szCs w:val="28"/>
        </w:rPr>
        <w:t xml:space="preserve">при изучении предметов, связанных с </w:t>
      </w:r>
      <w:r w:rsidR="009F5C0C">
        <w:rPr>
          <w:sz w:val="28"/>
          <w:szCs w:val="28"/>
        </w:rPr>
        <w:t xml:space="preserve">архитектурой, искусством, черчением, моделированием. </w:t>
      </w:r>
    </w:p>
    <w:p w:rsidR="009F5C0C" w:rsidRDefault="009F5C0C" w:rsidP="009F5C0C">
      <w:pPr>
        <w:ind w:firstLine="708"/>
        <w:jc w:val="both"/>
        <w:rPr>
          <w:sz w:val="28"/>
          <w:szCs w:val="28"/>
        </w:rPr>
      </w:pPr>
      <w:r>
        <w:rPr>
          <w:sz w:val="28"/>
          <w:szCs w:val="28"/>
        </w:rPr>
        <w:t>В</w:t>
      </w:r>
      <w:r w:rsidR="00DC477C">
        <w:rPr>
          <w:sz w:val="28"/>
          <w:szCs w:val="28"/>
        </w:rPr>
        <w:t xml:space="preserve"> основной школе реализуется Муниципальная модель основной школы «Пространство выбора»</w:t>
      </w:r>
      <w:r w:rsidR="00780236" w:rsidRPr="006748CC">
        <w:rPr>
          <w:sz w:val="28"/>
          <w:szCs w:val="28"/>
        </w:rPr>
        <w:t>,</w:t>
      </w:r>
      <w:r>
        <w:rPr>
          <w:sz w:val="28"/>
          <w:szCs w:val="28"/>
        </w:rPr>
        <w:t xml:space="preserve"> проводятся занятия в технологических мастерских, представлен широкий спектр дополнительного образования.</w:t>
      </w:r>
    </w:p>
    <w:p w:rsidR="00F56DE7" w:rsidRPr="00F56DE7" w:rsidRDefault="00780236" w:rsidP="00F56DE7">
      <w:pPr>
        <w:ind w:firstLine="709"/>
        <w:jc w:val="both"/>
        <w:rPr>
          <w:color w:val="000000"/>
          <w:sz w:val="28"/>
          <w:szCs w:val="28"/>
        </w:rPr>
      </w:pPr>
      <w:r w:rsidRPr="00F56DE7">
        <w:rPr>
          <w:sz w:val="28"/>
          <w:szCs w:val="28"/>
        </w:rPr>
        <w:t xml:space="preserve"> </w:t>
      </w:r>
      <w:r w:rsidR="00F56DE7" w:rsidRPr="00F56DE7">
        <w:rPr>
          <w:color w:val="000000"/>
          <w:sz w:val="28"/>
          <w:szCs w:val="28"/>
        </w:rPr>
        <w:t>Основное общее образование обеспечивает освоение учащимися образовательных программ основного общего образования, создает условия становления и формирования личности учащегося, его склонностей, интересов и способностей. Основное общее образование является базой для получения среднего общего образования.</w:t>
      </w:r>
    </w:p>
    <w:p w:rsidR="00F56DE7" w:rsidRPr="00F56DE7" w:rsidRDefault="00F56DE7" w:rsidP="00F56DE7">
      <w:pPr>
        <w:ind w:firstLine="709"/>
        <w:jc w:val="both"/>
        <w:rPr>
          <w:sz w:val="28"/>
          <w:szCs w:val="28"/>
        </w:rPr>
      </w:pPr>
      <w:r w:rsidRPr="00F56DE7">
        <w:rPr>
          <w:sz w:val="28"/>
          <w:szCs w:val="28"/>
        </w:rPr>
        <w:t>Инвариантная часть учебного плана структурируется по всем областям знаний, определяющим обязательный набор предметов, соответствующих базовому учебному плану.</w:t>
      </w:r>
    </w:p>
    <w:p w:rsidR="00F56DE7" w:rsidRPr="00F56DE7" w:rsidRDefault="00F56DE7" w:rsidP="00F56DE7">
      <w:pPr>
        <w:ind w:firstLine="709"/>
        <w:jc w:val="both"/>
        <w:rPr>
          <w:color w:val="000000"/>
          <w:sz w:val="28"/>
          <w:szCs w:val="28"/>
        </w:rPr>
      </w:pPr>
      <w:r w:rsidRPr="00F56DE7">
        <w:rPr>
          <w:color w:val="000000"/>
          <w:sz w:val="28"/>
          <w:szCs w:val="28"/>
        </w:rPr>
        <w:t xml:space="preserve">Для обеспечения  универсальности образования и успешного изучения других учебных предметов в учебном плане предусмотрено расширение и углубление учебного материала по русскому языку и математике за счет части учебного плана, формируемой участниками образовательного процесса. </w:t>
      </w:r>
    </w:p>
    <w:p w:rsidR="00F56DE7" w:rsidRPr="00F56DE7" w:rsidRDefault="00F56DE7" w:rsidP="006534C4">
      <w:pPr>
        <w:ind w:firstLine="709"/>
        <w:jc w:val="both"/>
        <w:rPr>
          <w:sz w:val="28"/>
          <w:szCs w:val="28"/>
        </w:rPr>
      </w:pPr>
      <w:r w:rsidRPr="00F56DE7">
        <w:rPr>
          <w:color w:val="000000"/>
          <w:sz w:val="28"/>
          <w:szCs w:val="28"/>
        </w:rPr>
        <w:t>Ц</w:t>
      </w:r>
      <w:r w:rsidRPr="00F56DE7">
        <w:rPr>
          <w:sz w:val="28"/>
          <w:szCs w:val="28"/>
        </w:rPr>
        <w:t xml:space="preserve">ель преподавания предметов гуманитарного цикла заключается в формировании у обучающихся целостного представления языковой картины мира, в формировании коммуникативной компетенции, в развитии интерпретационных способностей с использованием новых образовательных технологий (проектной, исследовательской). </w:t>
      </w:r>
      <w:r w:rsidRPr="00F56DE7">
        <w:rPr>
          <w:color w:val="000000"/>
          <w:sz w:val="28"/>
          <w:szCs w:val="28"/>
        </w:rPr>
        <w:t>Д</w:t>
      </w:r>
      <w:r w:rsidRPr="00F56DE7">
        <w:rPr>
          <w:sz w:val="28"/>
          <w:szCs w:val="28"/>
        </w:rPr>
        <w:t>ля поддержания основного курса предмета «Русский язык» в 5, 7 классах увеличено количество часов инвариантной части учебного плана на 1 час.</w:t>
      </w:r>
    </w:p>
    <w:p w:rsidR="00F56DE7" w:rsidRPr="00F56DE7" w:rsidRDefault="00F56DE7" w:rsidP="00F56DE7">
      <w:pPr>
        <w:ind w:firstLine="709"/>
        <w:jc w:val="both"/>
        <w:rPr>
          <w:sz w:val="28"/>
          <w:szCs w:val="28"/>
        </w:rPr>
      </w:pPr>
      <w:r w:rsidRPr="00F56DE7">
        <w:rPr>
          <w:color w:val="000000"/>
          <w:sz w:val="28"/>
          <w:szCs w:val="28"/>
        </w:rPr>
        <w:t>Для изучения учебного предмета «Иностранный язык» (немецкого и английского языка) предусматривается деление класса на 2 равнозначные по количеству учебные группы.</w:t>
      </w:r>
    </w:p>
    <w:p w:rsidR="00F56DE7" w:rsidRPr="00F56DE7" w:rsidRDefault="008443A6" w:rsidP="00F56DE7">
      <w:pPr>
        <w:ind w:firstLine="709"/>
        <w:jc w:val="both"/>
        <w:rPr>
          <w:color w:val="000000"/>
          <w:sz w:val="28"/>
          <w:szCs w:val="28"/>
        </w:rPr>
      </w:pPr>
      <w:r>
        <w:rPr>
          <w:color w:val="000000"/>
          <w:sz w:val="28"/>
          <w:szCs w:val="28"/>
        </w:rPr>
        <w:t>Предмет «Математика» в 7-</w:t>
      </w:r>
      <w:r w:rsidR="00F56DE7" w:rsidRPr="00F56DE7">
        <w:rPr>
          <w:color w:val="000000"/>
          <w:sz w:val="28"/>
          <w:szCs w:val="28"/>
        </w:rPr>
        <w:t xml:space="preserve">9 классах представлен двумя учебными курсами: «Алгебра» и «Геометрия». На изучение курса «Алгебра» в 8 – 9 классах добавлено по 1 часу для поддержки основного материала и углубленного изучения. </w:t>
      </w:r>
    </w:p>
    <w:p w:rsidR="00F56DE7" w:rsidRPr="00F56DE7" w:rsidRDefault="00F56DE7" w:rsidP="00F56DE7">
      <w:pPr>
        <w:ind w:firstLine="709"/>
        <w:jc w:val="both"/>
        <w:rPr>
          <w:sz w:val="28"/>
          <w:szCs w:val="28"/>
        </w:rPr>
      </w:pPr>
      <w:r w:rsidRPr="00F56DE7">
        <w:rPr>
          <w:sz w:val="28"/>
          <w:szCs w:val="28"/>
        </w:rPr>
        <w:t xml:space="preserve"> «Информатика и ИКТ» - новый предмет</w:t>
      </w:r>
      <w:r w:rsidRPr="00F56DE7">
        <w:rPr>
          <w:color w:val="000000"/>
          <w:sz w:val="28"/>
          <w:szCs w:val="28"/>
        </w:rPr>
        <w:t xml:space="preserve">, который добавлен в учебном плане учащихся 7 класса. </w:t>
      </w:r>
      <w:r w:rsidRPr="00F56DE7">
        <w:rPr>
          <w:sz w:val="28"/>
          <w:szCs w:val="28"/>
        </w:rPr>
        <w:t xml:space="preserve">При проведении учебных занятий класс делится на две группы. </w:t>
      </w:r>
    </w:p>
    <w:p w:rsidR="00F56DE7" w:rsidRPr="00F56DE7" w:rsidRDefault="00F56DE7" w:rsidP="00F56DE7">
      <w:pPr>
        <w:ind w:firstLine="709"/>
        <w:jc w:val="both"/>
        <w:rPr>
          <w:sz w:val="28"/>
          <w:szCs w:val="28"/>
        </w:rPr>
      </w:pPr>
      <w:r w:rsidRPr="00F56DE7">
        <w:rPr>
          <w:sz w:val="28"/>
          <w:szCs w:val="28"/>
        </w:rPr>
        <w:lastRenderedPageBreak/>
        <w:t>В соответствии с ФГОС ООО в 5-м классе в учебный план включены предметы «География» и «Биология».</w:t>
      </w:r>
    </w:p>
    <w:p w:rsidR="00F56DE7" w:rsidRPr="00F56DE7" w:rsidRDefault="00F56DE7" w:rsidP="00F56DE7">
      <w:pPr>
        <w:ind w:firstLine="709"/>
        <w:jc w:val="both"/>
        <w:rPr>
          <w:color w:val="000000"/>
          <w:sz w:val="28"/>
          <w:szCs w:val="28"/>
        </w:rPr>
      </w:pPr>
      <w:r w:rsidRPr="00F56DE7">
        <w:rPr>
          <w:color w:val="000000"/>
          <w:sz w:val="28"/>
          <w:szCs w:val="28"/>
        </w:rPr>
        <w:t xml:space="preserve">Изучение музыкального искусства и основ изобразительного искусства продолжается до 7-го класса. В учебный план 8 - 9 классов в соответствии с федеральным компонентом государственного стандарта основного общего образования включен предмет «Искусство». Целью изучения данного предмета является развитие опыта эмоционально-ценностного отношения к искусству как социокультурной форме освоения мира, воздействующей на человека и общество. </w:t>
      </w:r>
    </w:p>
    <w:p w:rsidR="00F56DE7" w:rsidRPr="00F56DE7" w:rsidRDefault="00F56DE7" w:rsidP="00F56DE7">
      <w:pPr>
        <w:ind w:firstLine="720"/>
        <w:jc w:val="both"/>
        <w:rPr>
          <w:rFonts w:eastAsia="Calibri"/>
          <w:sz w:val="28"/>
          <w:szCs w:val="28"/>
        </w:rPr>
      </w:pPr>
      <w:r w:rsidRPr="00F56DE7">
        <w:rPr>
          <w:sz w:val="28"/>
          <w:szCs w:val="28"/>
        </w:rPr>
        <w:t xml:space="preserve">Предмет «Искусство» в 8-9 классах является интегрированным предметом «МХК», который имеет искусствоведческую направленность и соответствует выбранному школой направлению профориентационной деятельности (архитектурной). </w:t>
      </w:r>
      <w:r w:rsidRPr="00F56DE7">
        <w:rPr>
          <w:rFonts w:eastAsia="Calibri"/>
          <w:sz w:val="28"/>
          <w:szCs w:val="28"/>
        </w:rPr>
        <w:t>В 7 классе предмет «МХК» введен в качестве пропедевтического курса.</w:t>
      </w:r>
    </w:p>
    <w:p w:rsidR="00F56DE7" w:rsidRPr="00F56DE7" w:rsidRDefault="00895A55" w:rsidP="00F56DE7">
      <w:pPr>
        <w:ind w:firstLine="709"/>
        <w:jc w:val="both"/>
        <w:rPr>
          <w:sz w:val="28"/>
          <w:szCs w:val="28"/>
        </w:rPr>
      </w:pPr>
      <w:r>
        <w:rPr>
          <w:sz w:val="28"/>
          <w:szCs w:val="28"/>
        </w:rPr>
        <w:t>В 7-</w:t>
      </w:r>
      <w:r w:rsidR="00F56DE7" w:rsidRPr="00F56DE7">
        <w:rPr>
          <w:sz w:val="28"/>
          <w:szCs w:val="28"/>
        </w:rPr>
        <w:t>9 классах введены курсы по выбору ориентационные, предметно-ориентированные (апробация разного предметного содержания, подготовка к ГИА по наиболее вероятным предметам будущего профиля, профессиональные пробы: практические мастерские, проектная школа). Курсы по выбору направлены на оказание помощи учащемуся в его профильном и социальном самоопределении, помогают ему оценить собственные способности, склонности и интересы, которые направлены на расширение предметных знаний, креативное развитие учащихся. Кроме того, эти курсы помогают учиться выстраивать проект своей профессиональной карьеры, осваивать технологию выбора и построения индивидуальной образовательной траектории.</w:t>
      </w:r>
    </w:p>
    <w:p w:rsidR="00B3719F" w:rsidRDefault="00B3719F" w:rsidP="009F5C0C">
      <w:pPr>
        <w:ind w:firstLine="708"/>
        <w:jc w:val="both"/>
        <w:rPr>
          <w:sz w:val="28"/>
          <w:szCs w:val="28"/>
        </w:rPr>
      </w:pPr>
    </w:p>
    <w:p w:rsidR="009F5C0C" w:rsidRPr="006748CC" w:rsidRDefault="009F5C0C" w:rsidP="009F5C0C">
      <w:pPr>
        <w:ind w:firstLine="708"/>
        <w:jc w:val="both"/>
        <w:rPr>
          <w:sz w:val="28"/>
          <w:szCs w:val="28"/>
        </w:rPr>
      </w:pPr>
    </w:p>
    <w:p w:rsidR="009F5C0C" w:rsidRPr="00650EF1" w:rsidRDefault="009F5C0C" w:rsidP="009F5C0C">
      <w:pPr>
        <w:pStyle w:val="a4"/>
        <w:spacing w:before="0" w:beforeAutospacing="0" w:after="0" w:afterAutospacing="0"/>
        <w:ind w:left="426"/>
        <w:jc w:val="center"/>
        <w:rPr>
          <w:b/>
          <w:sz w:val="28"/>
          <w:szCs w:val="28"/>
        </w:rPr>
      </w:pPr>
      <w:r w:rsidRPr="00650EF1">
        <w:rPr>
          <w:b/>
          <w:sz w:val="28"/>
          <w:szCs w:val="28"/>
        </w:rPr>
        <w:t>Результаты основного государственного экзамена</w:t>
      </w:r>
    </w:p>
    <w:p w:rsidR="009F5C0C" w:rsidRPr="009F5C0C" w:rsidRDefault="009F5C0C" w:rsidP="009F5C0C">
      <w:pPr>
        <w:pStyle w:val="a4"/>
        <w:spacing w:before="0" w:beforeAutospacing="0" w:after="0" w:afterAutospacing="0"/>
        <w:ind w:left="426"/>
        <w:jc w:val="center"/>
        <w:rPr>
          <w:b/>
          <w:sz w:val="28"/>
          <w:szCs w:val="28"/>
        </w:rPr>
      </w:pPr>
      <w:r w:rsidRPr="00650EF1">
        <w:rPr>
          <w:b/>
          <w:sz w:val="28"/>
          <w:szCs w:val="28"/>
        </w:rPr>
        <w:t>выпускников основной школы.</w:t>
      </w:r>
    </w:p>
    <w:p w:rsidR="009F5C0C" w:rsidRPr="00650EF1" w:rsidRDefault="009F5C0C" w:rsidP="009F5C0C">
      <w:pPr>
        <w:pStyle w:val="a4"/>
        <w:spacing w:before="0" w:beforeAutospacing="0" w:after="0" w:afterAutospacing="0"/>
        <w:ind w:firstLine="708"/>
        <w:jc w:val="both"/>
        <w:rPr>
          <w:sz w:val="28"/>
          <w:szCs w:val="28"/>
          <w:highlight w:val="yellow"/>
        </w:rPr>
      </w:pPr>
      <w:r w:rsidRPr="00650EF1">
        <w:rPr>
          <w:sz w:val="28"/>
          <w:szCs w:val="28"/>
        </w:rPr>
        <w:t xml:space="preserve">В соответствии с Законом «Об образовании в Российской Федерации» (№ 273-ФЗ), освоение общеобразовательных программ основного общего и среднего общего образования завершается обязательной итоговой аттестацией выпускников образовательных организаций независимо от формы получения образования. </w:t>
      </w:r>
    </w:p>
    <w:p w:rsidR="009F5C0C" w:rsidRPr="00650EF1" w:rsidRDefault="009F5C0C" w:rsidP="009F5C0C">
      <w:pPr>
        <w:tabs>
          <w:tab w:val="center" w:pos="6660"/>
        </w:tabs>
        <w:ind w:firstLine="567"/>
        <w:jc w:val="both"/>
        <w:rPr>
          <w:sz w:val="28"/>
          <w:szCs w:val="28"/>
        </w:rPr>
      </w:pPr>
      <w:r w:rsidRPr="00650EF1">
        <w:rPr>
          <w:sz w:val="28"/>
          <w:szCs w:val="28"/>
        </w:rPr>
        <w:t xml:space="preserve">В </w:t>
      </w:r>
      <w:r w:rsidR="00440E28">
        <w:rPr>
          <w:sz w:val="28"/>
          <w:szCs w:val="28"/>
        </w:rPr>
        <w:t xml:space="preserve">2016 - </w:t>
      </w:r>
      <w:r w:rsidRPr="00650EF1">
        <w:rPr>
          <w:sz w:val="28"/>
          <w:szCs w:val="28"/>
        </w:rPr>
        <w:t xml:space="preserve">2017 учебном году в 9-х классах обучалось 122 человека, из них к государственной итоговой аттестации за курс основного общего образования были допущены 118 выпускников (96,7%). Из числа допущенных 114 выпускников (96,6%) прошли успешно государственную итоговую аттестацию и получили аттестат об основном общем образовании, в т.ч. три аттестата с отличием. </w:t>
      </w:r>
    </w:p>
    <w:p w:rsidR="009F5C0C" w:rsidRPr="00650EF1" w:rsidRDefault="009F5C0C" w:rsidP="009F5C0C">
      <w:pPr>
        <w:tabs>
          <w:tab w:val="center" w:pos="6660"/>
        </w:tabs>
        <w:spacing w:line="360" w:lineRule="auto"/>
        <w:ind w:firstLine="567"/>
        <w:jc w:val="both"/>
        <w:rPr>
          <w:sz w:val="28"/>
          <w:szCs w:val="28"/>
          <w:highlight w:val="yellow"/>
        </w:rPr>
      </w:pPr>
      <w:r w:rsidRPr="00650EF1">
        <w:rPr>
          <w:noProof/>
          <w:sz w:val="28"/>
          <w:szCs w:val="28"/>
        </w:rPr>
        <w:lastRenderedPageBreak/>
        <w:drawing>
          <wp:inline distT="0" distB="0" distL="0" distR="0" wp14:anchorId="2A352057" wp14:editId="53266339">
            <wp:extent cx="5564626" cy="3112851"/>
            <wp:effectExtent l="19050" t="0" r="1702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5C0C" w:rsidRPr="00650EF1" w:rsidRDefault="009F5C0C" w:rsidP="009F5C0C">
      <w:pPr>
        <w:tabs>
          <w:tab w:val="center" w:pos="6660"/>
        </w:tabs>
        <w:spacing w:line="360" w:lineRule="auto"/>
        <w:ind w:firstLine="567"/>
        <w:jc w:val="center"/>
        <w:rPr>
          <w:i/>
          <w:sz w:val="20"/>
          <w:szCs w:val="20"/>
        </w:rPr>
      </w:pPr>
      <w:r w:rsidRPr="00650EF1">
        <w:rPr>
          <w:i/>
          <w:sz w:val="20"/>
          <w:szCs w:val="20"/>
        </w:rPr>
        <w:t>Рис.1. Сравнение результатов ТОГЭ и ГИА</w:t>
      </w:r>
    </w:p>
    <w:p w:rsidR="009F5C0C" w:rsidRPr="00650EF1" w:rsidRDefault="009F5C0C" w:rsidP="009F5C0C">
      <w:pPr>
        <w:ind w:firstLine="709"/>
        <w:jc w:val="both"/>
        <w:rPr>
          <w:sz w:val="28"/>
          <w:szCs w:val="28"/>
        </w:rPr>
      </w:pPr>
      <w:r w:rsidRPr="00650EF1">
        <w:rPr>
          <w:sz w:val="28"/>
          <w:szCs w:val="28"/>
        </w:rPr>
        <w:t xml:space="preserve">В течение учебного года, согласно плану подготовки школы к итоговой аттестации и плану внутришкольного контроля, проводились тренировочные контрольные работы (в форме и по материалам ОГЭ) по математике и русскому языку (обязательным предметам), и предметам по выбору: физике, химии, биологии, истории, обществознанию, информатике и ИКТ, иностранному языку, литературе. По результатам тренировочных основных государственных экзаменов каждый выпускник получал конкретные рекомендации по дальнейшему устранению пробелов в знаниях предметов, выбранных на итоговую аттестацию. Сравнивая результаты тренировочных экзаменов и результатов ГИА, можно сделать вывод, что данная форма оценивания уровня подготовки учащихся достаточно актуальна и объективна. </w:t>
      </w:r>
    </w:p>
    <w:p w:rsidR="009F5C0C" w:rsidRPr="00650EF1" w:rsidRDefault="009F5C0C" w:rsidP="009F5C0C">
      <w:pPr>
        <w:ind w:firstLine="709"/>
        <w:jc w:val="both"/>
        <w:rPr>
          <w:sz w:val="28"/>
          <w:szCs w:val="28"/>
        </w:rPr>
      </w:pPr>
      <w:r w:rsidRPr="00650EF1">
        <w:rPr>
          <w:sz w:val="28"/>
          <w:szCs w:val="28"/>
        </w:rPr>
        <w:t>Во внеурочное время были также организованы индивидуальные консультации для подготовки к ГИА, составлены планы индивидуального сопровождения на отдельных учащихся, велась тесная работа с родителями по предупреждению  неуспеваемости учащихся, доводилась информация о готовности детей к ГИА на разных этапах подготовки к ней. Проводились общешкольные информационные, классные родительские собрания, индивидуальные беседы с родителями и учениками. Все мероприятия, проведенные в школе по подготовке к ГИА, были направлены на успешное прохождение итоговой аттестации.</w:t>
      </w: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Default="009F5C0C" w:rsidP="009F5C0C">
      <w:pPr>
        <w:ind w:left="-900" w:firstLine="720"/>
        <w:jc w:val="right"/>
        <w:rPr>
          <w:i/>
          <w:sz w:val="20"/>
          <w:szCs w:val="20"/>
        </w:rPr>
      </w:pPr>
    </w:p>
    <w:p w:rsidR="009F5C0C" w:rsidRPr="00650EF1" w:rsidRDefault="009F5C0C" w:rsidP="009F5C0C">
      <w:pPr>
        <w:ind w:left="-900" w:firstLine="720"/>
        <w:jc w:val="right"/>
        <w:rPr>
          <w:i/>
          <w:sz w:val="20"/>
          <w:szCs w:val="20"/>
        </w:rPr>
      </w:pPr>
      <w:r w:rsidRPr="00650EF1">
        <w:rPr>
          <w:i/>
          <w:sz w:val="20"/>
          <w:szCs w:val="20"/>
        </w:rPr>
        <w:lastRenderedPageBreak/>
        <w:t>Таблица № 1</w:t>
      </w:r>
    </w:p>
    <w:p w:rsidR="009F5C0C" w:rsidRPr="00650EF1" w:rsidRDefault="009F5C0C" w:rsidP="009F5C0C">
      <w:pPr>
        <w:ind w:left="-900" w:firstLine="720"/>
        <w:jc w:val="center"/>
        <w:rPr>
          <w:i/>
          <w:sz w:val="28"/>
          <w:szCs w:val="28"/>
        </w:rPr>
      </w:pPr>
      <w:r w:rsidRPr="00650EF1">
        <w:rPr>
          <w:i/>
          <w:sz w:val="28"/>
          <w:szCs w:val="28"/>
        </w:rPr>
        <w:t>Информация</w:t>
      </w:r>
    </w:p>
    <w:p w:rsidR="009F5C0C" w:rsidRPr="00650EF1" w:rsidRDefault="009F5C0C" w:rsidP="009F5C0C">
      <w:pPr>
        <w:ind w:left="-900" w:firstLine="1620"/>
        <w:jc w:val="center"/>
        <w:rPr>
          <w:i/>
          <w:sz w:val="28"/>
          <w:szCs w:val="28"/>
        </w:rPr>
      </w:pPr>
      <w:r w:rsidRPr="00650EF1">
        <w:rPr>
          <w:i/>
          <w:sz w:val="28"/>
          <w:szCs w:val="28"/>
        </w:rPr>
        <w:t>о результатах итоговой аттестации выпускников 9х классов.</w:t>
      </w:r>
    </w:p>
    <w:tbl>
      <w:tblPr>
        <w:tblW w:w="9634" w:type="dxa"/>
        <w:tblInd w:w="103" w:type="dxa"/>
        <w:tblLayout w:type="fixed"/>
        <w:tblLook w:val="04A0" w:firstRow="1" w:lastRow="0" w:firstColumn="1" w:lastColumn="0" w:noHBand="0" w:noVBand="1"/>
      </w:tblPr>
      <w:tblGrid>
        <w:gridCol w:w="1609"/>
        <w:gridCol w:w="664"/>
        <w:gridCol w:w="546"/>
        <w:gridCol w:w="539"/>
        <w:gridCol w:w="539"/>
        <w:gridCol w:w="539"/>
        <w:gridCol w:w="539"/>
        <w:gridCol w:w="559"/>
        <w:gridCol w:w="572"/>
        <w:gridCol w:w="562"/>
        <w:gridCol w:w="567"/>
        <w:gridCol w:w="585"/>
        <w:gridCol w:w="680"/>
        <w:gridCol w:w="1134"/>
      </w:tblGrid>
      <w:tr w:rsidR="009F5C0C" w:rsidRPr="00650EF1" w:rsidTr="00EF15D0">
        <w:trPr>
          <w:trHeight w:val="300"/>
        </w:trPr>
        <w:tc>
          <w:tcPr>
            <w:tcW w:w="963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122-4 (не доп)=118</w:t>
            </w:r>
          </w:p>
        </w:tc>
      </w:tr>
      <w:tr w:rsidR="009F5C0C" w:rsidRPr="00650EF1" w:rsidTr="00EF15D0">
        <w:trPr>
          <w:trHeight w:val="300"/>
        </w:trPr>
        <w:tc>
          <w:tcPr>
            <w:tcW w:w="16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предметы</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выбор</w:t>
            </w:r>
          </w:p>
        </w:tc>
        <w:tc>
          <w:tcPr>
            <w:tcW w:w="539" w:type="dxa"/>
            <w:tcBorders>
              <w:top w:val="nil"/>
              <w:left w:val="nil"/>
              <w:bottom w:val="single" w:sz="4" w:space="0" w:color="auto"/>
              <w:right w:val="nil"/>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 </w:t>
            </w:r>
          </w:p>
        </w:tc>
        <w:tc>
          <w:tcPr>
            <w:tcW w:w="539" w:type="dxa"/>
            <w:tcBorders>
              <w:top w:val="nil"/>
              <w:left w:val="single" w:sz="4" w:space="0" w:color="auto"/>
              <w:bottom w:val="single" w:sz="4" w:space="0" w:color="auto"/>
              <w:right w:val="nil"/>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 </w:t>
            </w:r>
          </w:p>
        </w:tc>
        <w:tc>
          <w:tcPr>
            <w:tcW w:w="539" w:type="dxa"/>
            <w:tcBorders>
              <w:top w:val="nil"/>
              <w:left w:val="single" w:sz="4" w:space="0" w:color="auto"/>
              <w:bottom w:val="single" w:sz="4" w:space="0" w:color="auto"/>
              <w:right w:val="nil"/>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 </w:t>
            </w:r>
          </w:p>
        </w:tc>
        <w:tc>
          <w:tcPr>
            <w:tcW w:w="539" w:type="dxa"/>
            <w:tcBorders>
              <w:top w:val="nil"/>
              <w:left w:val="single" w:sz="4" w:space="0" w:color="auto"/>
              <w:bottom w:val="single" w:sz="4" w:space="0" w:color="auto"/>
              <w:right w:val="nil"/>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 </w:t>
            </w:r>
          </w:p>
        </w:tc>
        <w:tc>
          <w:tcPr>
            <w:tcW w:w="11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успеваемость</w:t>
            </w:r>
          </w:p>
        </w:tc>
        <w:tc>
          <w:tcPr>
            <w:tcW w:w="1129" w:type="dxa"/>
            <w:gridSpan w:val="2"/>
            <w:tcBorders>
              <w:top w:val="single" w:sz="4" w:space="0" w:color="auto"/>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качество</w:t>
            </w:r>
          </w:p>
        </w:tc>
        <w:tc>
          <w:tcPr>
            <w:tcW w:w="58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5C0C" w:rsidRPr="00650EF1" w:rsidRDefault="009F5C0C" w:rsidP="00EF15D0">
            <w:pPr>
              <w:ind w:left="113" w:right="113"/>
              <w:jc w:val="center"/>
              <w:rPr>
                <w:b/>
                <w:bCs/>
                <w:sz w:val="28"/>
                <w:szCs w:val="28"/>
              </w:rPr>
            </w:pPr>
            <w:r w:rsidRPr="00650EF1">
              <w:rPr>
                <w:b/>
                <w:bCs/>
                <w:sz w:val="28"/>
                <w:szCs w:val="28"/>
              </w:rPr>
              <w:t>ср.оценочный балл</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СО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F5C0C" w:rsidRPr="00650EF1" w:rsidRDefault="009F5C0C" w:rsidP="00EF15D0">
            <w:pPr>
              <w:jc w:val="center"/>
              <w:rPr>
                <w:b/>
                <w:bCs/>
                <w:color w:val="000000"/>
                <w:sz w:val="28"/>
                <w:szCs w:val="28"/>
              </w:rPr>
            </w:pPr>
            <w:r w:rsidRPr="00650EF1">
              <w:rPr>
                <w:b/>
                <w:bCs/>
                <w:color w:val="000000"/>
                <w:sz w:val="28"/>
                <w:szCs w:val="28"/>
              </w:rPr>
              <w:t>ср. тестовый балл</w:t>
            </w:r>
          </w:p>
        </w:tc>
      </w:tr>
      <w:tr w:rsidR="009F5C0C" w:rsidRPr="00650EF1" w:rsidTr="00EF15D0">
        <w:trPr>
          <w:cantSplit/>
          <w:trHeight w:val="902"/>
        </w:trPr>
        <w:tc>
          <w:tcPr>
            <w:tcW w:w="1609" w:type="dxa"/>
            <w:vMerge/>
            <w:tcBorders>
              <w:top w:val="nil"/>
              <w:left w:val="single" w:sz="4" w:space="0" w:color="auto"/>
              <w:bottom w:val="single" w:sz="4" w:space="0" w:color="000000"/>
              <w:right w:val="single" w:sz="4" w:space="0" w:color="auto"/>
            </w:tcBorders>
            <w:vAlign w:val="center"/>
            <w:hideMark/>
          </w:tcPr>
          <w:p w:rsidR="009F5C0C" w:rsidRPr="00650EF1" w:rsidRDefault="009F5C0C" w:rsidP="00EF15D0">
            <w:pPr>
              <w:rPr>
                <w:b/>
                <w:bCs/>
                <w:sz w:val="28"/>
                <w:szCs w:val="28"/>
              </w:rPr>
            </w:pPr>
          </w:p>
        </w:tc>
        <w:tc>
          <w:tcPr>
            <w:tcW w:w="664" w:type="dxa"/>
            <w:tcBorders>
              <w:top w:val="nil"/>
              <w:left w:val="nil"/>
              <w:bottom w:val="single" w:sz="4" w:space="0" w:color="auto"/>
              <w:right w:val="single" w:sz="4" w:space="0" w:color="auto"/>
            </w:tcBorders>
            <w:shd w:val="clear" w:color="auto" w:fill="auto"/>
            <w:noWrap/>
            <w:textDirection w:val="btLr"/>
            <w:vAlign w:val="center"/>
            <w:hideMark/>
          </w:tcPr>
          <w:p w:rsidR="009F5C0C" w:rsidRPr="00650EF1" w:rsidRDefault="009F5C0C" w:rsidP="00EF15D0">
            <w:pPr>
              <w:ind w:left="113" w:right="113"/>
              <w:jc w:val="center"/>
              <w:rPr>
                <w:b/>
                <w:bCs/>
                <w:sz w:val="28"/>
                <w:szCs w:val="28"/>
              </w:rPr>
            </w:pPr>
            <w:r w:rsidRPr="00650EF1">
              <w:rPr>
                <w:b/>
                <w:bCs/>
                <w:sz w:val="28"/>
                <w:szCs w:val="28"/>
              </w:rPr>
              <w:t>кол-во</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"5"</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"4"</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"2"</w:t>
            </w:r>
          </w:p>
        </w:tc>
        <w:tc>
          <w:tcPr>
            <w:tcW w:w="559" w:type="dxa"/>
            <w:tcBorders>
              <w:top w:val="nil"/>
              <w:left w:val="nil"/>
              <w:bottom w:val="single" w:sz="4" w:space="0" w:color="auto"/>
              <w:right w:val="single" w:sz="4" w:space="0" w:color="auto"/>
            </w:tcBorders>
            <w:shd w:val="clear" w:color="auto" w:fill="auto"/>
            <w:noWrap/>
            <w:textDirection w:val="btLr"/>
            <w:vAlign w:val="center"/>
            <w:hideMark/>
          </w:tcPr>
          <w:p w:rsidR="009F5C0C" w:rsidRPr="00650EF1" w:rsidRDefault="009F5C0C" w:rsidP="00EF15D0">
            <w:pPr>
              <w:ind w:left="113" w:right="113"/>
              <w:jc w:val="center"/>
              <w:rPr>
                <w:b/>
                <w:bCs/>
                <w:sz w:val="28"/>
                <w:szCs w:val="28"/>
              </w:rPr>
            </w:pPr>
            <w:r w:rsidRPr="00650EF1">
              <w:rPr>
                <w:b/>
                <w:bCs/>
                <w:sz w:val="28"/>
                <w:szCs w:val="28"/>
              </w:rPr>
              <w:t>кол-во</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w:t>
            </w:r>
          </w:p>
        </w:tc>
        <w:tc>
          <w:tcPr>
            <w:tcW w:w="562" w:type="dxa"/>
            <w:tcBorders>
              <w:top w:val="nil"/>
              <w:left w:val="nil"/>
              <w:bottom w:val="single" w:sz="4" w:space="0" w:color="auto"/>
              <w:right w:val="single" w:sz="4" w:space="0" w:color="auto"/>
            </w:tcBorders>
            <w:shd w:val="clear" w:color="auto" w:fill="auto"/>
            <w:noWrap/>
            <w:textDirection w:val="btLr"/>
            <w:vAlign w:val="center"/>
            <w:hideMark/>
          </w:tcPr>
          <w:p w:rsidR="009F5C0C" w:rsidRPr="00650EF1" w:rsidRDefault="009F5C0C" w:rsidP="00EF15D0">
            <w:pPr>
              <w:ind w:left="113" w:right="113"/>
              <w:jc w:val="center"/>
              <w:rPr>
                <w:b/>
                <w:bCs/>
                <w:sz w:val="28"/>
                <w:szCs w:val="28"/>
              </w:rPr>
            </w:pPr>
            <w:r w:rsidRPr="00650EF1">
              <w:rPr>
                <w:b/>
                <w:bCs/>
                <w:sz w:val="28"/>
                <w:szCs w:val="28"/>
              </w:rPr>
              <w:t>кол-во</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w:t>
            </w:r>
          </w:p>
        </w:tc>
        <w:tc>
          <w:tcPr>
            <w:tcW w:w="585" w:type="dxa"/>
            <w:vMerge/>
            <w:tcBorders>
              <w:top w:val="nil"/>
              <w:left w:val="single" w:sz="4" w:space="0" w:color="auto"/>
              <w:bottom w:val="single" w:sz="4" w:space="0" w:color="000000"/>
              <w:right w:val="single" w:sz="4" w:space="0" w:color="auto"/>
            </w:tcBorders>
            <w:vAlign w:val="center"/>
            <w:hideMark/>
          </w:tcPr>
          <w:p w:rsidR="009F5C0C" w:rsidRPr="00650EF1" w:rsidRDefault="009F5C0C" w:rsidP="00EF15D0">
            <w:pPr>
              <w:rPr>
                <w:b/>
                <w:bCs/>
                <w:sz w:val="28"/>
                <w:szCs w:val="28"/>
              </w:rPr>
            </w:pPr>
          </w:p>
        </w:tc>
        <w:tc>
          <w:tcPr>
            <w:tcW w:w="68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b/>
                <w:bCs/>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9F5C0C" w:rsidRPr="00650EF1" w:rsidRDefault="009F5C0C" w:rsidP="00EF15D0">
            <w:pPr>
              <w:rPr>
                <w:b/>
                <w:bCs/>
                <w:color w:val="000000"/>
                <w:sz w:val="28"/>
                <w:szCs w:val="28"/>
              </w:rPr>
            </w:pPr>
          </w:p>
        </w:tc>
      </w:tr>
      <w:tr w:rsidR="009F5C0C" w:rsidRPr="00650EF1" w:rsidTr="00EF15D0">
        <w:trPr>
          <w:trHeight w:val="300"/>
        </w:trPr>
        <w:tc>
          <w:tcPr>
            <w:tcW w:w="1609" w:type="dxa"/>
            <w:tcBorders>
              <w:top w:val="nil"/>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математика</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118</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115</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97</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72</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61</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3,8</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61</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16,0</w:t>
            </w:r>
          </w:p>
        </w:tc>
      </w:tr>
      <w:tr w:rsidR="009F5C0C" w:rsidRPr="00650EF1" w:rsidTr="00EF15D0">
        <w:trPr>
          <w:trHeight w:val="300"/>
        </w:trPr>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рус.яз</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118</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74</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117</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99</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94</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80</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4,0</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67</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28,3</w:t>
            </w:r>
          </w:p>
        </w:tc>
      </w:tr>
      <w:tr w:rsidR="009F5C0C" w:rsidRPr="00650EF1" w:rsidTr="00EF15D0">
        <w:trPr>
          <w:trHeight w:val="300"/>
        </w:trPr>
        <w:tc>
          <w:tcPr>
            <w:tcW w:w="1609" w:type="dxa"/>
            <w:tcBorders>
              <w:top w:val="nil"/>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 xml:space="preserve">информатика  </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46</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39</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19</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25</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46</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21</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46</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3,5</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52</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9,8</w:t>
            </w:r>
          </w:p>
        </w:tc>
      </w:tr>
      <w:tr w:rsidR="009F5C0C" w:rsidRPr="00650EF1" w:rsidTr="00EF15D0">
        <w:trPr>
          <w:trHeight w:val="300"/>
        </w:trPr>
        <w:tc>
          <w:tcPr>
            <w:tcW w:w="1609" w:type="dxa"/>
            <w:tcBorders>
              <w:top w:val="single" w:sz="4" w:space="0" w:color="auto"/>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литература</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50</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3,8</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60</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14,8</w:t>
            </w:r>
          </w:p>
        </w:tc>
      </w:tr>
      <w:tr w:rsidR="009F5C0C" w:rsidRPr="00650EF1" w:rsidTr="00EF15D0">
        <w:trPr>
          <w:trHeight w:val="300"/>
        </w:trPr>
        <w:tc>
          <w:tcPr>
            <w:tcW w:w="1609" w:type="dxa"/>
            <w:tcBorders>
              <w:top w:val="single" w:sz="4" w:space="0" w:color="auto"/>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история</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86</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43</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3,4</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53</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27,0</w:t>
            </w:r>
          </w:p>
        </w:tc>
      </w:tr>
      <w:tr w:rsidR="009F5C0C" w:rsidRPr="00650EF1" w:rsidTr="00EF15D0">
        <w:trPr>
          <w:trHeight w:val="300"/>
        </w:trPr>
        <w:tc>
          <w:tcPr>
            <w:tcW w:w="1609" w:type="dxa"/>
            <w:tcBorders>
              <w:top w:val="single" w:sz="4" w:space="0" w:color="auto"/>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обществознание</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62</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8</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26</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26</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60</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97</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34</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55</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3,6</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57</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25,1</w:t>
            </w:r>
          </w:p>
        </w:tc>
      </w:tr>
      <w:tr w:rsidR="009F5C0C" w:rsidRPr="00650EF1" w:rsidTr="00EF15D0">
        <w:trPr>
          <w:trHeight w:val="300"/>
        </w:trPr>
        <w:tc>
          <w:tcPr>
            <w:tcW w:w="1609" w:type="dxa"/>
            <w:tcBorders>
              <w:top w:val="single" w:sz="4" w:space="0" w:color="auto"/>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география</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51</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48</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94</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15</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29</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3,3</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46</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18,9</w:t>
            </w:r>
          </w:p>
        </w:tc>
      </w:tr>
      <w:tr w:rsidR="009F5C0C" w:rsidRPr="00650EF1" w:rsidTr="00EF15D0">
        <w:trPr>
          <w:trHeight w:val="300"/>
        </w:trPr>
        <w:tc>
          <w:tcPr>
            <w:tcW w:w="1609" w:type="dxa"/>
            <w:tcBorders>
              <w:top w:val="single" w:sz="4" w:space="0" w:color="auto"/>
              <w:left w:val="single" w:sz="4" w:space="0" w:color="auto"/>
              <w:bottom w:val="nil"/>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биология</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18</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15</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18</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39</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3,4</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48</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24,1</w:t>
            </w:r>
          </w:p>
        </w:tc>
      </w:tr>
      <w:tr w:rsidR="009F5C0C" w:rsidRPr="00650EF1" w:rsidTr="00EF15D0">
        <w:trPr>
          <w:trHeight w:val="30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химия</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22</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19</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8</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22</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11</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50</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3,6</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56</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21,8</w:t>
            </w:r>
          </w:p>
        </w:tc>
      </w:tr>
      <w:tr w:rsidR="009F5C0C" w:rsidRPr="00650EF1" w:rsidTr="00EF15D0">
        <w:trPr>
          <w:trHeight w:val="300"/>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физика</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19</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16</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19</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37</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3,4</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49</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17,5</w:t>
            </w:r>
          </w:p>
        </w:tc>
      </w:tr>
      <w:tr w:rsidR="009F5C0C" w:rsidRPr="00650EF1" w:rsidTr="00EF15D0">
        <w:trPr>
          <w:trHeight w:val="300"/>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англ. язык</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67</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4,2</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73</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50,9</w:t>
            </w:r>
          </w:p>
        </w:tc>
      </w:tr>
      <w:tr w:rsidR="009F5C0C" w:rsidRPr="00650EF1" w:rsidTr="00EF15D0">
        <w:trPr>
          <w:trHeight w:val="300"/>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нем. язык</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2,0</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28</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33,0</w:t>
            </w:r>
          </w:p>
        </w:tc>
      </w:tr>
      <w:tr w:rsidR="009F5C0C" w:rsidRPr="00650EF1" w:rsidTr="00EF15D0">
        <w:trPr>
          <w:trHeight w:val="300"/>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итог</w:t>
            </w:r>
          </w:p>
        </w:tc>
        <w:tc>
          <w:tcPr>
            <w:tcW w:w="66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4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3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5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 </w:t>
            </w:r>
          </w:p>
        </w:tc>
        <w:tc>
          <w:tcPr>
            <w:tcW w:w="57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88</w:t>
            </w:r>
          </w:p>
        </w:tc>
        <w:tc>
          <w:tcPr>
            <w:tcW w:w="562"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0</w:t>
            </w:r>
          </w:p>
        </w:tc>
        <w:tc>
          <w:tcPr>
            <w:tcW w:w="567"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42</w:t>
            </w:r>
          </w:p>
        </w:tc>
        <w:tc>
          <w:tcPr>
            <w:tcW w:w="585"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3,4</w:t>
            </w:r>
          </w:p>
        </w:tc>
        <w:tc>
          <w:tcPr>
            <w:tcW w:w="68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sz w:val="28"/>
                <w:szCs w:val="28"/>
              </w:rPr>
            </w:pPr>
            <w:r w:rsidRPr="00650EF1">
              <w:rPr>
                <w:b/>
                <w:bCs/>
                <w:i/>
                <w:iCs/>
                <w:sz w:val="28"/>
                <w:szCs w:val="28"/>
              </w:rPr>
              <w:t>52</w:t>
            </w:r>
          </w:p>
        </w:tc>
        <w:tc>
          <w:tcPr>
            <w:tcW w:w="1134"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i/>
                <w:iCs/>
                <w:color w:val="000000"/>
                <w:sz w:val="28"/>
                <w:szCs w:val="28"/>
              </w:rPr>
            </w:pPr>
            <w:r w:rsidRPr="00650EF1">
              <w:rPr>
                <w:b/>
                <w:bCs/>
                <w:i/>
                <w:iCs/>
                <w:color w:val="000000"/>
                <w:sz w:val="28"/>
                <w:szCs w:val="28"/>
              </w:rPr>
              <w:t>23,9</w:t>
            </w:r>
          </w:p>
        </w:tc>
      </w:tr>
    </w:tbl>
    <w:p w:rsidR="009F5C0C" w:rsidRPr="00650EF1" w:rsidRDefault="009F5C0C" w:rsidP="009F5C0C">
      <w:pPr>
        <w:ind w:left="-900" w:firstLine="720"/>
        <w:jc w:val="right"/>
        <w:rPr>
          <w:i/>
          <w:sz w:val="28"/>
          <w:szCs w:val="28"/>
          <w:highlight w:val="yellow"/>
        </w:rPr>
      </w:pPr>
    </w:p>
    <w:p w:rsidR="009F5C0C" w:rsidRDefault="009F5C0C" w:rsidP="00895A55">
      <w:pPr>
        <w:pStyle w:val="ad"/>
        <w:ind w:left="0" w:firstLine="709"/>
        <w:jc w:val="both"/>
        <w:rPr>
          <w:sz w:val="28"/>
          <w:szCs w:val="28"/>
          <w:lang w:eastAsia="ar-SA"/>
        </w:rPr>
      </w:pPr>
      <w:r w:rsidRPr="00650EF1">
        <w:rPr>
          <w:sz w:val="28"/>
          <w:szCs w:val="28"/>
        </w:rPr>
        <w:t>Из таблицы  видно, что качество знаний, которое показали выпускники на ОГЭ по русскому языку, составляет 80%, а по математике – 61%. Средний балл по русскому языку составил 28,3, по математике – 16.</w:t>
      </w:r>
      <w:r w:rsidRPr="00650EF1">
        <w:rPr>
          <w:sz w:val="28"/>
          <w:szCs w:val="28"/>
          <w:lang w:eastAsia="ar-SA"/>
        </w:rPr>
        <w:t xml:space="preserve"> </w:t>
      </w:r>
    </w:p>
    <w:p w:rsidR="009F5C0C" w:rsidRDefault="009F5C0C" w:rsidP="009F5C0C">
      <w:pPr>
        <w:pStyle w:val="ad"/>
        <w:ind w:left="540"/>
        <w:jc w:val="center"/>
        <w:rPr>
          <w:sz w:val="28"/>
          <w:szCs w:val="28"/>
          <w:lang w:eastAsia="ar-SA"/>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Default="009F5C0C" w:rsidP="009F5C0C">
      <w:pPr>
        <w:pStyle w:val="ad"/>
        <w:ind w:left="540"/>
        <w:jc w:val="center"/>
        <w:rPr>
          <w:i/>
          <w:sz w:val="28"/>
          <w:szCs w:val="28"/>
        </w:rPr>
      </w:pPr>
    </w:p>
    <w:p w:rsidR="009F5C0C" w:rsidRPr="00650EF1" w:rsidRDefault="009F5C0C" w:rsidP="009F5C0C">
      <w:pPr>
        <w:pStyle w:val="ad"/>
        <w:ind w:left="540"/>
        <w:jc w:val="center"/>
        <w:rPr>
          <w:i/>
          <w:sz w:val="28"/>
          <w:szCs w:val="28"/>
        </w:rPr>
      </w:pPr>
      <w:r w:rsidRPr="00650EF1">
        <w:rPr>
          <w:i/>
          <w:sz w:val="28"/>
          <w:szCs w:val="28"/>
        </w:rPr>
        <w:lastRenderedPageBreak/>
        <w:t>Информация</w:t>
      </w:r>
    </w:p>
    <w:p w:rsidR="009F5C0C" w:rsidRPr="00650EF1" w:rsidRDefault="009F5C0C" w:rsidP="009F5C0C">
      <w:pPr>
        <w:pStyle w:val="ad"/>
        <w:ind w:left="540"/>
        <w:jc w:val="center"/>
        <w:rPr>
          <w:i/>
          <w:sz w:val="28"/>
          <w:szCs w:val="28"/>
        </w:rPr>
      </w:pPr>
      <w:r w:rsidRPr="00650EF1">
        <w:rPr>
          <w:i/>
          <w:sz w:val="28"/>
          <w:szCs w:val="28"/>
        </w:rPr>
        <w:t>о результатах итоговой аттестации выпускников</w:t>
      </w:r>
    </w:p>
    <w:p w:rsidR="009F5C0C" w:rsidRPr="00650EF1" w:rsidRDefault="009F5C0C" w:rsidP="009F5C0C">
      <w:pPr>
        <w:pStyle w:val="ad"/>
        <w:ind w:left="540"/>
        <w:jc w:val="center"/>
        <w:rPr>
          <w:i/>
          <w:sz w:val="28"/>
          <w:szCs w:val="28"/>
        </w:rPr>
      </w:pPr>
      <w:r w:rsidRPr="00650EF1">
        <w:rPr>
          <w:i/>
          <w:sz w:val="28"/>
          <w:szCs w:val="28"/>
        </w:rPr>
        <w:t>(обязательные предметы)</w:t>
      </w:r>
    </w:p>
    <w:p w:rsidR="009F5C0C" w:rsidRPr="00650EF1" w:rsidRDefault="009F5C0C" w:rsidP="009F5C0C">
      <w:pPr>
        <w:ind w:left="-360" w:right="-261" w:firstLine="540"/>
        <w:jc w:val="both"/>
        <w:rPr>
          <w:sz w:val="28"/>
          <w:szCs w:val="28"/>
          <w:lang w:eastAsia="ar-SA"/>
        </w:rPr>
      </w:pPr>
    </w:p>
    <w:p w:rsidR="009F5C0C" w:rsidRPr="00650EF1" w:rsidRDefault="009F5C0C" w:rsidP="009F5C0C">
      <w:pPr>
        <w:ind w:left="-360" w:right="-261" w:firstLine="540"/>
        <w:jc w:val="both"/>
        <w:rPr>
          <w:sz w:val="28"/>
          <w:szCs w:val="28"/>
          <w:lang w:eastAsia="ar-SA"/>
        </w:rPr>
      </w:pPr>
      <w:r w:rsidRPr="00650EF1">
        <w:rPr>
          <w:noProof/>
          <w:sz w:val="28"/>
          <w:szCs w:val="28"/>
        </w:rPr>
        <w:drawing>
          <wp:inline distT="0" distB="0" distL="0" distR="0" wp14:anchorId="02B975B3" wp14:editId="1FE50E66">
            <wp:extent cx="5535444" cy="2791838"/>
            <wp:effectExtent l="19050" t="0" r="27156" b="8512"/>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f"/>
        <w:tblW w:w="0" w:type="auto"/>
        <w:jc w:val="center"/>
        <w:tblLook w:val="04A0" w:firstRow="1" w:lastRow="0" w:firstColumn="1" w:lastColumn="0" w:noHBand="0" w:noVBand="1"/>
      </w:tblPr>
      <w:tblGrid>
        <w:gridCol w:w="9355"/>
      </w:tblGrid>
      <w:tr w:rsidR="009F5C0C" w:rsidRPr="00650EF1" w:rsidTr="00EF15D0">
        <w:trPr>
          <w:jc w:val="center"/>
        </w:trPr>
        <w:tc>
          <w:tcPr>
            <w:tcW w:w="9570" w:type="dxa"/>
            <w:tcBorders>
              <w:top w:val="nil"/>
              <w:left w:val="nil"/>
              <w:bottom w:val="nil"/>
              <w:right w:val="nil"/>
            </w:tcBorders>
          </w:tcPr>
          <w:p w:rsidR="009F5C0C" w:rsidRPr="00650EF1" w:rsidRDefault="009F5C0C" w:rsidP="00EF15D0">
            <w:pPr>
              <w:rPr>
                <w:sz w:val="28"/>
                <w:szCs w:val="28"/>
                <w:highlight w:val="yellow"/>
                <w:lang w:eastAsia="ar-SA"/>
              </w:rPr>
            </w:pPr>
          </w:p>
        </w:tc>
      </w:tr>
      <w:tr w:rsidR="009F5C0C" w:rsidRPr="00650EF1" w:rsidTr="00EF15D0">
        <w:trPr>
          <w:jc w:val="center"/>
        </w:trPr>
        <w:tc>
          <w:tcPr>
            <w:tcW w:w="9570" w:type="dxa"/>
            <w:tcBorders>
              <w:top w:val="nil"/>
              <w:left w:val="nil"/>
              <w:bottom w:val="nil"/>
              <w:right w:val="nil"/>
            </w:tcBorders>
          </w:tcPr>
          <w:p w:rsidR="009F5C0C" w:rsidRPr="00650EF1" w:rsidRDefault="009F5C0C" w:rsidP="00EF15D0">
            <w:pPr>
              <w:jc w:val="center"/>
              <w:rPr>
                <w:i/>
                <w:sz w:val="20"/>
                <w:szCs w:val="20"/>
                <w:highlight w:val="yellow"/>
                <w:lang w:eastAsia="ar-SA"/>
              </w:rPr>
            </w:pPr>
            <w:r w:rsidRPr="00650EF1">
              <w:rPr>
                <w:i/>
                <w:sz w:val="20"/>
                <w:szCs w:val="20"/>
                <w:lang w:eastAsia="ar-SA"/>
              </w:rPr>
              <w:t>Рис. 2. Результаты ОГЭ по обязательным предметам по классам</w:t>
            </w:r>
          </w:p>
        </w:tc>
      </w:tr>
      <w:tr w:rsidR="009F5C0C" w:rsidRPr="00650EF1" w:rsidTr="00EF15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9570" w:type="dxa"/>
          </w:tcPr>
          <w:p w:rsidR="009F5C0C" w:rsidRPr="00650EF1" w:rsidRDefault="009F5C0C" w:rsidP="00EF15D0">
            <w:pPr>
              <w:pStyle w:val="ad"/>
              <w:ind w:left="540"/>
              <w:jc w:val="center"/>
              <w:rPr>
                <w:i/>
                <w:sz w:val="28"/>
                <w:szCs w:val="28"/>
                <w:highlight w:val="yellow"/>
              </w:rPr>
            </w:pPr>
            <w:r w:rsidRPr="00650EF1">
              <w:rPr>
                <w:i/>
                <w:noProof/>
                <w:sz w:val="28"/>
                <w:szCs w:val="28"/>
              </w:rPr>
              <w:drawing>
                <wp:inline distT="0" distB="0" distL="0" distR="0" wp14:anchorId="316625A4" wp14:editId="36BED31B">
                  <wp:extent cx="5564627" cy="2577830"/>
                  <wp:effectExtent l="19050" t="0" r="17023"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5C0C" w:rsidRPr="00650EF1" w:rsidRDefault="009F5C0C" w:rsidP="00EF15D0">
            <w:pPr>
              <w:pStyle w:val="ad"/>
              <w:ind w:left="540"/>
              <w:jc w:val="center"/>
              <w:rPr>
                <w:i/>
                <w:sz w:val="20"/>
                <w:szCs w:val="20"/>
                <w:highlight w:val="yellow"/>
              </w:rPr>
            </w:pPr>
            <w:r w:rsidRPr="00650EF1">
              <w:rPr>
                <w:i/>
                <w:sz w:val="20"/>
                <w:szCs w:val="20"/>
                <w:lang w:eastAsia="ar-SA"/>
              </w:rPr>
              <w:t>Рис. 3. Средний оценочный балл ОГЭ по обязательным предметам по педагогам</w:t>
            </w:r>
          </w:p>
          <w:p w:rsidR="009F5C0C" w:rsidRPr="00650EF1" w:rsidRDefault="009F5C0C" w:rsidP="00EF15D0">
            <w:pPr>
              <w:pStyle w:val="a4"/>
              <w:spacing w:before="0" w:beforeAutospacing="0" w:after="0" w:afterAutospacing="0"/>
              <w:ind w:left="426"/>
              <w:rPr>
                <w:b/>
                <w:i/>
                <w:sz w:val="28"/>
                <w:szCs w:val="28"/>
                <w:highlight w:val="yellow"/>
              </w:rPr>
            </w:pPr>
          </w:p>
          <w:p w:rsidR="009F5C0C" w:rsidRPr="00650EF1" w:rsidRDefault="004B683A" w:rsidP="00EF15D0">
            <w:pPr>
              <w:pStyle w:val="a4"/>
              <w:spacing w:before="0" w:beforeAutospacing="0" w:after="0" w:afterAutospacing="0"/>
              <w:ind w:left="426"/>
              <w:jc w:val="center"/>
              <w:rPr>
                <w:b/>
                <w:sz w:val="28"/>
                <w:szCs w:val="28"/>
                <w:highlight w:val="yellow"/>
              </w:rPr>
            </w:pPr>
            <w:r>
              <w:rPr>
                <w:b/>
                <w:sz w:val="28"/>
                <w:szCs w:val="28"/>
              </w:rPr>
              <w:t xml:space="preserve"> Среднее общее образование </w:t>
            </w:r>
          </w:p>
        </w:tc>
      </w:tr>
      <w:tr w:rsidR="009F5C0C" w:rsidRPr="00650EF1" w:rsidTr="00EF15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9570" w:type="dxa"/>
          </w:tcPr>
          <w:p w:rsidR="009F5C0C" w:rsidRPr="00650EF1" w:rsidRDefault="009F5C0C" w:rsidP="00EF15D0">
            <w:pPr>
              <w:rPr>
                <w:sz w:val="28"/>
                <w:szCs w:val="28"/>
                <w:highlight w:val="yellow"/>
              </w:rPr>
            </w:pPr>
          </w:p>
        </w:tc>
      </w:tr>
    </w:tbl>
    <w:tbl>
      <w:tblPr>
        <w:tblStyle w:val="af"/>
        <w:tblpPr w:leftFromText="180" w:rightFromText="180" w:vertAnchor="page" w:horzAnchor="margin" w:tblpY="8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957"/>
      </w:tblGrid>
      <w:tr w:rsidR="009F5C0C" w:rsidRPr="00650EF1" w:rsidTr="00EF15D0">
        <w:tc>
          <w:tcPr>
            <w:tcW w:w="4397" w:type="dxa"/>
          </w:tcPr>
          <w:p w:rsidR="009F5C0C" w:rsidRPr="00650EF1" w:rsidRDefault="009F5C0C" w:rsidP="00EF15D0">
            <w:pPr>
              <w:pStyle w:val="ad"/>
              <w:ind w:left="0"/>
              <w:rPr>
                <w:i/>
                <w:sz w:val="28"/>
                <w:szCs w:val="28"/>
                <w:highlight w:val="yellow"/>
              </w:rPr>
            </w:pPr>
          </w:p>
        </w:tc>
        <w:tc>
          <w:tcPr>
            <w:tcW w:w="4957" w:type="dxa"/>
          </w:tcPr>
          <w:p w:rsidR="009F5C0C" w:rsidRPr="00650EF1" w:rsidRDefault="009F5C0C" w:rsidP="00EF15D0">
            <w:pPr>
              <w:pStyle w:val="ad"/>
              <w:ind w:left="0"/>
              <w:jc w:val="center"/>
              <w:rPr>
                <w:i/>
                <w:sz w:val="28"/>
                <w:szCs w:val="28"/>
                <w:highlight w:val="yellow"/>
              </w:rPr>
            </w:pPr>
          </w:p>
        </w:tc>
      </w:tr>
      <w:tr w:rsidR="009F5C0C" w:rsidRPr="00650EF1" w:rsidTr="00EF15D0">
        <w:tc>
          <w:tcPr>
            <w:tcW w:w="4397" w:type="dxa"/>
            <w:vAlign w:val="center"/>
          </w:tcPr>
          <w:p w:rsidR="009F5C0C" w:rsidRPr="00650EF1" w:rsidRDefault="009F5C0C" w:rsidP="00EF15D0">
            <w:pPr>
              <w:pStyle w:val="ad"/>
              <w:ind w:left="0"/>
              <w:jc w:val="center"/>
              <w:rPr>
                <w:i/>
                <w:sz w:val="28"/>
                <w:szCs w:val="28"/>
                <w:highlight w:val="yellow"/>
              </w:rPr>
            </w:pPr>
          </w:p>
        </w:tc>
        <w:tc>
          <w:tcPr>
            <w:tcW w:w="4957" w:type="dxa"/>
            <w:vAlign w:val="center"/>
          </w:tcPr>
          <w:p w:rsidR="009F5C0C" w:rsidRPr="00650EF1" w:rsidRDefault="009F5C0C" w:rsidP="00EF15D0">
            <w:pPr>
              <w:pStyle w:val="ad"/>
              <w:ind w:left="0"/>
              <w:jc w:val="center"/>
              <w:rPr>
                <w:i/>
                <w:sz w:val="28"/>
                <w:szCs w:val="28"/>
                <w:highlight w:val="yellow"/>
              </w:rPr>
            </w:pPr>
          </w:p>
        </w:tc>
      </w:tr>
    </w:tbl>
    <w:p w:rsidR="00F56DE7" w:rsidRDefault="00895A55" w:rsidP="00895A55">
      <w:pPr>
        <w:pStyle w:val="ad"/>
        <w:widowControl w:val="0"/>
        <w:overflowPunct w:val="0"/>
        <w:autoSpaceDE w:val="0"/>
        <w:autoSpaceDN w:val="0"/>
        <w:adjustRightInd w:val="0"/>
        <w:spacing w:line="360" w:lineRule="exact"/>
        <w:ind w:left="0" w:firstLine="709"/>
        <w:jc w:val="both"/>
        <w:rPr>
          <w:sz w:val="28"/>
          <w:szCs w:val="28"/>
        </w:rPr>
      </w:pPr>
      <w:r w:rsidRPr="00B60010">
        <w:rPr>
          <w:sz w:val="28"/>
          <w:szCs w:val="28"/>
        </w:rPr>
        <w:t xml:space="preserve">Среднее общее образование рассчитано на двухлетний срок освоения. </w:t>
      </w:r>
      <w:r w:rsidR="00DC477C">
        <w:rPr>
          <w:sz w:val="28"/>
          <w:szCs w:val="28"/>
        </w:rPr>
        <w:t>Организация работы в старшей школе ведется по индивидуальным образовательным маршрутам. Особое внимание уделяется профессиональному самоопределению школьников. Совместно с партнерами ПЗСП организованы ряд профессиональных проб и практик технической и инженерной направленности</w:t>
      </w:r>
      <w:r>
        <w:rPr>
          <w:sz w:val="28"/>
          <w:szCs w:val="28"/>
        </w:rPr>
        <w:t>.</w:t>
      </w:r>
    </w:p>
    <w:p w:rsidR="00B60010" w:rsidRPr="00B60010" w:rsidRDefault="00B60010" w:rsidP="00B60010">
      <w:pPr>
        <w:widowControl w:val="0"/>
        <w:overflowPunct w:val="0"/>
        <w:autoSpaceDE w:val="0"/>
        <w:autoSpaceDN w:val="0"/>
        <w:adjustRightInd w:val="0"/>
        <w:spacing w:line="360" w:lineRule="exact"/>
        <w:ind w:firstLine="708"/>
        <w:jc w:val="both"/>
        <w:rPr>
          <w:sz w:val="28"/>
          <w:szCs w:val="28"/>
        </w:rPr>
      </w:pPr>
      <w:r w:rsidRPr="00B60010">
        <w:rPr>
          <w:sz w:val="28"/>
          <w:szCs w:val="28"/>
        </w:rPr>
        <w:lastRenderedPageBreak/>
        <w:t>Учебный план составлен с учетом индивидуальных образовательных траекторий учащихся и направлен на дифференциацию и индивидуализацию обучения, реализацию познавательных и личностных потребностей, на создание условий для самореализации посредством изучения учебных предметов на профильном и базовом уровне, обеспечивая освоение учащимися основных образовательных программ, установленных соответствующими государственными образовательными стандартами. Учащийся имеет право на обучение по индивидуальному учебному плану (далее – ИУП), в том числе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ОУ (после получения основного общего образования);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ею порядке, а также реализуемых в сетевой форме учебных предметов, курсов, дисциплин (модулей).</w:t>
      </w:r>
    </w:p>
    <w:p w:rsidR="00B60010" w:rsidRPr="00B60010" w:rsidRDefault="00B60010" w:rsidP="00B60010">
      <w:pPr>
        <w:widowControl w:val="0"/>
        <w:overflowPunct w:val="0"/>
        <w:autoSpaceDE w:val="0"/>
        <w:autoSpaceDN w:val="0"/>
        <w:adjustRightInd w:val="0"/>
        <w:spacing w:line="360" w:lineRule="exact"/>
        <w:ind w:firstLine="708"/>
        <w:jc w:val="both"/>
        <w:rPr>
          <w:sz w:val="28"/>
          <w:szCs w:val="28"/>
        </w:rPr>
      </w:pPr>
      <w:r w:rsidRPr="00B60010">
        <w:rPr>
          <w:sz w:val="28"/>
          <w:szCs w:val="28"/>
        </w:rPr>
        <w:t xml:space="preserve">Набор предметов инвариантной части ИУП соответствует набору предметов, обязательных для изучения в соответствии с БУП 2004 г. </w:t>
      </w:r>
    </w:p>
    <w:p w:rsidR="00B60010" w:rsidRPr="00B60010" w:rsidRDefault="00B60010" w:rsidP="00B60010">
      <w:pPr>
        <w:pStyle w:val="ad"/>
        <w:widowControl w:val="0"/>
        <w:overflowPunct w:val="0"/>
        <w:autoSpaceDE w:val="0"/>
        <w:autoSpaceDN w:val="0"/>
        <w:adjustRightInd w:val="0"/>
        <w:spacing w:line="360" w:lineRule="exact"/>
        <w:ind w:left="142" w:firstLine="567"/>
        <w:jc w:val="both"/>
        <w:rPr>
          <w:sz w:val="28"/>
          <w:szCs w:val="28"/>
        </w:rPr>
      </w:pPr>
      <w:r w:rsidRPr="00B60010">
        <w:rPr>
          <w:sz w:val="28"/>
          <w:szCs w:val="28"/>
        </w:rPr>
        <w:t>ИУП учащихся формируется за счет выбора профильных предметов и набора спецкурсов курсов, которые решают задачи углубления, расширения знания учебного предмета, входящего в учебный план. 1</w:t>
      </w:r>
      <w:r w:rsidR="00895A55">
        <w:rPr>
          <w:sz w:val="28"/>
          <w:szCs w:val="28"/>
        </w:rPr>
        <w:t xml:space="preserve"> час запланирован на проектно-</w:t>
      </w:r>
      <w:r w:rsidRPr="00B60010">
        <w:rPr>
          <w:sz w:val="28"/>
          <w:szCs w:val="28"/>
        </w:rPr>
        <w:t>исследовательскую деятельность учащихся.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учащимся в течение одного или двух лет в рамках учебного времени, специально отведённого учебным планом.</w:t>
      </w:r>
    </w:p>
    <w:p w:rsidR="00B60010" w:rsidRPr="00B60010" w:rsidRDefault="00B60010" w:rsidP="00B60010">
      <w:pPr>
        <w:pStyle w:val="ad"/>
        <w:widowControl w:val="0"/>
        <w:overflowPunct w:val="0"/>
        <w:autoSpaceDE w:val="0"/>
        <w:autoSpaceDN w:val="0"/>
        <w:adjustRightInd w:val="0"/>
        <w:spacing w:line="360" w:lineRule="exact"/>
        <w:ind w:left="142" w:firstLine="567"/>
        <w:jc w:val="both"/>
        <w:rPr>
          <w:sz w:val="28"/>
          <w:szCs w:val="28"/>
        </w:rPr>
      </w:pPr>
      <w:r w:rsidRPr="00B60010">
        <w:rPr>
          <w:sz w:val="28"/>
          <w:szCs w:val="28"/>
        </w:rPr>
        <w:t xml:space="preserve">С целью создания условий для формирования каждым учеником своего ИУП обучение по базовым предметам ведётся в рамках классных коллективов и (или) потоков, профильных предметов и спецкурсов - в учебных группах. </w:t>
      </w:r>
    </w:p>
    <w:p w:rsidR="00B60010" w:rsidRPr="00B60010" w:rsidRDefault="00B60010" w:rsidP="00B60010">
      <w:pPr>
        <w:widowControl w:val="0"/>
        <w:tabs>
          <w:tab w:val="num" w:pos="708"/>
        </w:tabs>
        <w:overflowPunct w:val="0"/>
        <w:autoSpaceDE w:val="0"/>
        <w:autoSpaceDN w:val="0"/>
        <w:adjustRightInd w:val="0"/>
        <w:spacing w:line="360" w:lineRule="exact"/>
        <w:ind w:firstLine="709"/>
        <w:jc w:val="both"/>
        <w:rPr>
          <w:sz w:val="28"/>
          <w:szCs w:val="28"/>
        </w:rPr>
      </w:pPr>
      <w:r w:rsidRPr="00B60010">
        <w:rPr>
          <w:sz w:val="28"/>
          <w:szCs w:val="28"/>
        </w:rPr>
        <w:t>В учебном плане федеральный компонент представлен следующими предметами:</w:t>
      </w:r>
    </w:p>
    <w:p w:rsidR="00B60010" w:rsidRPr="00B60010" w:rsidRDefault="00B60010" w:rsidP="00B60010">
      <w:pPr>
        <w:pStyle w:val="ad"/>
        <w:widowControl w:val="0"/>
        <w:numPr>
          <w:ilvl w:val="0"/>
          <w:numId w:val="28"/>
        </w:numPr>
        <w:tabs>
          <w:tab w:val="num" w:pos="708"/>
        </w:tabs>
        <w:overflowPunct w:val="0"/>
        <w:autoSpaceDE w:val="0"/>
        <w:autoSpaceDN w:val="0"/>
        <w:adjustRightInd w:val="0"/>
        <w:spacing w:line="360" w:lineRule="exact"/>
        <w:ind w:left="0" w:firstLine="709"/>
        <w:jc w:val="both"/>
        <w:rPr>
          <w:sz w:val="28"/>
          <w:szCs w:val="28"/>
        </w:rPr>
      </w:pPr>
      <w:r w:rsidRPr="00B60010">
        <w:rPr>
          <w:sz w:val="28"/>
          <w:szCs w:val="28"/>
        </w:rPr>
        <w:t xml:space="preserve">обязательные предметы, изучаемые на базовом уровне, направленные на завершение общеобразовательной подготовки учащихся: </w:t>
      </w:r>
      <w:r w:rsidRPr="00B60010">
        <w:rPr>
          <w:sz w:val="28"/>
          <w:szCs w:val="28"/>
        </w:rPr>
        <w:lastRenderedPageBreak/>
        <w:t>«Русский язык», «Литература», «Иностранный язык», «Алгебра и начала анализа», «Геометрия», «История», «Обществознание» (включая экономику и право), «Физика», «Химия», «Биология», «Физкультура», «Основы безопасности жизнедеятельности» (ОБЖ);</w:t>
      </w:r>
    </w:p>
    <w:p w:rsidR="00B60010" w:rsidRPr="00B60010" w:rsidRDefault="00B60010" w:rsidP="00B60010">
      <w:pPr>
        <w:pStyle w:val="ad"/>
        <w:widowControl w:val="0"/>
        <w:numPr>
          <w:ilvl w:val="0"/>
          <w:numId w:val="28"/>
        </w:numPr>
        <w:tabs>
          <w:tab w:val="num" w:pos="708"/>
        </w:tabs>
        <w:overflowPunct w:val="0"/>
        <w:autoSpaceDE w:val="0"/>
        <w:autoSpaceDN w:val="0"/>
        <w:adjustRightInd w:val="0"/>
        <w:spacing w:line="360" w:lineRule="exact"/>
        <w:ind w:left="0" w:firstLine="709"/>
        <w:jc w:val="both"/>
        <w:rPr>
          <w:sz w:val="28"/>
          <w:szCs w:val="28"/>
        </w:rPr>
      </w:pPr>
      <w:r w:rsidRPr="00B60010">
        <w:rPr>
          <w:sz w:val="28"/>
          <w:szCs w:val="28"/>
        </w:rPr>
        <w:t>на базовом уровне: «География», «Экономика», «Право», «Информатика и ИКТ»;</w:t>
      </w:r>
    </w:p>
    <w:p w:rsidR="00B60010" w:rsidRPr="00B60010" w:rsidRDefault="00B60010" w:rsidP="00B60010">
      <w:pPr>
        <w:pStyle w:val="ad"/>
        <w:widowControl w:val="0"/>
        <w:numPr>
          <w:ilvl w:val="0"/>
          <w:numId w:val="28"/>
        </w:numPr>
        <w:overflowPunct w:val="0"/>
        <w:autoSpaceDE w:val="0"/>
        <w:autoSpaceDN w:val="0"/>
        <w:adjustRightInd w:val="0"/>
        <w:spacing w:line="360" w:lineRule="exact"/>
        <w:ind w:left="0" w:firstLine="709"/>
        <w:jc w:val="both"/>
        <w:rPr>
          <w:sz w:val="28"/>
          <w:szCs w:val="28"/>
        </w:rPr>
      </w:pPr>
      <w:r w:rsidRPr="00B60010">
        <w:rPr>
          <w:sz w:val="28"/>
          <w:szCs w:val="28"/>
        </w:rPr>
        <w:t xml:space="preserve">на профильном уровне: «Алгебра и начала анализа», «Геометрия», «Обществознание», «Экономика», «Право», «Физика», «Информатика и ИКТ». </w:t>
      </w:r>
    </w:p>
    <w:p w:rsidR="00B60010" w:rsidRPr="00B60010" w:rsidRDefault="00B60010" w:rsidP="00B60010">
      <w:pPr>
        <w:pStyle w:val="ad"/>
        <w:numPr>
          <w:ilvl w:val="0"/>
          <w:numId w:val="28"/>
        </w:numPr>
        <w:spacing w:line="276" w:lineRule="auto"/>
        <w:ind w:left="0" w:firstLine="709"/>
        <w:jc w:val="both"/>
        <w:rPr>
          <w:sz w:val="28"/>
          <w:szCs w:val="28"/>
        </w:rPr>
      </w:pPr>
      <w:r w:rsidRPr="00B60010">
        <w:rPr>
          <w:sz w:val="28"/>
          <w:szCs w:val="28"/>
        </w:rPr>
        <w:t>Один из модулей образовательной программы предмета «Информатика и ИКТ» является AutoCAD (двух- и трёхмерная система автоматизированного проектирования и черчения, разработанная компанией Autodesk).</w:t>
      </w:r>
    </w:p>
    <w:p w:rsidR="00B60010" w:rsidRPr="00B60010" w:rsidRDefault="00B60010" w:rsidP="00B60010">
      <w:pPr>
        <w:pStyle w:val="ad"/>
        <w:widowControl w:val="0"/>
        <w:overflowPunct w:val="0"/>
        <w:autoSpaceDE w:val="0"/>
        <w:autoSpaceDN w:val="0"/>
        <w:adjustRightInd w:val="0"/>
        <w:spacing w:line="360" w:lineRule="exact"/>
        <w:ind w:left="284" w:firstLine="425"/>
        <w:jc w:val="both"/>
        <w:rPr>
          <w:sz w:val="28"/>
          <w:szCs w:val="28"/>
        </w:rPr>
      </w:pPr>
      <w:r w:rsidRPr="00B60010">
        <w:rPr>
          <w:sz w:val="28"/>
          <w:szCs w:val="28"/>
        </w:rPr>
        <w:t xml:space="preserve">На изучение предметного курса «Алгебра и начала анализа» </w:t>
      </w:r>
      <w:bookmarkStart w:id="11" w:name="page13"/>
      <w:bookmarkEnd w:id="11"/>
      <w:r w:rsidRPr="00B60010">
        <w:rPr>
          <w:sz w:val="28"/>
          <w:szCs w:val="28"/>
        </w:rPr>
        <w:t xml:space="preserve">на профильном уровне отводится 5 часов в неделю. На изучение предметного курса «Геометрия» учебным планом отводится 2 часа в неделю. </w:t>
      </w:r>
    </w:p>
    <w:p w:rsidR="00B60010" w:rsidRPr="00B60010" w:rsidRDefault="00B60010" w:rsidP="00B60010">
      <w:pPr>
        <w:pStyle w:val="ad"/>
        <w:widowControl w:val="0"/>
        <w:overflowPunct w:val="0"/>
        <w:autoSpaceDE w:val="0"/>
        <w:autoSpaceDN w:val="0"/>
        <w:adjustRightInd w:val="0"/>
        <w:spacing w:line="360" w:lineRule="exact"/>
        <w:ind w:left="284" w:firstLine="425"/>
        <w:jc w:val="both"/>
        <w:rPr>
          <w:sz w:val="28"/>
          <w:szCs w:val="28"/>
        </w:rPr>
      </w:pPr>
      <w:r w:rsidRPr="00B60010">
        <w:rPr>
          <w:sz w:val="28"/>
          <w:szCs w:val="28"/>
        </w:rPr>
        <w:t xml:space="preserve">Предмет «Обществознание» представлен на базовом уровне интегрированным учебным курсом «Обществознание» (включая экономику и право), для обучающихся на профильном уровне – отдельными учебными предметами «Обществознание», «Экономика» и «Право» с учебной нагрузкой в диапазоне до 3-х часов. </w:t>
      </w:r>
    </w:p>
    <w:p w:rsidR="00B60010" w:rsidRPr="00B60010" w:rsidRDefault="00B60010" w:rsidP="00B60010">
      <w:pPr>
        <w:pStyle w:val="ad"/>
        <w:widowControl w:val="0"/>
        <w:overflowPunct w:val="0"/>
        <w:autoSpaceDE w:val="0"/>
        <w:autoSpaceDN w:val="0"/>
        <w:adjustRightInd w:val="0"/>
        <w:spacing w:line="360" w:lineRule="exact"/>
        <w:ind w:left="284" w:firstLine="425"/>
        <w:jc w:val="both"/>
        <w:rPr>
          <w:sz w:val="28"/>
          <w:szCs w:val="28"/>
        </w:rPr>
      </w:pPr>
      <w:r w:rsidRPr="00B60010">
        <w:rPr>
          <w:sz w:val="28"/>
          <w:szCs w:val="28"/>
        </w:rPr>
        <w:t xml:space="preserve">«Биология», «Химия» на базовом уровне изучаются по полугодиям, что позволяет учащимся более интенсивно и качественно усвоить учебный материал предмета и снизить учебную нагрузку при выполнении домашних заданий. </w:t>
      </w:r>
    </w:p>
    <w:p w:rsidR="00B60010" w:rsidRPr="00B60010" w:rsidRDefault="00B60010" w:rsidP="00B60010">
      <w:pPr>
        <w:pStyle w:val="ad"/>
        <w:widowControl w:val="0"/>
        <w:overflowPunct w:val="0"/>
        <w:autoSpaceDE w:val="0"/>
        <w:autoSpaceDN w:val="0"/>
        <w:adjustRightInd w:val="0"/>
        <w:spacing w:line="360" w:lineRule="exact"/>
        <w:ind w:left="284" w:firstLine="425"/>
        <w:jc w:val="both"/>
        <w:rPr>
          <w:sz w:val="28"/>
          <w:szCs w:val="28"/>
        </w:rPr>
      </w:pPr>
      <w:r w:rsidRPr="00B60010">
        <w:rPr>
          <w:sz w:val="28"/>
          <w:szCs w:val="28"/>
        </w:rPr>
        <w:t xml:space="preserve">На предмет «Физкультура» предполагается деление учащихся 10 – 11 классов  по гендерному признаку. </w:t>
      </w:r>
    </w:p>
    <w:p w:rsidR="00B60010" w:rsidRPr="00B60010" w:rsidRDefault="00B60010" w:rsidP="00B60010">
      <w:pPr>
        <w:widowControl w:val="0"/>
        <w:overflowPunct w:val="0"/>
        <w:autoSpaceDE w:val="0"/>
        <w:autoSpaceDN w:val="0"/>
        <w:adjustRightInd w:val="0"/>
        <w:spacing w:line="360" w:lineRule="exact"/>
        <w:jc w:val="both"/>
        <w:rPr>
          <w:sz w:val="28"/>
          <w:szCs w:val="28"/>
        </w:rPr>
      </w:pPr>
      <w:r w:rsidRPr="00B60010">
        <w:rPr>
          <w:sz w:val="28"/>
          <w:szCs w:val="28"/>
        </w:rPr>
        <w:t xml:space="preserve"> Спецкурсы:</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«Моделирование в геометрии»,</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«Алгебра плюс…»,</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«Координатный способ решения задач»,</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«Трудные случаи орфографии и пунктуации»,</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«От Древних времен до наших дней»,</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«Историческое моделирование»,</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«Химия в жизни»,</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sz w:val="28"/>
          <w:szCs w:val="28"/>
        </w:rPr>
        <w:t>«Практикум решения задач по физике»,</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color w:val="000000"/>
          <w:sz w:val="28"/>
          <w:szCs w:val="28"/>
        </w:rPr>
        <w:t>«3</w:t>
      </w:r>
      <w:r w:rsidRPr="00B60010">
        <w:rPr>
          <w:color w:val="000000"/>
          <w:sz w:val="28"/>
          <w:szCs w:val="28"/>
          <w:lang w:val="en-US"/>
        </w:rPr>
        <w:t>D</w:t>
      </w:r>
      <w:r w:rsidRPr="00B60010">
        <w:rPr>
          <w:color w:val="000000"/>
          <w:sz w:val="28"/>
          <w:szCs w:val="28"/>
        </w:rPr>
        <w:t xml:space="preserve">-моделирование», </w:t>
      </w:r>
    </w:p>
    <w:p w:rsidR="00B60010" w:rsidRPr="00B60010" w:rsidRDefault="00B60010" w:rsidP="00B60010">
      <w:pPr>
        <w:pStyle w:val="ad"/>
        <w:widowControl w:val="0"/>
        <w:numPr>
          <w:ilvl w:val="0"/>
          <w:numId w:val="27"/>
        </w:numPr>
        <w:overflowPunct w:val="0"/>
        <w:autoSpaceDE w:val="0"/>
        <w:autoSpaceDN w:val="0"/>
        <w:adjustRightInd w:val="0"/>
        <w:spacing w:line="360" w:lineRule="exact"/>
        <w:jc w:val="both"/>
        <w:rPr>
          <w:sz w:val="28"/>
          <w:szCs w:val="28"/>
        </w:rPr>
      </w:pPr>
      <w:r w:rsidRPr="00B60010">
        <w:rPr>
          <w:color w:val="000000"/>
          <w:sz w:val="28"/>
          <w:szCs w:val="28"/>
        </w:rPr>
        <w:t>«Робототехнический эксперимент»,</w:t>
      </w:r>
    </w:p>
    <w:p w:rsidR="00895A55" w:rsidRPr="00895A55" w:rsidRDefault="00B60010" w:rsidP="00895A55">
      <w:pPr>
        <w:pStyle w:val="ad"/>
        <w:widowControl w:val="0"/>
        <w:numPr>
          <w:ilvl w:val="0"/>
          <w:numId w:val="27"/>
        </w:numPr>
        <w:overflowPunct w:val="0"/>
        <w:autoSpaceDE w:val="0"/>
        <w:autoSpaceDN w:val="0"/>
        <w:adjustRightInd w:val="0"/>
        <w:spacing w:line="360" w:lineRule="exact"/>
        <w:jc w:val="both"/>
        <w:rPr>
          <w:color w:val="000000"/>
          <w:sz w:val="28"/>
          <w:szCs w:val="28"/>
        </w:rPr>
      </w:pPr>
      <w:r w:rsidRPr="00895A55">
        <w:rPr>
          <w:color w:val="000000"/>
          <w:sz w:val="28"/>
          <w:szCs w:val="28"/>
        </w:rPr>
        <w:t>«Инженерная графика»,</w:t>
      </w:r>
      <w:r w:rsidR="00895A55" w:rsidRPr="00895A55">
        <w:rPr>
          <w:color w:val="000000"/>
          <w:sz w:val="28"/>
          <w:szCs w:val="28"/>
        </w:rPr>
        <w:t xml:space="preserve"> </w:t>
      </w:r>
    </w:p>
    <w:p w:rsidR="00B60010" w:rsidRPr="00895A55" w:rsidRDefault="00B60010" w:rsidP="00895A55">
      <w:pPr>
        <w:pStyle w:val="ad"/>
        <w:widowControl w:val="0"/>
        <w:numPr>
          <w:ilvl w:val="0"/>
          <w:numId w:val="27"/>
        </w:numPr>
        <w:overflowPunct w:val="0"/>
        <w:autoSpaceDE w:val="0"/>
        <w:autoSpaceDN w:val="0"/>
        <w:adjustRightInd w:val="0"/>
        <w:spacing w:line="360" w:lineRule="exact"/>
        <w:jc w:val="both"/>
        <w:rPr>
          <w:color w:val="000000"/>
          <w:sz w:val="28"/>
          <w:szCs w:val="28"/>
        </w:rPr>
      </w:pPr>
      <w:r w:rsidRPr="00895A55">
        <w:rPr>
          <w:color w:val="000000"/>
          <w:sz w:val="28"/>
          <w:szCs w:val="28"/>
        </w:rPr>
        <w:t>Проектно-исследовательская деятельность.</w:t>
      </w:r>
    </w:p>
    <w:p w:rsidR="00B60010" w:rsidRPr="00B60010" w:rsidRDefault="00B60010" w:rsidP="00B60010">
      <w:pPr>
        <w:widowControl w:val="0"/>
        <w:autoSpaceDE w:val="0"/>
        <w:autoSpaceDN w:val="0"/>
        <w:adjustRightInd w:val="0"/>
        <w:spacing w:line="360" w:lineRule="exact"/>
        <w:rPr>
          <w:sz w:val="28"/>
          <w:szCs w:val="28"/>
        </w:rPr>
      </w:pPr>
    </w:p>
    <w:p w:rsidR="004B683A" w:rsidRDefault="00B60010" w:rsidP="00B60010">
      <w:pPr>
        <w:ind w:firstLine="567"/>
        <w:jc w:val="both"/>
        <w:rPr>
          <w:sz w:val="28"/>
          <w:szCs w:val="28"/>
        </w:rPr>
      </w:pPr>
      <w:r w:rsidRPr="00B60010">
        <w:rPr>
          <w:sz w:val="28"/>
          <w:szCs w:val="28"/>
        </w:rPr>
        <w:t>Данный учебный план предполагает повышение качества обучения, создание условий для самоопределения и развития учащихся</w:t>
      </w:r>
    </w:p>
    <w:p w:rsidR="004B683A" w:rsidRDefault="004B683A" w:rsidP="00B60010">
      <w:pPr>
        <w:ind w:firstLine="567"/>
        <w:jc w:val="both"/>
        <w:rPr>
          <w:sz w:val="28"/>
          <w:szCs w:val="28"/>
        </w:rPr>
      </w:pPr>
    </w:p>
    <w:p w:rsidR="004B683A" w:rsidRDefault="004B683A" w:rsidP="004B683A">
      <w:pPr>
        <w:ind w:firstLine="567"/>
        <w:jc w:val="center"/>
        <w:rPr>
          <w:sz w:val="28"/>
          <w:szCs w:val="28"/>
        </w:rPr>
      </w:pPr>
      <w:r w:rsidRPr="00650EF1">
        <w:rPr>
          <w:b/>
          <w:sz w:val="28"/>
          <w:szCs w:val="28"/>
        </w:rPr>
        <w:t>Результаты единого государственного экзамена</w:t>
      </w:r>
    </w:p>
    <w:p w:rsidR="009F5C0C" w:rsidRPr="00650EF1" w:rsidRDefault="009F5C0C" w:rsidP="00B60010">
      <w:pPr>
        <w:ind w:firstLine="567"/>
        <w:jc w:val="both"/>
        <w:rPr>
          <w:sz w:val="28"/>
          <w:szCs w:val="28"/>
        </w:rPr>
      </w:pPr>
      <w:r w:rsidRPr="00B60010">
        <w:rPr>
          <w:sz w:val="28"/>
          <w:szCs w:val="28"/>
        </w:rPr>
        <w:t>В</w:t>
      </w:r>
      <w:r w:rsidRPr="00650EF1">
        <w:rPr>
          <w:sz w:val="28"/>
          <w:szCs w:val="28"/>
        </w:rPr>
        <w:t xml:space="preserve"> 11 классе в 2016-2017 учебном году обучалось 29 человек. Все выпускники были допущены до государственной итоговой аттестации, успешно прошли её и получили аттестаты среднего общего образования. Большинство учащихся  выбирали именно те предметы, что и изучались ими на профильном уровне, что свидетельствует об ответственном подходе к формированию индивидуального учебного плана на среднем уровне образования. </w:t>
      </w:r>
    </w:p>
    <w:p w:rsidR="009F5C0C" w:rsidRDefault="009F5C0C" w:rsidP="009F5C0C">
      <w:pPr>
        <w:ind w:firstLine="567"/>
        <w:jc w:val="right"/>
        <w:rPr>
          <w:i/>
          <w:sz w:val="20"/>
          <w:szCs w:val="20"/>
        </w:rPr>
      </w:pPr>
    </w:p>
    <w:p w:rsidR="009F5C0C" w:rsidRPr="00650EF1" w:rsidRDefault="009F5C0C" w:rsidP="009F5C0C">
      <w:pPr>
        <w:ind w:firstLine="567"/>
        <w:jc w:val="right"/>
        <w:rPr>
          <w:i/>
          <w:sz w:val="20"/>
          <w:szCs w:val="20"/>
        </w:rPr>
      </w:pPr>
      <w:r w:rsidRPr="00650EF1">
        <w:rPr>
          <w:i/>
          <w:sz w:val="20"/>
          <w:szCs w:val="20"/>
        </w:rPr>
        <w:t>Таблица 2</w:t>
      </w:r>
    </w:p>
    <w:p w:rsidR="009F5C0C" w:rsidRPr="00650EF1" w:rsidRDefault="009F5C0C" w:rsidP="009F5C0C">
      <w:pPr>
        <w:ind w:firstLine="567"/>
        <w:jc w:val="center"/>
        <w:rPr>
          <w:i/>
          <w:color w:val="800080"/>
          <w:sz w:val="28"/>
          <w:szCs w:val="28"/>
        </w:rPr>
      </w:pPr>
      <w:r w:rsidRPr="00650EF1">
        <w:rPr>
          <w:i/>
          <w:sz w:val="28"/>
          <w:szCs w:val="28"/>
        </w:rPr>
        <w:t>Информация о результатах единого государственного экзамена</w:t>
      </w:r>
    </w:p>
    <w:p w:rsidR="009F5C0C" w:rsidRPr="00650EF1" w:rsidRDefault="009F5C0C" w:rsidP="009F5C0C">
      <w:pPr>
        <w:ind w:left="-900" w:firstLine="720"/>
        <w:jc w:val="center"/>
        <w:rPr>
          <w:b/>
          <w:i/>
          <w:sz w:val="28"/>
          <w:szCs w:val="28"/>
          <w:highlight w:val="yellow"/>
        </w:rPr>
      </w:pPr>
    </w:p>
    <w:tbl>
      <w:tblPr>
        <w:tblW w:w="8974" w:type="dxa"/>
        <w:tblInd w:w="103" w:type="dxa"/>
        <w:tblLook w:val="04A0" w:firstRow="1" w:lastRow="0" w:firstColumn="1" w:lastColumn="0" w:noHBand="0" w:noVBand="1"/>
      </w:tblPr>
      <w:tblGrid>
        <w:gridCol w:w="546"/>
        <w:gridCol w:w="2540"/>
        <w:gridCol w:w="1140"/>
        <w:gridCol w:w="1140"/>
        <w:gridCol w:w="1396"/>
        <w:gridCol w:w="883"/>
        <w:gridCol w:w="1329"/>
      </w:tblGrid>
      <w:tr w:rsidR="009F5C0C" w:rsidRPr="00650EF1" w:rsidTr="00EF15D0">
        <w:trPr>
          <w:trHeight w:val="32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 </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предметы</w:t>
            </w:r>
          </w:p>
        </w:tc>
        <w:tc>
          <w:tcPr>
            <w:tcW w:w="2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выбор</w:t>
            </w:r>
          </w:p>
        </w:tc>
        <w:tc>
          <w:tcPr>
            <w:tcW w:w="2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успеваемость</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ср.балл</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 </w:t>
            </w: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9F5C0C" w:rsidRPr="00650EF1" w:rsidRDefault="009F5C0C" w:rsidP="00EF15D0">
            <w:pPr>
              <w:rPr>
                <w:b/>
                <w:bCs/>
                <w:sz w:val="28"/>
                <w:szCs w:val="28"/>
              </w:rPr>
            </w:pP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кол-во</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кол-во</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9F5C0C" w:rsidRPr="00650EF1" w:rsidRDefault="009F5C0C" w:rsidP="00EF15D0">
            <w:pPr>
              <w:rPr>
                <w:b/>
                <w:bCs/>
                <w:sz w:val="28"/>
                <w:szCs w:val="28"/>
              </w:rPr>
            </w:pP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w:t>
            </w:r>
          </w:p>
        </w:tc>
        <w:tc>
          <w:tcPr>
            <w:tcW w:w="25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информатика и ИКТ</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6</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21</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6</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65</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2</w:t>
            </w:r>
          </w:p>
        </w:tc>
        <w:tc>
          <w:tcPr>
            <w:tcW w:w="25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история</w:t>
            </w:r>
          </w:p>
        </w:tc>
        <w:tc>
          <w:tcPr>
            <w:tcW w:w="11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2</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57,5</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Pr>
                <w:color w:val="000000"/>
                <w:sz w:val="28"/>
                <w:szCs w:val="28"/>
              </w:rPr>
              <w:t>3</w:t>
            </w:r>
          </w:p>
        </w:tc>
        <w:tc>
          <w:tcPr>
            <w:tcW w:w="25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обществознание</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13</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45</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13</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59,9</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4</w:t>
            </w:r>
          </w:p>
        </w:tc>
        <w:tc>
          <w:tcPr>
            <w:tcW w:w="25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биология</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17</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4</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80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59,4</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5</w:t>
            </w:r>
          </w:p>
        </w:tc>
        <w:tc>
          <w:tcPr>
            <w:tcW w:w="25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химия</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55,0</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6</w:t>
            </w:r>
          </w:p>
        </w:tc>
        <w:tc>
          <w:tcPr>
            <w:tcW w:w="25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 xml:space="preserve">физика </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31</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66,9</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7</w:t>
            </w:r>
          </w:p>
        </w:tc>
        <w:tc>
          <w:tcPr>
            <w:tcW w:w="25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математика (проф.)</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24</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83</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23</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96</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64,2</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w:t>
            </w:r>
          </w:p>
        </w:tc>
        <w:tc>
          <w:tcPr>
            <w:tcW w:w="25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русский язык</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29</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29</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71,3</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Pr>
                <w:color w:val="000000"/>
                <w:sz w:val="28"/>
                <w:szCs w:val="28"/>
              </w:rPr>
              <w:t>9</w:t>
            </w:r>
          </w:p>
        </w:tc>
        <w:tc>
          <w:tcPr>
            <w:tcW w:w="25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литература</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7</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2</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59,0</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 </w:t>
            </w:r>
          </w:p>
        </w:tc>
        <w:tc>
          <w:tcPr>
            <w:tcW w:w="25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i/>
                <w:iCs/>
                <w:sz w:val="28"/>
                <w:szCs w:val="28"/>
              </w:rPr>
            </w:pPr>
            <w:r w:rsidRPr="00650EF1">
              <w:rPr>
                <w:i/>
                <w:iCs/>
                <w:sz w:val="28"/>
                <w:szCs w:val="28"/>
              </w:rPr>
              <w:t>математика (баз.)</w:t>
            </w:r>
          </w:p>
        </w:tc>
        <w:tc>
          <w:tcPr>
            <w:tcW w:w="1140" w:type="dxa"/>
            <w:tcBorders>
              <w:top w:val="nil"/>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sz w:val="28"/>
                <w:szCs w:val="28"/>
              </w:rPr>
            </w:pPr>
            <w:r w:rsidRPr="00650EF1">
              <w:rPr>
                <w:sz w:val="28"/>
                <w:szCs w:val="28"/>
              </w:rPr>
              <w:t>15</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52</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15</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100</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5,0</w:t>
            </w:r>
          </w:p>
        </w:tc>
      </w:tr>
      <w:tr w:rsidR="009F5C0C" w:rsidRPr="00650EF1" w:rsidTr="00EF15D0">
        <w:trPr>
          <w:trHeight w:val="3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color w:val="000000"/>
                <w:sz w:val="28"/>
                <w:szCs w:val="28"/>
              </w:rPr>
            </w:pPr>
            <w:r w:rsidRPr="00650EF1">
              <w:rPr>
                <w:b/>
                <w:bCs/>
                <w:color w:val="000000"/>
                <w:sz w:val="28"/>
                <w:szCs w:val="28"/>
              </w:rPr>
              <w:t> </w:t>
            </w:r>
          </w:p>
        </w:tc>
        <w:tc>
          <w:tcPr>
            <w:tcW w:w="25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Итог</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sz w:val="28"/>
                <w:szCs w:val="28"/>
              </w:rPr>
            </w:pPr>
            <w:r w:rsidRPr="00650EF1">
              <w:rPr>
                <w:sz w:val="28"/>
                <w:szCs w:val="28"/>
              </w:rPr>
              <w:t> </w:t>
            </w:r>
          </w:p>
        </w:tc>
        <w:tc>
          <w:tcPr>
            <w:tcW w:w="13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 </w:t>
            </w:r>
          </w:p>
        </w:tc>
        <w:tc>
          <w:tcPr>
            <w:tcW w:w="883"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97,6</w:t>
            </w:r>
          </w:p>
        </w:tc>
        <w:tc>
          <w:tcPr>
            <w:tcW w:w="1329"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bCs/>
                <w:sz w:val="28"/>
                <w:szCs w:val="28"/>
              </w:rPr>
            </w:pPr>
            <w:r w:rsidRPr="00650EF1">
              <w:rPr>
                <w:b/>
                <w:bCs/>
                <w:sz w:val="28"/>
                <w:szCs w:val="28"/>
              </w:rPr>
              <w:t>62,0</w:t>
            </w:r>
          </w:p>
        </w:tc>
      </w:tr>
    </w:tbl>
    <w:p w:rsidR="009F5C0C" w:rsidRPr="00650EF1" w:rsidRDefault="009F5C0C" w:rsidP="009F5C0C">
      <w:pPr>
        <w:jc w:val="center"/>
        <w:rPr>
          <w:i/>
          <w:sz w:val="28"/>
          <w:szCs w:val="28"/>
          <w:highlight w:val="yellow"/>
        </w:rPr>
      </w:pPr>
    </w:p>
    <w:p w:rsidR="009F5C0C" w:rsidRPr="00650EF1" w:rsidRDefault="009F5C0C" w:rsidP="009F5C0C">
      <w:pPr>
        <w:jc w:val="center"/>
        <w:rPr>
          <w:i/>
          <w:sz w:val="28"/>
          <w:szCs w:val="28"/>
          <w:highlight w:val="yellow"/>
        </w:rPr>
      </w:pPr>
      <w:r w:rsidRPr="00650EF1">
        <w:rPr>
          <w:i/>
          <w:noProof/>
          <w:sz w:val="28"/>
          <w:szCs w:val="28"/>
        </w:rPr>
        <w:drawing>
          <wp:inline distT="0" distB="0" distL="0" distR="0" wp14:anchorId="51B57412" wp14:editId="3932B865">
            <wp:extent cx="5458258" cy="2529191"/>
            <wp:effectExtent l="19050" t="0" r="28142" b="4459"/>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5C0C" w:rsidRPr="00650EF1" w:rsidRDefault="009F5C0C" w:rsidP="009F5C0C">
      <w:pPr>
        <w:ind w:right="-2" w:firstLine="567"/>
        <w:jc w:val="center"/>
        <w:rPr>
          <w:i/>
          <w:sz w:val="20"/>
          <w:szCs w:val="20"/>
        </w:rPr>
      </w:pPr>
      <w:r w:rsidRPr="00650EF1">
        <w:rPr>
          <w:i/>
          <w:sz w:val="20"/>
          <w:szCs w:val="20"/>
        </w:rPr>
        <w:t>Рис</w:t>
      </w:r>
      <w:r>
        <w:rPr>
          <w:i/>
          <w:sz w:val="20"/>
          <w:szCs w:val="20"/>
        </w:rPr>
        <w:t>.</w:t>
      </w:r>
      <w:r w:rsidRPr="00650EF1">
        <w:rPr>
          <w:i/>
          <w:sz w:val="20"/>
          <w:szCs w:val="20"/>
        </w:rPr>
        <w:t xml:space="preserve"> 4</w:t>
      </w:r>
      <w:r>
        <w:rPr>
          <w:i/>
          <w:sz w:val="20"/>
          <w:szCs w:val="20"/>
        </w:rPr>
        <w:t>.</w:t>
      </w:r>
      <w:r w:rsidRPr="00650EF1">
        <w:rPr>
          <w:i/>
          <w:sz w:val="20"/>
          <w:szCs w:val="20"/>
        </w:rPr>
        <w:t xml:space="preserve"> Средние баллы по результатам ЕГЭ</w:t>
      </w:r>
    </w:p>
    <w:p w:rsidR="009F5C0C" w:rsidRPr="00650EF1" w:rsidRDefault="009F5C0C" w:rsidP="009F5C0C">
      <w:pPr>
        <w:ind w:right="-2" w:firstLine="567"/>
        <w:jc w:val="both"/>
        <w:rPr>
          <w:sz w:val="28"/>
          <w:szCs w:val="28"/>
          <w:highlight w:val="yellow"/>
        </w:rPr>
      </w:pPr>
    </w:p>
    <w:p w:rsidR="009F5C0C" w:rsidRPr="00650EF1" w:rsidRDefault="009F5C0C" w:rsidP="009F5C0C">
      <w:pPr>
        <w:ind w:right="-2" w:firstLine="567"/>
        <w:jc w:val="both"/>
        <w:rPr>
          <w:sz w:val="28"/>
          <w:szCs w:val="28"/>
        </w:rPr>
      </w:pPr>
      <w:r w:rsidRPr="00650EF1">
        <w:rPr>
          <w:sz w:val="28"/>
          <w:szCs w:val="28"/>
        </w:rPr>
        <w:lastRenderedPageBreak/>
        <w:t xml:space="preserve">Одним из показателей внешней оценки качества подготовки выпускников является средний балл ЕГЭ. Изменение процедуры проведения экзамена повысила ответственность, как выпускников, так и педагогического коллектива ОУ. </w:t>
      </w:r>
    </w:p>
    <w:p w:rsidR="009F5C0C" w:rsidRPr="00650EF1" w:rsidRDefault="009F5C0C" w:rsidP="009F5C0C">
      <w:pPr>
        <w:ind w:right="-2" w:firstLine="567"/>
        <w:jc w:val="both"/>
        <w:rPr>
          <w:sz w:val="28"/>
          <w:szCs w:val="28"/>
        </w:rPr>
      </w:pPr>
      <w:r w:rsidRPr="00650EF1">
        <w:rPr>
          <w:sz w:val="28"/>
          <w:szCs w:val="28"/>
        </w:rPr>
        <w:t xml:space="preserve">Высокий уровень обученности (от 80 до 100 баллов) продемонстрировали по различным предметам 10 человек (34,5%), в т.ч. 4 из них (40%) – по двум предметам. </w:t>
      </w:r>
    </w:p>
    <w:p w:rsidR="009F5C0C" w:rsidRPr="00650EF1" w:rsidRDefault="009F5C0C" w:rsidP="009F5C0C">
      <w:pPr>
        <w:ind w:right="-2" w:firstLine="567"/>
        <w:jc w:val="both"/>
        <w:rPr>
          <w:sz w:val="28"/>
          <w:szCs w:val="28"/>
        </w:rPr>
      </w:pPr>
    </w:p>
    <w:p w:rsidR="009F5C0C" w:rsidRPr="00650EF1" w:rsidRDefault="009F5C0C" w:rsidP="009F5C0C">
      <w:pPr>
        <w:ind w:right="-2" w:firstLine="567"/>
        <w:jc w:val="right"/>
        <w:rPr>
          <w:i/>
          <w:sz w:val="20"/>
          <w:szCs w:val="20"/>
        </w:rPr>
      </w:pPr>
      <w:r w:rsidRPr="00650EF1">
        <w:rPr>
          <w:i/>
          <w:sz w:val="20"/>
          <w:szCs w:val="20"/>
        </w:rPr>
        <w:t>Таблица 3</w:t>
      </w:r>
    </w:p>
    <w:tbl>
      <w:tblPr>
        <w:tblW w:w="9163" w:type="dxa"/>
        <w:tblInd w:w="93" w:type="dxa"/>
        <w:tblLook w:val="04A0" w:firstRow="1" w:lastRow="0" w:firstColumn="1" w:lastColumn="0" w:noHBand="0" w:noVBand="1"/>
      </w:tblPr>
      <w:tblGrid>
        <w:gridCol w:w="1320"/>
        <w:gridCol w:w="2496"/>
        <w:gridCol w:w="3156"/>
        <w:gridCol w:w="2251"/>
      </w:tblGrid>
      <w:tr w:rsidR="009F5C0C" w:rsidRPr="00650EF1" w:rsidTr="00EF15D0">
        <w:trPr>
          <w:trHeight w:val="59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C0C" w:rsidRPr="00650EF1" w:rsidRDefault="009F5C0C" w:rsidP="00EF15D0">
            <w:pPr>
              <w:jc w:val="center"/>
              <w:rPr>
                <w:b/>
                <w:color w:val="000000"/>
                <w:sz w:val="28"/>
                <w:szCs w:val="28"/>
              </w:rPr>
            </w:pPr>
            <w:r w:rsidRPr="00650EF1">
              <w:rPr>
                <w:b/>
                <w:color w:val="000000"/>
                <w:sz w:val="28"/>
                <w:szCs w:val="28"/>
              </w:rPr>
              <w:t>учебный год</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color w:val="000000"/>
                <w:sz w:val="28"/>
                <w:szCs w:val="28"/>
              </w:rPr>
            </w:pPr>
            <w:r w:rsidRPr="00650EF1">
              <w:rPr>
                <w:b/>
                <w:color w:val="000000"/>
                <w:sz w:val="28"/>
                <w:szCs w:val="28"/>
              </w:rPr>
              <w:t>предметы</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9F5C0C" w:rsidRPr="00650EF1" w:rsidRDefault="009F5C0C" w:rsidP="00EF15D0">
            <w:pPr>
              <w:jc w:val="center"/>
              <w:rPr>
                <w:b/>
                <w:color w:val="000000"/>
                <w:sz w:val="28"/>
                <w:szCs w:val="28"/>
              </w:rPr>
            </w:pPr>
            <w:r w:rsidRPr="00650EF1">
              <w:rPr>
                <w:b/>
                <w:color w:val="000000"/>
                <w:sz w:val="28"/>
                <w:szCs w:val="28"/>
              </w:rPr>
              <w:t>максимальный балл</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b/>
                <w:color w:val="000000"/>
                <w:sz w:val="28"/>
                <w:szCs w:val="28"/>
              </w:rPr>
            </w:pPr>
            <w:r w:rsidRPr="00650EF1">
              <w:rPr>
                <w:b/>
                <w:color w:val="000000"/>
                <w:sz w:val="28"/>
                <w:szCs w:val="28"/>
              </w:rPr>
              <w:t>ФИО педагога</w:t>
            </w:r>
          </w:p>
        </w:tc>
      </w:tr>
      <w:tr w:rsidR="009F5C0C" w:rsidRPr="00650EF1" w:rsidTr="00EF15D0">
        <w:trPr>
          <w:trHeight w:val="298"/>
        </w:trPr>
        <w:tc>
          <w:tcPr>
            <w:tcW w:w="12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F5C0C" w:rsidRPr="00650EF1" w:rsidRDefault="009F5C0C" w:rsidP="00EF15D0">
            <w:pPr>
              <w:jc w:val="center"/>
              <w:rPr>
                <w:color w:val="000000"/>
                <w:sz w:val="28"/>
                <w:szCs w:val="28"/>
              </w:rPr>
            </w:pPr>
            <w:r w:rsidRPr="00650EF1">
              <w:rPr>
                <w:color w:val="000000"/>
                <w:sz w:val="28"/>
                <w:szCs w:val="28"/>
              </w:rPr>
              <w:t>2016-2017</w:t>
            </w:r>
          </w:p>
        </w:tc>
        <w:tc>
          <w:tcPr>
            <w:tcW w:w="24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информатика и ИКТ</w:t>
            </w: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81 (Кудрявцев М.)</w:t>
            </w:r>
          </w:p>
        </w:tc>
        <w:tc>
          <w:tcPr>
            <w:tcW w:w="2251"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Гученко Г.В.</w:t>
            </w: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русский язык</w:t>
            </w: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91 (Серебренникова У.)</w:t>
            </w:r>
          </w:p>
        </w:tc>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Арчакова Т.И.</w:t>
            </w: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88 (Куликова Э.)</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81 (Гудошникова М.)</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81 (Жданов В.)</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81 (Кудрявцев М.)</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81 (Шишкина О.)</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биология</w:t>
            </w: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90 (Серебренникова У.)</w:t>
            </w:r>
          </w:p>
        </w:tc>
        <w:tc>
          <w:tcPr>
            <w:tcW w:w="2251"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Гуркина С.М.</w:t>
            </w: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математика</w:t>
            </w: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86 (Скрябин С.)</w:t>
            </w:r>
          </w:p>
        </w:tc>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Никитюк О.С.</w:t>
            </w: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84 (Орлов М.)</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82 (Борисов М.)</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80 (Акулов С.)</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физика</w:t>
            </w: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98 (Борисов М.)</w:t>
            </w:r>
          </w:p>
        </w:tc>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Гученко Г.В.</w:t>
            </w:r>
          </w:p>
        </w:tc>
      </w:tr>
      <w:tr w:rsidR="009F5C0C" w:rsidRPr="00650EF1" w:rsidTr="00EF15D0">
        <w:trPr>
          <w:trHeight w:val="298"/>
        </w:trPr>
        <w:tc>
          <w:tcPr>
            <w:tcW w:w="1260"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2496"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c>
          <w:tcPr>
            <w:tcW w:w="3156" w:type="dxa"/>
            <w:tcBorders>
              <w:top w:val="nil"/>
              <w:left w:val="nil"/>
              <w:bottom w:val="single" w:sz="4" w:space="0" w:color="auto"/>
              <w:right w:val="single" w:sz="4" w:space="0" w:color="auto"/>
            </w:tcBorders>
            <w:shd w:val="clear" w:color="auto" w:fill="auto"/>
            <w:noWrap/>
            <w:vAlign w:val="center"/>
            <w:hideMark/>
          </w:tcPr>
          <w:p w:rsidR="009F5C0C" w:rsidRPr="00650EF1" w:rsidRDefault="009F5C0C" w:rsidP="00EF15D0">
            <w:pPr>
              <w:jc w:val="center"/>
              <w:rPr>
                <w:color w:val="000000"/>
                <w:sz w:val="28"/>
                <w:szCs w:val="28"/>
              </w:rPr>
            </w:pPr>
            <w:r w:rsidRPr="00650EF1">
              <w:rPr>
                <w:color w:val="000000"/>
                <w:sz w:val="28"/>
                <w:szCs w:val="28"/>
              </w:rPr>
              <w:t>80 (Скрябин С.)</w:t>
            </w:r>
          </w:p>
        </w:tc>
        <w:tc>
          <w:tcPr>
            <w:tcW w:w="2251" w:type="dxa"/>
            <w:vMerge/>
            <w:tcBorders>
              <w:top w:val="nil"/>
              <w:left w:val="single" w:sz="4" w:space="0" w:color="auto"/>
              <w:bottom w:val="single" w:sz="4" w:space="0" w:color="auto"/>
              <w:right w:val="single" w:sz="4" w:space="0" w:color="auto"/>
            </w:tcBorders>
            <w:vAlign w:val="center"/>
            <w:hideMark/>
          </w:tcPr>
          <w:p w:rsidR="009F5C0C" w:rsidRPr="00650EF1" w:rsidRDefault="009F5C0C" w:rsidP="00EF15D0">
            <w:pPr>
              <w:rPr>
                <w:color w:val="000000"/>
                <w:sz w:val="28"/>
                <w:szCs w:val="28"/>
              </w:rPr>
            </w:pPr>
          </w:p>
        </w:tc>
      </w:tr>
    </w:tbl>
    <w:p w:rsidR="009F5C0C" w:rsidRPr="00650EF1" w:rsidRDefault="009F5C0C" w:rsidP="009F5C0C">
      <w:pPr>
        <w:ind w:right="-2" w:firstLine="567"/>
        <w:jc w:val="both"/>
        <w:rPr>
          <w:sz w:val="28"/>
          <w:szCs w:val="28"/>
        </w:rPr>
      </w:pPr>
    </w:p>
    <w:p w:rsidR="009F5C0C" w:rsidRPr="00650EF1" w:rsidRDefault="009F5C0C" w:rsidP="009F5C0C">
      <w:pPr>
        <w:ind w:right="-2" w:firstLine="567"/>
        <w:jc w:val="both"/>
        <w:rPr>
          <w:sz w:val="28"/>
          <w:szCs w:val="28"/>
        </w:rPr>
      </w:pPr>
      <w:r w:rsidRPr="00650EF1">
        <w:rPr>
          <w:sz w:val="28"/>
          <w:szCs w:val="28"/>
        </w:rPr>
        <w:t xml:space="preserve">Одним из показателей успешного прохождения ГИА является количество выпускников, набравших 225 баллов и более по результатам ЕГЭ по трем предметам. В этом году семь выпускников (24%) показали данный результат: Борисов М. (русский язык, математика, физика) – 258 баллов, Серебренникова У. (русский язык, математика, биология) – 255 баллов, Скрябин С. (математика, информатика, физика) – 245 баллов, Кудрявцев М. (русский язык, информатика, физика) – 236 баллов, Куликова Э. (русский язык, математика, обществознание) – 230 баллов, Гудошникова М. (русский язык, математика, биология) – 229 баллов, Орлов М. (русский язык, математика, физика) – 227 баллов. </w:t>
      </w:r>
    </w:p>
    <w:p w:rsidR="004B683A" w:rsidRDefault="004B683A" w:rsidP="009F5C0C">
      <w:pPr>
        <w:ind w:right="-2" w:firstLine="567"/>
        <w:jc w:val="both"/>
        <w:rPr>
          <w:sz w:val="28"/>
          <w:szCs w:val="28"/>
          <w:highlight w:val="yellow"/>
        </w:rPr>
      </w:pPr>
    </w:p>
    <w:p w:rsidR="00850479" w:rsidRDefault="00850479" w:rsidP="009F5C0C">
      <w:pPr>
        <w:ind w:right="-2" w:firstLine="567"/>
        <w:jc w:val="both"/>
        <w:rPr>
          <w:sz w:val="28"/>
          <w:szCs w:val="28"/>
          <w:highlight w:val="yellow"/>
        </w:rPr>
      </w:pPr>
    </w:p>
    <w:p w:rsidR="00850479" w:rsidRDefault="00850479" w:rsidP="009F5C0C">
      <w:pPr>
        <w:ind w:right="-2" w:firstLine="567"/>
        <w:jc w:val="both"/>
        <w:rPr>
          <w:sz w:val="28"/>
          <w:szCs w:val="28"/>
          <w:highlight w:val="yellow"/>
        </w:rPr>
      </w:pPr>
    </w:p>
    <w:p w:rsidR="00850479" w:rsidRDefault="00850479" w:rsidP="009F5C0C">
      <w:pPr>
        <w:ind w:right="-2" w:firstLine="567"/>
        <w:jc w:val="both"/>
        <w:rPr>
          <w:sz w:val="28"/>
          <w:szCs w:val="28"/>
          <w:highlight w:val="yellow"/>
        </w:rPr>
      </w:pPr>
    </w:p>
    <w:p w:rsidR="00850479" w:rsidRDefault="00850479" w:rsidP="009F5C0C">
      <w:pPr>
        <w:ind w:right="-2" w:firstLine="567"/>
        <w:jc w:val="both"/>
        <w:rPr>
          <w:sz w:val="28"/>
          <w:szCs w:val="28"/>
          <w:highlight w:val="yellow"/>
        </w:rPr>
      </w:pPr>
    </w:p>
    <w:p w:rsidR="00850479" w:rsidRDefault="00850479" w:rsidP="009F5C0C">
      <w:pPr>
        <w:ind w:right="-2" w:firstLine="567"/>
        <w:jc w:val="both"/>
        <w:rPr>
          <w:sz w:val="28"/>
          <w:szCs w:val="28"/>
          <w:highlight w:val="yellow"/>
        </w:rPr>
      </w:pPr>
    </w:p>
    <w:p w:rsidR="00850479" w:rsidRDefault="00850479" w:rsidP="009F5C0C">
      <w:pPr>
        <w:ind w:right="-2" w:firstLine="567"/>
        <w:jc w:val="both"/>
        <w:rPr>
          <w:sz w:val="28"/>
          <w:szCs w:val="28"/>
          <w:highlight w:val="yellow"/>
        </w:rPr>
      </w:pPr>
    </w:p>
    <w:p w:rsidR="004B683A" w:rsidRDefault="004B683A" w:rsidP="009F5C0C">
      <w:pPr>
        <w:ind w:right="-2" w:firstLine="567"/>
        <w:jc w:val="both"/>
        <w:rPr>
          <w:sz w:val="28"/>
          <w:szCs w:val="28"/>
          <w:highlight w:val="yellow"/>
        </w:rPr>
      </w:pPr>
    </w:p>
    <w:p w:rsidR="00C46464" w:rsidRDefault="00E62182" w:rsidP="00850479">
      <w:pPr>
        <w:ind w:left="2124" w:right="-2" w:firstLine="708"/>
        <w:jc w:val="both"/>
        <w:rPr>
          <w:b/>
          <w:sz w:val="28"/>
          <w:szCs w:val="28"/>
        </w:rPr>
      </w:pPr>
      <w:r w:rsidRPr="00E62182">
        <w:rPr>
          <w:b/>
          <w:sz w:val="28"/>
          <w:szCs w:val="28"/>
        </w:rPr>
        <w:lastRenderedPageBreak/>
        <w:t xml:space="preserve">Воспитательная работа </w:t>
      </w:r>
      <w:bookmarkStart w:id="12" w:name="_Toc428804559"/>
      <w:bookmarkStart w:id="13" w:name="_Toc491936334"/>
    </w:p>
    <w:p w:rsidR="00974BB5" w:rsidRPr="004F5111" w:rsidRDefault="00974BB5" w:rsidP="00974BB5">
      <w:pPr>
        <w:spacing w:line="360" w:lineRule="auto"/>
        <w:ind w:firstLine="709"/>
        <w:jc w:val="both"/>
        <w:rPr>
          <w:b/>
          <w:sz w:val="28"/>
          <w:szCs w:val="28"/>
        </w:rPr>
      </w:pPr>
      <w:r w:rsidRPr="004F5111">
        <w:rPr>
          <w:b/>
          <w:sz w:val="28"/>
          <w:szCs w:val="28"/>
        </w:rPr>
        <w:t xml:space="preserve">Внеурочная деятельность в школе организуется по следующим направлениям: </w:t>
      </w:r>
    </w:p>
    <w:p w:rsidR="00974BB5" w:rsidRPr="004F5111" w:rsidRDefault="00974BB5" w:rsidP="00974BB5">
      <w:pPr>
        <w:spacing w:line="360" w:lineRule="auto"/>
        <w:ind w:firstLine="709"/>
        <w:jc w:val="both"/>
        <w:rPr>
          <w:sz w:val="28"/>
          <w:szCs w:val="28"/>
        </w:rPr>
      </w:pPr>
      <w:r w:rsidRPr="004F5111">
        <w:rPr>
          <w:sz w:val="28"/>
          <w:szCs w:val="28"/>
        </w:rPr>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974BB5" w:rsidRPr="004F5111" w:rsidRDefault="00974BB5" w:rsidP="00974BB5">
      <w:pPr>
        <w:spacing w:line="360" w:lineRule="auto"/>
        <w:ind w:firstLine="709"/>
        <w:jc w:val="both"/>
        <w:rPr>
          <w:sz w:val="28"/>
          <w:szCs w:val="28"/>
        </w:rPr>
      </w:pPr>
      <w:r w:rsidRPr="004F5111">
        <w:rPr>
          <w:sz w:val="28"/>
          <w:szCs w:val="28"/>
        </w:rPr>
        <w:t xml:space="preserve">- 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974BB5" w:rsidRPr="004F5111" w:rsidRDefault="00974BB5" w:rsidP="00974BB5">
      <w:pPr>
        <w:spacing w:line="360" w:lineRule="auto"/>
        <w:ind w:firstLine="709"/>
        <w:jc w:val="both"/>
        <w:rPr>
          <w:sz w:val="28"/>
          <w:szCs w:val="28"/>
        </w:rPr>
      </w:pPr>
      <w:r w:rsidRPr="004F5111">
        <w:rPr>
          <w:sz w:val="28"/>
          <w:szCs w:val="28"/>
        </w:rPr>
        <w:t>- 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974BB5" w:rsidRPr="004F5111" w:rsidRDefault="00974BB5" w:rsidP="00974BB5">
      <w:pPr>
        <w:spacing w:line="360" w:lineRule="auto"/>
        <w:ind w:firstLine="709"/>
        <w:jc w:val="both"/>
        <w:rPr>
          <w:sz w:val="28"/>
          <w:szCs w:val="28"/>
        </w:rPr>
      </w:pPr>
      <w:r w:rsidRPr="004F5111">
        <w:rPr>
          <w:sz w:val="28"/>
          <w:szCs w:val="28"/>
        </w:rPr>
        <w:t xml:space="preserve"> -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974BB5" w:rsidRPr="004F5111" w:rsidRDefault="00974BB5" w:rsidP="00974BB5">
      <w:pPr>
        <w:spacing w:line="360" w:lineRule="auto"/>
        <w:ind w:firstLine="709"/>
        <w:jc w:val="both"/>
        <w:rPr>
          <w:sz w:val="28"/>
          <w:szCs w:val="28"/>
        </w:rPr>
      </w:pPr>
      <w:r w:rsidRPr="004F5111">
        <w:rPr>
          <w:sz w:val="28"/>
          <w:szCs w:val="28"/>
        </w:rPr>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974BB5" w:rsidRPr="004F5111" w:rsidRDefault="00974BB5" w:rsidP="00974BB5">
      <w:pPr>
        <w:pStyle w:val="a4"/>
        <w:shd w:val="clear" w:color="auto" w:fill="FFFFFF"/>
        <w:spacing w:before="0" w:beforeAutospacing="0" w:after="0" w:afterAutospacing="0" w:line="360" w:lineRule="auto"/>
        <w:ind w:firstLine="709"/>
        <w:jc w:val="both"/>
        <w:rPr>
          <w:sz w:val="28"/>
          <w:szCs w:val="28"/>
        </w:rPr>
      </w:pPr>
      <w:r w:rsidRPr="004F5111">
        <w:rPr>
          <w:sz w:val="28"/>
          <w:szCs w:val="28"/>
        </w:rPr>
        <w:t xml:space="preserve">При организации внеурочной деятельности используются краткосрочные  курсы внеурочной деятельности (на их изучение установлено определенное количество часов в неделю в соответствии с рабочей программой учителя).  А также применяются несистемные занятия (экскурсии, классные часы, общественно-полезные практики, профессиональные пробы, викторины, спортивные соревнования, культурный четверг: посещение театров, музеев, филармонии). </w:t>
      </w:r>
    </w:p>
    <w:p w:rsidR="00974BB5" w:rsidRPr="004F5111" w:rsidRDefault="00974BB5" w:rsidP="00974BB5">
      <w:pPr>
        <w:pStyle w:val="a4"/>
        <w:shd w:val="clear" w:color="auto" w:fill="FFFFFF"/>
        <w:spacing w:before="0" w:beforeAutospacing="0" w:after="0" w:afterAutospacing="0" w:line="360" w:lineRule="auto"/>
        <w:ind w:firstLine="709"/>
        <w:jc w:val="both"/>
        <w:rPr>
          <w:sz w:val="28"/>
          <w:szCs w:val="28"/>
        </w:rPr>
      </w:pPr>
      <w:r w:rsidRPr="004F5111">
        <w:rPr>
          <w:sz w:val="28"/>
          <w:szCs w:val="28"/>
        </w:rPr>
        <w:lastRenderedPageBreak/>
        <w:t>В школе действует школьная служба примирения и отряд «юный инспектор движения».</w:t>
      </w:r>
    </w:p>
    <w:p w:rsidR="00974BB5" w:rsidRPr="004F5111" w:rsidRDefault="00974BB5" w:rsidP="00974BB5">
      <w:pPr>
        <w:pStyle w:val="a4"/>
        <w:shd w:val="clear" w:color="auto" w:fill="FFFFFF"/>
        <w:spacing w:before="0" w:beforeAutospacing="0" w:after="0" w:afterAutospacing="0" w:line="360" w:lineRule="auto"/>
        <w:ind w:firstLine="709"/>
        <w:jc w:val="both"/>
        <w:rPr>
          <w:sz w:val="28"/>
          <w:szCs w:val="28"/>
        </w:rPr>
      </w:pPr>
      <w:r w:rsidRPr="004F5111">
        <w:rPr>
          <w:sz w:val="28"/>
          <w:szCs w:val="28"/>
        </w:rPr>
        <w:t>Несистемные занятия реализуются в рамках плана воспитательной работы классного руководителя и учителей по предметам: предметные недели, олимпиады, проектные работы, спортивные соревнования, акции, фестивали.  и т.д.</w:t>
      </w:r>
    </w:p>
    <w:p w:rsidR="00974BB5" w:rsidRPr="004F5111" w:rsidRDefault="00974BB5" w:rsidP="00974BB5">
      <w:pPr>
        <w:pStyle w:val="a4"/>
        <w:shd w:val="clear" w:color="auto" w:fill="FFFFFF"/>
        <w:spacing w:before="0" w:beforeAutospacing="0" w:after="0" w:afterAutospacing="0" w:line="360" w:lineRule="auto"/>
        <w:ind w:firstLine="709"/>
        <w:jc w:val="both"/>
        <w:rPr>
          <w:sz w:val="28"/>
          <w:szCs w:val="28"/>
        </w:rPr>
      </w:pPr>
      <w:r w:rsidRPr="004F5111">
        <w:rPr>
          <w:sz w:val="28"/>
          <w:szCs w:val="28"/>
        </w:rPr>
        <w:t xml:space="preserve">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 </w:t>
      </w:r>
    </w:p>
    <w:p w:rsidR="00974BB5" w:rsidRPr="004F5111" w:rsidRDefault="00974BB5" w:rsidP="00974BB5">
      <w:pPr>
        <w:pStyle w:val="a4"/>
        <w:shd w:val="clear" w:color="auto" w:fill="FFFFFF"/>
        <w:spacing w:before="0" w:beforeAutospacing="0" w:after="0" w:afterAutospacing="0" w:line="360" w:lineRule="auto"/>
        <w:ind w:firstLine="709"/>
        <w:jc w:val="both"/>
        <w:rPr>
          <w:sz w:val="28"/>
          <w:szCs w:val="28"/>
        </w:rPr>
      </w:pPr>
      <w:r w:rsidRPr="004F5111">
        <w:rPr>
          <w:sz w:val="28"/>
          <w:szCs w:val="28"/>
        </w:rPr>
        <w:t>МАОУ «СОШ «Мастергрда» имеет следующих партнеров в сфере дополнительного образования:</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МАУ ДО ЦДТ «Юность» (танцевальный коллектив, черлидинг,).</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МАОУ ДОД «ДДЮТ» (кружок политики и права).</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СДЮСШОР по самбо и дзюдо.</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МАОУ ЦДТ «Исток» (художественная школа)</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Спортивная школа «Крылья Урала», Урал-грейт</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Спортивный клуб «Династия» (айкидо)</w:t>
      </w:r>
    </w:p>
    <w:p w:rsidR="00974BB5" w:rsidRPr="004F5111" w:rsidRDefault="00974BB5" w:rsidP="00974BB5">
      <w:pPr>
        <w:pStyle w:val="a4"/>
        <w:numPr>
          <w:ilvl w:val="0"/>
          <w:numId w:val="15"/>
        </w:numPr>
        <w:shd w:val="clear" w:color="auto" w:fill="FFFFFF"/>
        <w:spacing w:before="0" w:beforeAutospacing="0" w:after="0" w:afterAutospacing="0" w:line="360" w:lineRule="auto"/>
        <w:ind w:firstLine="709"/>
        <w:jc w:val="both"/>
        <w:rPr>
          <w:sz w:val="28"/>
          <w:szCs w:val="28"/>
        </w:rPr>
      </w:pPr>
      <w:r w:rsidRPr="004F5111">
        <w:rPr>
          <w:sz w:val="28"/>
          <w:szCs w:val="28"/>
        </w:rPr>
        <w:t>Газета «Перемена»</w:t>
      </w:r>
    </w:p>
    <w:p w:rsidR="00974BB5" w:rsidRPr="004F5111" w:rsidRDefault="00974BB5" w:rsidP="00974BB5">
      <w:pPr>
        <w:pStyle w:val="a4"/>
        <w:shd w:val="clear" w:color="auto" w:fill="FFFFFF"/>
        <w:spacing w:before="0" w:beforeAutospacing="0" w:after="0" w:afterAutospacing="0" w:line="360" w:lineRule="auto"/>
        <w:ind w:firstLine="709"/>
        <w:jc w:val="both"/>
        <w:rPr>
          <w:sz w:val="28"/>
          <w:szCs w:val="28"/>
        </w:rPr>
      </w:pPr>
      <w:r>
        <w:rPr>
          <w:sz w:val="28"/>
          <w:szCs w:val="28"/>
        </w:rPr>
        <w:t>Помимо учреждений системы дополнительного образования, школа тесно взаимодействует с другими социальными партнерами</w:t>
      </w:r>
      <w:r w:rsidRPr="004F5111">
        <w:rPr>
          <w:sz w:val="28"/>
          <w:szCs w:val="28"/>
        </w:rPr>
        <w:t xml:space="preserve">: АО ПЗСП, ПНИПУ, Пермский строительный колледж и др. </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Школа реализует образовательные программы дополнительного образования, установленные лицензией на право осуществления образовательной деятельности (керамика, робототехника, школьный театр и др.).</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Развитие творческих способностей учащихся происходит через их</w:t>
      </w:r>
      <w:r>
        <w:rPr>
          <w:rFonts w:eastAsia="SimSun"/>
          <w:color w:val="00000A"/>
          <w:sz w:val="28"/>
          <w:szCs w:val="28"/>
          <w:lang w:bidi="en-US"/>
        </w:rPr>
        <w:t xml:space="preserve"> </w:t>
      </w:r>
      <w:r w:rsidRPr="004F5111">
        <w:rPr>
          <w:rFonts w:eastAsia="SimSun"/>
          <w:color w:val="00000A"/>
          <w:sz w:val="28"/>
          <w:szCs w:val="28"/>
          <w:lang w:bidi="en-US"/>
        </w:rPr>
        <w:t>участие в школьных, районных, городских, краевых, всероссийских и</w:t>
      </w:r>
      <w:r>
        <w:rPr>
          <w:rFonts w:eastAsia="SimSun"/>
          <w:color w:val="00000A"/>
          <w:sz w:val="28"/>
          <w:szCs w:val="28"/>
          <w:lang w:bidi="en-US"/>
        </w:rPr>
        <w:t xml:space="preserve"> </w:t>
      </w:r>
      <w:r w:rsidRPr="004F5111">
        <w:rPr>
          <w:rFonts w:eastAsia="SimSun"/>
          <w:color w:val="00000A"/>
          <w:sz w:val="28"/>
          <w:szCs w:val="28"/>
          <w:lang w:bidi="en-US"/>
        </w:rPr>
        <w:t>международных мероприятиях и конкурсах.</w:t>
      </w:r>
      <w:r>
        <w:rPr>
          <w:rFonts w:eastAsia="SimSun"/>
          <w:color w:val="00000A"/>
          <w:sz w:val="28"/>
          <w:szCs w:val="28"/>
          <w:lang w:bidi="en-US"/>
        </w:rPr>
        <w:t xml:space="preserve"> </w:t>
      </w:r>
      <w:r w:rsidRPr="004F5111">
        <w:rPr>
          <w:rFonts w:eastAsia="SimSun"/>
          <w:color w:val="00000A"/>
          <w:sz w:val="28"/>
          <w:szCs w:val="28"/>
          <w:lang w:bidi="en-US"/>
        </w:rPr>
        <w:t>Целевой аудиторией большинства школьных мероприятий являются</w:t>
      </w:r>
      <w:r>
        <w:rPr>
          <w:rFonts w:eastAsia="SimSun"/>
          <w:color w:val="00000A"/>
          <w:sz w:val="28"/>
          <w:szCs w:val="28"/>
          <w:lang w:bidi="en-US"/>
        </w:rPr>
        <w:t xml:space="preserve"> </w:t>
      </w:r>
      <w:r w:rsidRPr="004F5111">
        <w:rPr>
          <w:rFonts w:eastAsia="SimSun"/>
          <w:color w:val="00000A"/>
          <w:sz w:val="28"/>
          <w:szCs w:val="28"/>
          <w:lang w:bidi="en-US"/>
        </w:rPr>
        <w:t xml:space="preserve">все обучающиеся, это </w:t>
      </w:r>
      <w:r w:rsidRPr="004F5111">
        <w:rPr>
          <w:rFonts w:eastAsia="SimSun"/>
          <w:color w:val="00000A"/>
          <w:sz w:val="28"/>
          <w:szCs w:val="28"/>
          <w:lang w:bidi="en-US"/>
        </w:rPr>
        <w:lastRenderedPageBreak/>
        <w:t>нацелено на формирование чувства единения. В</w:t>
      </w:r>
      <w:r>
        <w:rPr>
          <w:rFonts w:eastAsia="SimSun"/>
          <w:color w:val="00000A"/>
          <w:sz w:val="28"/>
          <w:szCs w:val="28"/>
          <w:lang w:bidi="en-US"/>
        </w:rPr>
        <w:t xml:space="preserve"> </w:t>
      </w:r>
      <w:r w:rsidRPr="004F5111">
        <w:rPr>
          <w:rFonts w:eastAsia="SimSun"/>
          <w:color w:val="00000A"/>
          <w:sz w:val="28"/>
          <w:szCs w:val="28"/>
          <w:lang w:bidi="en-US"/>
        </w:rPr>
        <w:t xml:space="preserve">школе существует </w:t>
      </w:r>
      <w:r>
        <w:rPr>
          <w:rFonts w:eastAsia="SimSun"/>
          <w:color w:val="00000A"/>
          <w:sz w:val="28"/>
          <w:szCs w:val="28"/>
          <w:lang w:bidi="en-US"/>
        </w:rPr>
        <w:t xml:space="preserve">ученический </w:t>
      </w:r>
      <w:r w:rsidRPr="004F5111">
        <w:rPr>
          <w:rFonts w:eastAsia="SimSun"/>
          <w:color w:val="00000A"/>
          <w:sz w:val="28"/>
          <w:szCs w:val="28"/>
          <w:lang w:bidi="en-US"/>
        </w:rPr>
        <w:t>актив, в который входят учащиеся 7–10 классов. Ребята принимают активное участие в подготовке и проведении мероприятий.</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Наиболее значимыми проектами года стали:</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 1 сентября;</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 День Учителя (театральная постановка «Формула любви» и другие мероприятия)</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 Посвящение в пятиклассники;</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●Новогодние мероприятия (школьный бал, Новогодний КВН, новогодние путешествия, театральная постановка «Морозко»)</w:t>
      </w:r>
    </w:p>
    <w:p w:rsidR="00974BB5" w:rsidRPr="004F5111" w:rsidRDefault="00974BB5" w:rsidP="00974BB5">
      <w:pPr>
        <w:pStyle w:val="ad"/>
        <w:numPr>
          <w:ilvl w:val="0"/>
          <w:numId w:val="31"/>
        </w:numPr>
        <w:suppressAutoHyphens/>
        <w:spacing w:line="360" w:lineRule="auto"/>
        <w:jc w:val="both"/>
        <w:rPr>
          <w:rFonts w:eastAsia="SimSun"/>
          <w:color w:val="00000A"/>
          <w:sz w:val="28"/>
          <w:szCs w:val="28"/>
          <w:lang w:bidi="en-US"/>
        </w:rPr>
      </w:pPr>
      <w:r w:rsidRPr="004F5111">
        <w:rPr>
          <w:rFonts w:eastAsia="SimSun"/>
          <w:color w:val="00000A"/>
          <w:sz w:val="28"/>
          <w:szCs w:val="28"/>
          <w:lang w:bidi="en-US"/>
        </w:rPr>
        <w:t>«Наш город Пермь»</w:t>
      </w:r>
    </w:p>
    <w:p w:rsidR="00974BB5" w:rsidRPr="004F5111" w:rsidRDefault="00974BB5" w:rsidP="00974BB5">
      <w:pPr>
        <w:pStyle w:val="ad"/>
        <w:numPr>
          <w:ilvl w:val="0"/>
          <w:numId w:val="31"/>
        </w:numPr>
        <w:suppressAutoHyphens/>
        <w:spacing w:line="360" w:lineRule="auto"/>
        <w:jc w:val="both"/>
        <w:rPr>
          <w:rFonts w:eastAsia="SimSun"/>
          <w:color w:val="00000A"/>
          <w:sz w:val="28"/>
          <w:szCs w:val="28"/>
          <w:lang w:bidi="en-US"/>
        </w:rPr>
      </w:pPr>
      <w:r w:rsidRPr="004F5111">
        <w:rPr>
          <w:rFonts w:eastAsia="SimSun"/>
          <w:color w:val="00000A"/>
          <w:sz w:val="28"/>
          <w:szCs w:val="28"/>
          <w:lang w:bidi="en-US"/>
        </w:rPr>
        <w:t>Благотворительная акция (сотрудничество «ДедМорозим)</w:t>
      </w:r>
    </w:p>
    <w:p w:rsidR="00974BB5" w:rsidRPr="004F5111" w:rsidRDefault="00974BB5" w:rsidP="00974BB5">
      <w:pPr>
        <w:pStyle w:val="ad"/>
        <w:numPr>
          <w:ilvl w:val="0"/>
          <w:numId w:val="31"/>
        </w:numPr>
        <w:suppressAutoHyphens/>
        <w:spacing w:line="360" w:lineRule="auto"/>
        <w:jc w:val="both"/>
        <w:rPr>
          <w:rFonts w:eastAsia="SimSun"/>
          <w:color w:val="00000A"/>
          <w:sz w:val="28"/>
          <w:szCs w:val="28"/>
          <w:lang w:bidi="en-US"/>
        </w:rPr>
      </w:pPr>
      <w:r w:rsidRPr="004F5111">
        <w:rPr>
          <w:rFonts w:eastAsia="SimSun"/>
          <w:color w:val="00000A"/>
          <w:sz w:val="28"/>
          <w:szCs w:val="28"/>
          <w:lang w:bidi="en-US"/>
        </w:rPr>
        <w:t xml:space="preserve">Уроки мужества </w:t>
      </w:r>
    </w:p>
    <w:p w:rsidR="00974BB5" w:rsidRPr="004F5111" w:rsidRDefault="00974BB5" w:rsidP="00974BB5">
      <w:pPr>
        <w:pStyle w:val="ad"/>
        <w:numPr>
          <w:ilvl w:val="0"/>
          <w:numId w:val="31"/>
        </w:numPr>
        <w:suppressAutoHyphens/>
        <w:spacing w:line="360" w:lineRule="auto"/>
        <w:jc w:val="both"/>
        <w:rPr>
          <w:rFonts w:eastAsia="SimSun"/>
          <w:color w:val="00000A"/>
          <w:sz w:val="28"/>
          <w:szCs w:val="28"/>
          <w:lang w:bidi="en-US"/>
        </w:rPr>
      </w:pPr>
      <w:r w:rsidRPr="004F5111">
        <w:rPr>
          <w:rFonts w:eastAsia="SimSun"/>
          <w:color w:val="00000A"/>
          <w:sz w:val="28"/>
          <w:szCs w:val="28"/>
          <w:lang w:val="en-US" w:bidi="en-US"/>
        </w:rPr>
        <w:t>All</w:t>
      </w:r>
      <w:r w:rsidRPr="004F5111">
        <w:rPr>
          <w:rFonts w:eastAsia="SimSun"/>
          <w:color w:val="00000A"/>
          <w:sz w:val="28"/>
          <w:szCs w:val="28"/>
          <w:lang w:bidi="en-US"/>
        </w:rPr>
        <w:t xml:space="preserve"> </w:t>
      </w:r>
      <w:r w:rsidRPr="004F5111">
        <w:rPr>
          <w:rFonts w:eastAsia="SimSun"/>
          <w:color w:val="00000A"/>
          <w:sz w:val="28"/>
          <w:szCs w:val="28"/>
          <w:lang w:val="en-US" w:bidi="en-US"/>
        </w:rPr>
        <w:t>personal</w:t>
      </w:r>
      <w:r w:rsidRPr="004F5111">
        <w:rPr>
          <w:rFonts w:eastAsia="SimSun"/>
          <w:color w:val="00000A"/>
          <w:sz w:val="28"/>
          <w:szCs w:val="28"/>
          <w:lang w:bidi="en-US"/>
        </w:rPr>
        <w:t xml:space="preserve">  </w:t>
      </w:r>
      <w:r w:rsidRPr="004F5111">
        <w:rPr>
          <w:rFonts w:eastAsia="SimSun"/>
          <w:color w:val="00000A"/>
          <w:sz w:val="28"/>
          <w:szCs w:val="28"/>
          <w:lang w:val="en-US" w:bidi="en-US"/>
        </w:rPr>
        <w:t>film</w:t>
      </w:r>
      <w:r w:rsidRPr="004F5111">
        <w:rPr>
          <w:rFonts w:eastAsia="SimSun"/>
          <w:color w:val="00000A"/>
          <w:sz w:val="28"/>
          <w:szCs w:val="28"/>
          <w:lang w:bidi="en-US"/>
        </w:rPr>
        <w:t xml:space="preserve">  .</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Ежегодно учащиеся школы участвуют в городском балу для старшеклассников, выборах в Городско</w:t>
      </w:r>
      <w:r>
        <w:rPr>
          <w:rFonts w:eastAsia="SimSun"/>
          <w:color w:val="00000A"/>
          <w:sz w:val="28"/>
          <w:szCs w:val="28"/>
          <w:lang w:bidi="en-US"/>
        </w:rPr>
        <w:t>й совет</w:t>
      </w:r>
      <w:r w:rsidRPr="004F5111">
        <w:rPr>
          <w:rFonts w:eastAsia="SimSun"/>
          <w:color w:val="00000A"/>
          <w:sz w:val="28"/>
          <w:szCs w:val="28"/>
          <w:lang w:bidi="en-US"/>
        </w:rPr>
        <w:t xml:space="preserve"> старшеклассников, Днях воинской славы.</w:t>
      </w:r>
    </w:p>
    <w:p w:rsidR="00974BB5" w:rsidRPr="004F5111" w:rsidRDefault="00974BB5" w:rsidP="00974BB5">
      <w:pPr>
        <w:suppressAutoHyphens/>
        <w:spacing w:line="360" w:lineRule="auto"/>
        <w:ind w:firstLine="709"/>
        <w:jc w:val="both"/>
        <w:rPr>
          <w:rFonts w:eastAsia="SimSun"/>
          <w:color w:val="00000A"/>
          <w:sz w:val="28"/>
          <w:szCs w:val="28"/>
          <w:lang w:bidi="en-US"/>
        </w:rPr>
      </w:pPr>
      <w:r w:rsidRPr="004F5111">
        <w:rPr>
          <w:rFonts w:eastAsia="SimSun"/>
          <w:color w:val="00000A"/>
          <w:sz w:val="28"/>
          <w:szCs w:val="28"/>
          <w:lang w:bidi="en-US"/>
        </w:rPr>
        <w:t>Школа активно сотрудничает с газетой «Перемена» участвует в проекте «Зеленые профессии» (8, 10 класс). Кроме этого, с 2017 г. началось сотрудничество с общественной организацией «Тетрадка дружбы» (участие в проектах организации).</w:t>
      </w:r>
    </w:p>
    <w:p w:rsidR="00974BB5" w:rsidRPr="0044264D" w:rsidRDefault="00974BB5" w:rsidP="00974BB5">
      <w:pPr>
        <w:pStyle w:val="ad"/>
        <w:spacing w:line="360" w:lineRule="auto"/>
        <w:ind w:firstLine="709"/>
        <w:jc w:val="center"/>
        <w:rPr>
          <w:b/>
          <w:sz w:val="28"/>
          <w:szCs w:val="28"/>
        </w:rPr>
      </w:pPr>
      <w:r w:rsidRPr="0044264D">
        <w:rPr>
          <w:b/>
          <w:sz w:val="28"/>
          <w:szCs w:val="28"/>
        </w:rPr>
        <w:t xml:space="preserve">Детские и подростковые объединения. </w:t>
      </w:r>
    </w:p>
    <w:tbl>
      <w:tblPr>
        <w:tblStyle w:val="af"/>
        <w:tblW w:w="9438" w:type="dxa"/>
        <w:tblInd w:w="-5" w:type="dxa"/>
        <w:tblLook w:val="04A0" w:firstRow="1" w:lastRow="0" w:firstColumn="1" w:lastColumn="0" w:noHBand="0" w:noVBand="1"/>
      </w:tblPr>
      <w:tblGrid>
        <w:gridCol w:w="3686"/>
        <w:gridCol w:w="2813"/>
        <w:gridCol w:w="2939"/>
      </w:tblGrid>
      <w:tr w:rsidR="00974BB5" w:rsidRPr="0044264D" w:rsidTr="00DD6818">
        <w:tc>
          <w:tcPr>
            <w:tcW w:w="3686" w:type="dxa"/>
          </w:tcPr>
          <w:p w:rsidR="00974BB5" w:rsidRPr="0044264D" w:rsidRDefault="00974BB5" w:rsidP="00DD6818">
            <w:pPr>
              <w:pStyle w:val="ad"/>
              <w:ind w:left="0"/>
              <w:jc w:val="center"/>
              <w:rPr>
                <w:i/>
                <w:sz w:val="28"/>
                <w:szCs w:val="28"/>
              </w:rPr>
            </w:pPr>
            <w:r w:rsidRPr="0044264D">
              <w:rPr>
                <w:i/>
                <w:sz w:val="28"/>
                <w:szCs w:val="28"/>
              </w:rPr>
              <w:t>название объединения</w:t>
            </w:r>
          </w:p>
        </w:tc>
        <w:tc>
          <w:tcPr>
            <w:tcW w:w="2813" w:type="dxa"/>
          </w:tcPr>
          <w:p w:rsidR="00974BB5" w:rsidRPr="0044264D" w:rsidRDefault="00974BB5" w:rsidP="00DD6818">
            <w:pPr>
              <w:pStyle w:val="ad"/>
              <w:ind w:left="0" w:hanging="18"/>
              <w:jc w:val="center"/>
              <w:rPr>
                <w:i/>
                <w:sz w:val="28"/>
                <w:szCs w:val="28"/>
              </w:rPr>
            </w:pPr>
            <w:r w:rsidRPr="0044264D">
              <w:rPr>
                <w:i/>
                <w:sz w:val="28"/>
                <w:szCs w:val="28"/>
              </w:rPr>
              <w:t>классы</w:t>
            </w:r>
          </w:p>
        </w:tc>
        <w:tc>
          <w:tcPr>
            <w:tcW w:w="2939" w:type="dxa"/>
          </w:tcPr>
          <w:p w:rsidR="00974BB5" w:rsidRPr="0044264D" w:rsidRDefault="00974BB5" w:rsidP="00DD6818">
            <w:pPr>
              <w:pStyle w:val="ad"/>
              <w:ind w:left="0"/>
              <w:jc w:val="center"/>
              <w:rPr>
                <w:i/>
                <w:sz w:val="28"/>
                <w:szCs w:val="28"/>
              </w:rPr>
            </w:pPr>
            <w:r w:rsidRPr="0044264D">
              <w:rPr>
                <w:i/>
                <w:sz w:val="28"/>
                <w:szCs w:val="28"/>
              </w:rPr>
              <w:t>Количество учащихся</w:t>
            </w:r>
          </w:p>
        </w:tc>
      </w:tr>
      <w:tr w:rsidR="00974BB5" w:rsidRPr="004F5111" w:rsidTr="00DD6818">
        <w:tc>
          <w:tcPr>
            <w:tcW w:w="3686" w:type="dxa"/>
          </w:tcPr>
          <w:p w:rsidR="00974BB5" w:rsidRPr="004F5111" w:rsidRDefault="00974BB5" w:rsidP="00DD6818">
            <w:pPr>
              <w:pStyle w:val="ad"/>
              <w:ind w:left="0"/>
              <w:jc w:val="both"/>
              <w:rPr>
                <w:sz w:val="28"/>
                <w:szCs w:val="28"/>
              </w:rPr>
            </w:pPr>
            <w:r w:rsidRPr="004F5111">
              <w:rPr>
                <w:sz w:val="28"/>
                <w:szCs w:val="28"/>
              </w:rPr>
              <w:t>Театральная студия</w:t>
            </w:r>
          </w:p>
        </w:tc>
        <w:tc>
          <w:tcPr>
            <w:tcW w:w="2813" w:type="dxa"/>
          </w:tcPr>
          <w:p w:rsidR="00974BB5" w:rsidRPr="004F5111" w:rsidRDefault="00974BB5" w:rsidP="00DD6818">
            <w:pPr>
              <w:pStyle w:val="ad"/>
              <w:ind w:left="0" w:firstLine="709"/>
              <w:jc w:val="both"/>
              <w:rPr>
                <w:sz w:val="28"/>
                <w:szCs w:val="28"/>
              </w:rPr>
            </w:pPr>
            <w:r w:rsidRPr="004F5111">
              <w:rPr>
                <w:sz w:val="28"/>
                <w:szCs w:val="28"/>
              </w:rPr>
              <w:t xml:space="preserve">9-10 </w:t>
            </w:r>
          </w:p>
        </w:tc>
        <w:tc>
          <w:tcPr>
            <w:tcW w:w="2939" w:type="dxa"/>
          </w:tcPr>
          <w:p w:rsidR="00974BB5" w:rsidRPr="004F5111" w:rsidRDefault="00974BB5" w:rsidP="00DD6818">
            <w:pPr>
              <w:pStyle w:val="ad"/>
              <w:ind w:left="0" w:firstLine="709"/>
              <w:jc w:val="both"/>
              <w:rPr>
                <w:sz w:val="28"/>
                <w:szCs w:val="28"/>
              </w:rPr>
            </w:pPr>
            <w:r w:rsidRPr="004F5111">
              <w:rPr>
                <w:sz w:val="28"/>
                <w:szCs w:val="28"/>
              </w:rPr>
              <w:t>25</w:t>
            </w:r>
          </w:p>
        </w:tc>
      </w:tr>
      <w:tr w:rsidR="00974BB5" w:rsidRPr="004F5111" w:rsidTr="00DD6818">
        <w:tc>
          <w:tcPr>
            <w:tcW w:w="3686" w:type="dxa"/>
          </w:tcPr>
          <w:p w:rsidR="00974BB5" w:rsidRPr="004F5111" w:rsidRDefault="00974BB5" w:rsidP="00DD6818">
            <w:pPr>
              <w:jc w:val="both"/>
              <w:rPr>
                <w:sz w:val="28"/>
                <w:szCs w:val="28"/>
              </w:rPr>
            </w:pPr>
            <w:r w:rsidRPr="004F5111">
              <w:rPr>
                <w:sz w:val="28"/>
                <w:szCs w:val="28"/>
              </w:rPr>
              <w:t>Школьное ТВ</w:t>
            </w:r>
          </w:p>
        </w:tc>
        <w:tc>
          <w:tcPr>
            <w:tcW w:w="2813" w:type="dxa"/>
          </w:tcPr>
          <w:p w:rsidR="00974BB5" w:rsidRPr="004F5111" w:rsidRDefault="00974BB5" w:rsidP="00DD6818">
            <w:pPr>
              <w:pStyle w:val="ad"/>
              <w:ind w:left="0" w:firstLine="709"/>
              <w:jc w:val="both"/>
              <w:rPr>
                <w:sz w:val="28"/>
                <w:szCs w:val="28"/>
              </w:rPr>
            </w:pPr>
            <w:r w:rsidRPr="004F5111">
              <w:rPr>
                <w:sz w:val="28"/>
                <w:szCs w:val="28"/>
              </w:rPr>
              <w:t>8-10 классы</w:t>
            </w:r>
          </w:p>
        </w:tc>
        <w:tc>
          <w:tcPr>
            <w:tcW w:w="2939" w:type="dxa"/>
          </w:tcPr>
          <w:p w:rsidR="00974BB5" w:rsidRPr="004F5111" w:rsidRDefault="00974BB5" w:rsidP="00DD6818">
            <w:pPr>
              <w:pStyle w:val="ad"/>
              <w:ind w:left="0" w:firstLine="709"/>
              <w:jc w:val="both"/>
              <w:rPr>
                <w:sz w:val="28"/>
                <w:szCs w:val="28"/>
              </w:rPr>
            </w:pPr>
            <w:r w:rsidRPr="004F5111">
              <w:rPr>
                <w:sz w:val="28"/>
                <w:szCs w:val="28"/>
              </w:rPr>
              <w:t>21</w:t>
            </w:r>
          </w:p>
        </w:tc>
      </w:tr>
      <w:tr w:rsidR="00974BB5" w:rsidRPr="004F5111" w:rsidTr="00DD6818">
        <w:tc>
          <w:tcPr>
            <w:tcW w:w="3686" w:type="dxa"/>
          </w:tcPr>
          <w:p w:rsidR="00974BB5" w:rsidRPr="004F5111" w:rsidRDefault="00974BB5" w:rsidP="00DD6818">
            <w:pPr>
              <w:jc w:val="both"/>
              <w:rPr>
                <w:sz w:val="28"/>
                <w:szCs w:val="28"/>
              </w:rPr>
            </w:pPr>
            <w:r w:rsidRPr="004F5111">
              <w:rPr>
                <w:sz w:val="28"/>
                <w:szCs w:val="28"/>
              </w:rPr>
              <w:t xml:space="preserve">Школьное радио </w:t>
            </w:r>
          </w:p>
        </w:tc>
        <w:tc>
          <w:tcPr>
            <w:tcW w:w="2813" w:type="dxa"/>
          </w:tcPr>
          <w:p w:rsidR="00974BB5" w:rsidRPr="004F5111" w:rsidRDefault="00974BB5" w:rsidP="00DD6818">
            <w:pPr>
              <w:pStyle w:val="ad"/>
              <w:ind w:left="0" w:firstLine="709"/>
              <w:jc w:val="both"/>
              <w:rPr>
                <w:sz w:val="28"/>
                <w:szCs w:val="28"/>
              </w:rPr>
            </w:pPr>
            <w:r w:rsidRPr="004F5111">
              <w:rPr>
                <w:sz w:val="28"/>
                <w:szCs w:val="28"/>
              </w:rPr>
              <w:t>8-9 класс</w:t>
            </w:r>
          </w:p>
        </w:tc>
        <w:tc>
          <w:tcPr>
            <w:tcW w:w="2939" w:type="dxa"/>
          </w:tcPr>
          <w:p w:rsidR="00974BB5" w:rsidRPr="004F5111" w:rsidRDefault="00974BB5" w:rsidP="00DD6818">
            <w:pPr>
              <w:pStyle w:val="ad"/>
              <w:ind w:left="0" w:firstLine="709"/>
              <w:jc w:val="both"/>
              <w:rPr>
                <w:sz w:val="28"/>
                <w:szCs w:val="28"/>
              </w:rPr>
            </w:pPr>
            <w:r w:rsidRPr="004F5111">
              <w:rPr>
                <w:sz w:val="28"/>
                <w:szCs w:val="28"/>
              </w:rPr>
              <w:t>7</w:t>
            </w:r>
          </w:p>
        </w:tc>
      </w:tr>
      <w:tr w:rsidR="00974BB5" w:rsidRPr="004F5111" w:rsidTr="00DD6818">
        <w:tc>
          <w:tcPr>
            <w:tcW w:w="3686" w:type="dxa"/>
          </w:tcPr>
          <w:p w:rsidR="00974BB5" w:rsidRPr="004F5111" w:rsidRDefault="00974BB5" w:rsidP="00DD6818">
            <w:pPr>
              <w:pStyle w:val="ad"/>
              <w:ind w:left="0"/>
              <w:jc w:val="both"/>
              <w:rPr>
                <w:sz w:val="28"/>
                <w:szCs w:val="28"/>
              </w:rPr>
            </w:pPr>
            <w:r w:rsidRPr="004F5111">
              <w:rPr>
                <w:sz w:val="28"/>
                <w:szCs w:val="28"/>
              </w:rPr>
              <w:t xml:space="preserve">Школьная служба примирения </w:t>
            </w:r>
          </w:p>
        </w:tc>
        <w:tc>
          <w:tcPr>
            <w:tcW w:w="2813" w:type="dxa"/>
          </w:tcPr>
          <w:p w:rsidR="00974BB5" w:rsidRPr="004F5111" w:rsidRDefault="00974BB5" w:rsidP="00DD6818">
            <w:pPr>
              <w:pStyle w:val="ad"/>
              <w:ind w:left="0" w:firstLine="709"/>
              <w:jc w:val="both"/>
              <w:rPr>
                <w:sz w:val="28"/>
                <w:szCs w:val="28"/>
              </w:rPr>
            </w:pPr>
            <w:r w:rsidRPr="004F5111">
              <w:rPr>
                <w:sz w:val="28"/>
                <w:szCs w:val="28"/>
              </w:rPr>
              <w:t xml:space="preserve">8 класс </w:t>
            </w:r>
          </w:p>
        </w:tc>
        <w:tc>
          <w:tcPr>
            <w:tcW w:w="2939" w:type="dxa"/>
          </w:tcPr>
          <w:p w:rsidR="00974BB5" w:rsidRPr="004F5111" w:rsidRDefault="00974BB5" w:rsidP="00DD6818">
            <w:pPr>
              <w:pStyle w:val="ad"/>
              <w:ind w:left="0" w:firstLine="709"/>
              <w:jc w:val="both"/>
              <w:rPr>
                <w:sz w:val="28"/>
                <w:szCs w:val="28"/>
              </w:rPr>
            </w:pPr>
            <w:r w:rsidRPr="004F5111">
              <w:rPr>
                <w:sz w:val="28"/>
                <w:szCs w:val="28"/>
              </w:rPr>
              <w:t>9</w:t>
            </w:r>
          </w:p>
        </w:tc>
      </w:tr>
      <w:tr w:rsidR="00974BB5" w:rsidRPr="004F5111" w:rsidTr="00DD6818">
        <w:tc>
          <w:tcPr>
            <w:tcW w:w="3686" w:type="dxa"/>
          </w:tcPr>
          <w:p w:rsidR="00974BB5" w:rsidRPr="004F5111" w:rsidRDefault="00974BB5" w:rsidP="00DD6818">
            <w:pPr>
              <w:pStyle w:val="ad"/>
              <w:ind w:left="0"/>
              <w:jc w:val="both"/>
              <w:rPr>
                <w:sz w:val="28"/>
                <w:szCs w:val="28"/>
              </w:rPr>
            </w:pPr>
            <w:r w:rsidRPr="004F5111">
              <w:rPr>
                <w:sz w:val="28"/>
                <w:szCs w:val="28"/>
              </w:rPr>
              <w:t>Школьный спортивный клуб «Мастергрейт»</w:t>
            </w:r>
          </w:p>
        </w:tc>
        <w:tc>
          <w:tcPr>
            <w:tcW w:w="2813" w:type="dxa"/>
          </w:tcPr>
          <w:p w:rsidR="00974BB5" w:rsidRPr="004F5111" w:rsidRDefault="00974BB5" w:rsidP="00DD6818">
            <w:pPr>
              <w:pStyle w:val="ad"/>
              <w:ind w:left="0" w:firstLine="709"/>
              <w:jc w:val="both"/>
              <w:rPr>
                <w:sz w:val="28"/>
                <w:szCs w:val="28"/>
              </w:rPr>
            </w:pPr>
            <w:r w:rsidRPr="004F5111">
              <w:rPr>
                <w:sz w:val="28"/>
                <w:szCs w:val="28"/>
              </w:rPr>
              <w:t>5-11 классы</w:t>
            </w:r>
          </w:p>
        </w:tc>
        <w:tc>
          <w:tcPr>
            <w:tcW w:w="2939" w:type="dxa"/>
          </w:tcPr>
          <w:p w:rsidR="00974BB5" w:rsidRPr="004F5111" w:rsidRDefault="00974BB5" w:rsidP="00DD6818">
            <w:pPr>
              <w:pStyle w:val="ad"/>
              <w:ind w:left="0" w:firstLine="709"/>
              <w:jc w:val="both"/>
              <w:rPr>
                <w:sz w:val="28"/>
                <w:szCs w:val="28"/>
              </w:rPr>
            </w:pPr>
            <w:r w:rsidRPr="004F5111">
              <w:rPr>
                <w:sz w:val="28"/>
                <w:szCs w:val="28"/>
              </w:rPr>
              <w:t>45</w:t>
            </w:r>
          </w:p>
        </w:tc>
      </w:tr>
      <w:tr w:rsidR="00974BB5" w:rsidRPr="004F5111" w:rsidTr="00DD6818">
        <w:tc>
          <w:tcPr>
            <w:tcW w:w="3686" w:type="dxa"/>
          </w:tcPr>
          <w:p w:rsidR="00974BB5" w:rsidRPr="004F5111" w:rsidRDefault="00974BB5" w:rsidP="00DD6818">
            <w:pPr>
              <w:jc w:val="both"/>
              <w:rPr>
                <w:sz w:val="28"/>
                <w:szCs w:val="28"/>
              </w:rPr>
            </w:pPr>
            <w:r w:rsidRPr="004F5111">
              <w:rPr>
                <w:sz w:val="28"/>
                <w:szCs w:val="28"/>
              </w:rPr>
              <w:t>Школьный КВН</w:t>
            </w:r>
          </w:p>
        </w:tc>
        <w:tc>
          <w:tcPr>
            <w:tcW w:w="2813" w:type="dxa"/>
          </w:tcPr>
          <w:p w:rsidR="00974BB5" w:rsidRPr="004F5111" w:rsidRDefault="00974BB5" w:rsidP="00DD6818">
            <w:pPr>
              <w:pStyle w:val="ad"/>
              <w:ind w:left="0" w:firstLine="709"/>
              <w:jc w:val="both"/>
              <w:rPr>
                <w:sz w:val="28"/>
                <w:szCs w:val="28"/>
              </w:rPr>
            </w:pPr>
            <w:r w:rsidRPr="004F5111">
              <w:rPr>
                <w:sz w:val="28"/>
                <w:szCs w:val="28"/>
              </w:rPr>
              <w:t>8-10 класс</w:t>
            </w:r>
          </w:p>
        </w:tc>
        <w:tc>
          <w:tcPr>
            <w:tcW w:w="2939" w:type="dxa"/>
          </w:tcPr>
          <w:p w:rsidR="00974BB5" w:rsidRPr="004F5111" w:rsidRDefault="00974BB5" w:rsidP="00DD6818">
            <w:pPr>
              <w:pStyle w:val="ad"/>
              <w:ind w:left="0" w:firstLine="709"/>
              <w:jc w:val="both"/>
              <w:rPr>
                <w:sz w:val="28"/>
                <w:szCs w:val="28"/>
              </w:rPr>
            </w:pPr>
            <w:r w:rsidRPr="004F5111">
              <w:rPr>
                <w:sz w:val="28"/>
                <w:szCs w:val="28"/>
              </w:rPr>
              <w:t>15</w:t>
            </w:r>
          </w:p>
        </w:tc>
      </w:tr>
    </w:tbl>
    <w:p w:rsidR="00974BB5" w:rsidRPr="004F5111" w:rsidRDefault="00974BB5" w:rsidP="00974BB5">
      <w:pPr>
        <w:pStyle w:val="ad"/>
        <w:spacing w:line="360" w:lineRule="auto"/>
        <w:ind w:firstLine="709"/>
        <w:jc w:val="both"/>
        <w:rPr>
          <w:sz w:val="28"/>
          <w:szCs w:val="28"/>
        </w:rPr>
      </w:pPr>
    </w:p>
    <w:p w:rsidR="00974BB5" w:rsidRPr="004F5111" w:rsidRDefault="00974BB5" w:rsidP="00974BB5">
      <w:pPr>
        <w:pStyle w:val="ad"/>
        <w:spacing w:line="360" w:lineRule="auto"/>
        <w:ind w:firstLine="709"/>
        <w:jc w:val="both"/>
        <w:rPr>
          <w:sz w:val="28"/>
          <w:szCs w:val="28"/>
        </w:rPr>
      </w:pPr>
      <w:r>
        <w:rPr>
          <w:sz w:val="28"/>
          <w:szCs w:val="28"/>
        </w:rPr>
        <w:lastRenderedPageBreak/>
        <w:t xml:space="preserve">По итогам </w:t>
      </w:r>
      <w:r w:rsidRPr="004F5111">
        <w:rPr>
          <w:sz w:val="28"/>
          <w:szCs w:val="28"/>
        </w:rPr>
        <w:t>2</w:t>
      </w:r>
      <w:r>
        <w:rPr>
          <w:sz w:val="28"/>
          <w:szCs w:val="28"/>
        </w:rPr>
        <w:t xml:space="preserve">017 г. можно выделить следующие значимые </w:t>
      </w:r>
      <w:r w:rsidRPr="004F5111">
        <w:rPr>
          <w:sz w:val="28"/>
          <w:szCs w:val="28"/>
        </w:rPr>
        <w:t>достижения учащихся:</w:t>
      </w:r>
    </w:p>
    <w:tbl>
      <w:tblPr>
        <w:tblStyle w:val="af"/>
        <w:tblW w:w="9498" w:type="dxa"/>
        <w:tblInd w:w="-5" w:type="dxa"/>
        <w:tblLook w:val="04A0" w:firstRow="1" w:lastRow="0" w:firstColumn="1" w:lastColumn="0" w:noHBand="0" w:noVBand="1"/>
      </w:tblPr>
      <w:tblGrid>
        <w:gridCol w:w="3244"/>
        <w:gridCol w:w="2552"/>
        <w:gridCol w:w="3702"/>
      </w:tblGrid>
      <w:tr w:rsidR="00974BB5" w:rsidRPr="0044264D" w:rsidTr="00DD6818">
        <w:tc>
          <w:tcPr>
            <w:tcW w:w="3244" w:type="dxa"/>
          </w:tcPr>
          <w:p w:rsidR="00974BB5" w:rsidRPr="0044264D" w:rsidRDefault="00974BB5" w:rsidP="00DD6818">
            <w:pPr>
              <w:pStyle w:val="ad"/>
              <w:ind w:left="0"/>
              <w:jc w:val="both"/>
              <w:rPr>
                <w:i/>
                <w:sz w:val="28"/>
                <w:szCs w:val="28"/>
              </w:rPr>
            </w:pPr>
            <w:r w:rsidRPr="0044264D">
              <w:rPr>
                <w:i/>
                <w:sz w:val="28"/>
                <w:szCs w:val="28"/>
              </w:rPr>
              <w:t>Название мероприятия</w:t>
            </w:r>
          </w:p>
        </w:tc>
        <w:tc>
          <w:tcPr>
            <w:tcW w:w="2552" w:type="dxa"/>
          </w:tcPr>
          <w:p w:rsidR="00974BB5" w:rsidRPr="0044264D" w:rsidRDefault="00974BB5" w:rsidP="00DD6818">
            <w:pPr>
              <w:pStyle w:val="ad"/>
              <w:ind w:left="0"/>
              <w:jc w:val="both"/>
              <w:rPr>
                <w:i/>
                <w:sz w:val="28"/>
                <w:szCs w:val="28"/>
              </w:rPr>
            </w:pPr>
            <w:r w:rsidRPr="0044264D">
              <w:rPr>
                <w:i/>
                <w:sz w:val="28"/>
                <w:szCs w:val="28"/>
              </w:rPr>
              <w:t>Победа/участие</w:t>
            </w:r>
          </w:p>
        </w:tc>
        <w:tc>
          <w:tcPr>
            <w:tcW w:w="3702" w:type="dxa"/>
          </w:tcPr>
          <w:p w:rsidR="00974BB5" w:rsidRPr="0044264D" w:rsidRDefault="00974BB5" w:rsidP="00DD6818">
            <w:pPr>
              <w:pStyle w:val="ad"/>
              <w:ind w:left="0" w:firstLine="34"/>
              <w:jc w:val="both"/>
              <w:rPr>
                <w:i/>
                <w:sz w:val="28"/>
                <w:szCs w:val="28"/>
              </w:rPr>
            </w:pPr>
            <w:r w:rsidRPr="0044264D">
              <w:rPr>
                <w:i/>
                <w:sz w:val="28"/>
                <w:szCs w:val="28"/>
              </w:rPr>
              <w:t>ФИО/класс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color w:val="000000"/>
                <w:sz w:val="28"/>
                <w:szCs w:val="28"/>
                <w:shd w:val="clear" w:color="auto" w:fill="FFFFFF"/>
              </w:rPr>
              <w:t>Всероссийский конкурс «Человек на Земле»</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2 место </w:t>
            </w:r>
          </w:p>
        </w:tc>
        <w:tc>
          <w:tcPr>
            <w:tcW w:w="3702" w:type="dxa"/>
          </w:tcPr>
          <w:p w:rsidR="00974BB5" w:rsidRPr="004F5111" w:rsidRDefault="00974BB5" w:rsidP="00DD6818">
            <w:pPr>
              <w:pStyle w:val="ad"/>
              <w:ind w:left="0"/>
              <w:jc w:val="both"/>
              <w:rPr>
                <w:sz w:val="28"/>
                <w:szCs w:val="28"/>
              </w:rPr>
            </w:pPr>
            <w:r w:rsidRPr="004F5111">
              <w:rPr>
                <w:sz w:val="28"/>
                <w:szCs w:val="28"/>
              </w:rPr>
              <w:t>Сивкова К. 11 м.</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sz w:val="28"/>
                <w:szCs w:val="28"/>
              </w:rPr>
              <w:t>Краевой химический турнир</w:t>
            </w:r>
          </w:p>
        </w:tc>
        <w:tc>
          <w:tcPr>
            <w:tcW w:w="2552" w:type="dxa"/>
          </w:tcPr>
          <w:p w:rsidR="00974BB5" w:rsidRPr="004F5111" w:rsidRDefault="00974BB5" w:rsidP="00DD6818">
            <w:pPr>
              <w:pStyle w:val="ad"/>
              <w:ind w:left="0" w:firstLine="709"/>
              <w:jc w:val="both"/>
              <w:rPr>
                <w:sz w:val="28"/>
                <w:szCs w:val="28"/>
              </w:rPr>
            </w:pPr>
            <w:r w:rsidRPr="004F5111">
              <w:rPr>
                <w:sz w:val="28"/>
                <w:szCs w:val="28"/>
              </w:rPr>
              <w:t>призеры</w:t>
            </w:r>
          </w:p>
        </w:tc>
        <w:tc>
          <w:tcPr>
            <w:tcW w:w="3702" w:type="dxa"/>
          </w:tcPr>
          <w:p w:rsidR="00974BB5" w:rsidRPr="004F5111" w:rsidRDefault="00974BB5" w:rsidP="00DD6818">
            <w:pPr>
              <w:pStyle w:val="ad"/>
              <w:ind w:left="0"/>
              <w:jc w:val="both"/>
              <w:rPr>
                <w:sz w:val="28"/>
                <w:szCs w:val="28"/>
              </w:rPr>
            </w:pPr>
            <w:r w:rsidRPr="004F5111">
              <w:rPr>
                <w:color w:val="000000"/>
                <w:sz w:val="28"/>
                <w:szCs w:val="28"/>
                <w:shd w:val="clear" w:color="auto" w:fill="FFFFFF"/>
              </w:rPr>
              <w:t>Копылов Д.,Головизнин Е. и Кононов Е., 10-11 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color w:val="000000"/>
                <w:sz w:val="28"/>
                <w:szCs w:val="28"/>
                <w:shd w:val="clear" w:color="auto" w:fill="FFFFFF"/>
              </w:rPr>
              <w:t>Всероссийский исторический квест</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3 место </w:t>
            </w:r>
          </w:p>
        </w:tc>
        <w:tc>
          <w:tcPr>
            <w:tcW w:w="3702" w:type="dxa"/>
          </w:tcPr>
          <w:p w:rsidR="00974BB5" w:rsidRPr="004F5111" w:rsidRDefault="00974BB5" w:rsidP="00DD6818">
            <w:pPr>
              <w:pStyle w:val="ad"/>
              <w:ind w:left="0"/>
              <w:jc w:val="both"/>
              <w:rPr>
                <w:sz w:val="28"/>
                <w:szCs w:val="28"/>
              </w:rPr>
            </w:pPr>
            <w:r w:rsidRPr="004F5111">
              <w:rPr>
                <w:sz w:val="28"/>
                <w:szCs w:val="28"/>
              </w:rPr>
              <w:t>Головизнин Е. Кочин Б. Леушин Д., 10 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sz w:val="28"/>
                <w:szCs w:val="28"/>
              </w:rPr>
              <w:t>чемпионат по интеллектуальным играм г.Перми</w:t>
            </w:r>
          </w:p>
        </w:tc>
        <w:tc>
          <w:tcPr>
            <w:tcW w:w="2552" w:type="dxa"/>
          </w:tcPr>
          <w:p w:rsidR="00974BB5" w:rsidRPr="004F5111" w:rsidRDefault="00974BB5" w:rsidP="00DD6818">
            <w:pPr>
              <w:pStyle w:val="ad"/>
              <w:ind w:left="0" w:firstLine="709"/>
              <w:jc w:val="both"/>
              <w:rPr>
                <w:sz w:val="28"/>
                <w:szCs w:val="28"/>
              </w:rPr>
            </w:pPr>
            <w:r w:rsidRPr="004F5111">
              <w:rPr>
                <w:sz w:val="28"/>
                <w:szCs w:val="28"/>
              </w:rPr>
              <w:t>3 место</w:t>
            </w:r>
          </w:p>
        </w:tc>
        <w:tc>
          <w:tcPr>
            <w:tcW w:w="3702" w:type="dxa"/>
          </w:tcPr>
          <w:p w:rsidR="00974BB5" w:rsidRPr="004F5111" w:rsidRDefault="00974BB5" w:rsidP="00DD6818">
            <w:pPr>
              <w:pStyle w:val="ad"/>
              <w:ind w:left="0"/>
              <w:jc w:val="both"/>
              <w:rPr>
                <w:sz w:val="28"/>
                <w:szCs w:val="28"/>
              </w:rPr>
            </w:pPr>
            <w:r w:rsidRPr="004F5111">
              <w:rPr>
                <w:sz w:val="28"/>
                <w:szCs w:val="28"/>
              </w:rPr>
              <w:t>Харина С., Шиверский Г., Кирьянов И.  Копылов Д.</w:t>
            </w:r>
          </w:p>
          <w:p w:rsidR="00974BB5" w:rsidRPr="004F5111" w:rsidRDefault="00974BB5" w:rsidP="00DD6818">
            <w:pPr>
              <w:pStyle w:val="ad"/>
              <w:ind w:left="0" w:firstLine="709"/>
              <w:jc w:val="both"/>
              <w:rPr>
                <w:sz w:val="28"/>
                <w:szCs w:val="28"/>
              </w:rPr>
            </w:pPr>
            <w:r w:rsidRPr="004F5111">
              <w:rPr>
                <w:sz w:val="28"/>
                <w:szCs w:val="28"/>
              </w:rPr>
              <w:t>10 класс</w:t>
            </w:r>
          </w:p>
        </w:tc>
      </w:tr>
      <w:tr w:rsidR="00974BB5" w:rsidRPr="004F5111" w:rsidTr="00DD6818">
        <w:tc>
          <w:tcPr>
            <w:tcW w:w="3244" w:type="dxa"/>
          </w:tcPr>
          <w:p w:rsidR="00974BB5" w:rsidRPr="004F5111" w:rsidRDefault="00974BB5" w:rsidP="00DD6818">
            <w:pPr>
              <w:pStyle w:val="ad"/>
              <w:ind w:left="0" w:firstLine="709"/>
              <w:jc w:val="both"/>
              <w:rPr>
                <w:sz w:val="28"/>
                <w:szCs w:val="28"/>
              </w:rPr>
            </w:pPr>
            <w:r w:rsidRPr="004F5111">
              <w:rPr>
                <w:sz w:val="28"/>
                <w:szCs w:val="28"/>
              </w:rPr>
              <w:t>НПК «Ступени»</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1 место </w:t>
            </w:r>
          </w:p>
        </w:tc>
        <w:tc>
          <w:tcPr>
            <w:tcW w:w="3702" w:type="dxa"/>
          </w:tcPr>
          <w:p w:rsidR="00974BB5" w:rsidRPr="004F5111" w:rsidRDefault="00974BB5" w:rsidP="00DD6818">
            <w:pPr>
              <w:pStyle w:val="ad"/>
              <w:ind w:left="0"/>
              <w:jc w:val="both"/>
              <w:rPr>
                <w:sz w:val="28"/>
                <w:szCs w:val="28"/>
              </w:rPr>
            </w:pPr>
            <w:r w:rsidRPr="004F5111">
              <w:rPr>
                <w:sz w:val="28"/>
                <w:szCs w:val="28"/>
              </w:rPr>
              <w:t>Щербинин Д.,Шиверский Г,Ильиных Е, Копылов Д., Семухина А., 10 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color w:val="000000"/>
                <w:sz w:val="28"/>
                <w:szCs w:val="28"/>
                <w:shd w:val="clear" w:color="auto" w:fill="FFFFFF"/>
              </w:rPr>
              <w:t>Краевая инженерная олимпиада «Звезда» </w:t>
            </w:r>
          </w:p>
        </w:tc>
        <w:tc>
          <w:tcPr>
            <w:tcW w:w="2552" w:type="dxa"/>
          </w:tcPr>
          <w:p w:rsidR="00974BB5" w:rsidRPr="004F5111" w:rsidRDefault="00974BB5" w:rsidP="00DD6818">
            <w:pPr>
              <w:pStyle w:val="ad"/>
              <w:ind w:left="0" w:firstLine="709"/>
              <w:jc w:val="both"/>
              <w:rPr>
                <w:sz w:val="28"/>
                <w:szCs w:val="28"/>
              </w:rPr>
            </w:pPr>
            <w:r w:rsidRPr="004F5111">
              <w:rPr>
                <w:sz w:val="28"/>
                <w:szCs w:val="28"/>
              </w:rPr>
              <w:t>Победители 1 тура</w:t>
            </w:r>
          </w:p>
        </w:tc>
        <w:tc>
          <w:tcPr>
            <w:tcW w:w="3702" w:type="dxa"/>
          </w:tcPr>
          <w:p w:rsidR="00974BB5" w:rsidRPr="004F5111" w:rsidRDefault="00974BB5" w:rsidP="00DD6818">
            <w:pPr>
              <w:pStyle w:val="ad"/>
              <w:ind w:left="0"/>
              <w:jc w:val="both"/>
              <w:rPr>
                <w:sz w:val="28"/>
                <w:szCs w:val="28"/>
              </w:rPr>
            </w:pPr>
            <w:r w:rsidRPr="004F5111">
              <w:rPr>
                <w:sz w:val="28"/>
                <w:szCs w:val="28"/>
              </w:rPr>
              <w:t>Муллин В,Шиверский Г., 10-11 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sz w:val="28"/>
                <w:szCs w:val="28"/>
              </w:rPr>
              <w:t>Городская ярмарка школьных проектов (ПГНИУ)</w:t>
            </w:r>
          </w:p>
        </w:tc>
        <w:tc>
          <w:tcPr>
            <w:tcW w:w="2552" w:type="dxa"/>
          </w:tcPr>
          <w:p w:rsidR="00974BB5" w:rsidRPr="004F5111" w:rsidRDefault="00974BB5" w:rsidP="00DD6818">
            <w:pPr>
              <w:pStyle w:val="ad"/>
              <w:ind w:left="0" w:firstLine="709"/>
              <w:jc w:val="both"/>
              <w:rPr>
                <w:sz w:val="28"/>
                <w:szCs w:val="28"/>
              </w:rPr>
            </w:pPr>
            <w:r w:rsidRPr="004F5111">
              <w:rPr>
                <w:sz w:val="28"/>
                <w:szCs w:val="28"/>
              </w:rPr>
              <w:t>1 место</w:t>
            </w:r>
          </w:p>
        </w:tc>
        <w:tc>
          <w:tcPr>
            <w:tcW w:w="3702" w:type="dxa"/>
          </w:tcPr>
          <w:p w:rsidR="00974BB5" w:rsidRPr="004F5111" w:rsidRDefault="00974BB5" w:rsidP="00DD6818">
            <w:pPr>
              <w:jc w:val="both"/>
              <w:rPr>
                <w:sz w:val="28"/>
                <w:szCs w:val="28"/>
              </w:rPr>
            </w:pPr>
            <w:r w:rsidRPr="004F5111">
              <w:rPr>
                <w:sz w:val="28"/>
                <w:szCs w:val="28"/>
              </w:rPr>
              <w:t>10 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sz w:val="28"/>
                <w:szCs w:val="28"/>
              </w:rPr>
              <w:t>Всероссийский конкурс «Мое любимое произведение на английском языке»</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Призер </w:t>
            </w:r>
          </w:p>
        </w:tc>
        <w:tc>
          <w:tcPr>
            <w:tcW w:w="3702" w:type="dxa"/>
          </w:tcPr>
          <w:p w:rsidR="00974BB5" w:rsidRPr="004F5111" w:rsidRDefault="00974BB5" w:rsidP="00DD6818">
            <w:pPr>
              <w:pStyle w:val="ad"/>
              <w:ind w:left="0"/>
              <w:jc w:val="both"/>
              <w:rPr>
                <w:sz w:val="28"/>
                <w:szCs w:val="28"/>
              </w:rPr>
            </w:pPr>
            <w:r w:rsidRPr="004F5111">
              <w:rPr>
                <w:sz w:val="28"/>
                <w:szCs w:val="28"/>
              </w:rPr>
              <w:t>Харин А., 8 «Д» класс</w:t>
            </w:r>
          </w:p>
        </w:tc>
      </w:tr>
      <w:tr w:rsidR="00974BB5" w:rsidRPr="004F5111" w:rsidTr="00DD6818">
        <w:tc>
          <w:tcPr>
            <w:tcW w:w="3244" w:type="dxa"/>
          </w:tcPr>
          <w:p w:rsidR="00974BB5" w:rsidRPr="004F5111" w:rsidRDefault="00974BB5" w:rsidP="00DD6818">
            <w:pPr>
              <w:pStyle w:val="ad"/>
              <w:ind w:left="0"/>
              <w:jc w:val="both"/>
              <w:rPr>
                <w:sz w:val="28"/>
                <w:szCs w:val="28"/>
              </w:rPr>
            </w:pPr>
            <w:r w:rsidRPr="004F5111">
              <w:rPr>
                <w:color w:val="000000"/>
                <w:sz w:val="28"/>
                <w:szCs w:val="28"/>
                <w:shd w:val="clear" w:color="auto" w:fill="FFFFFF"/>
              </w:rPr>
              <w:t> Муниципальной научно-практической конференции «Шаги в науку</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2 место </w:t>
            </w:r>
          </w:p>
        </w:tc>
        <w:tc>
          <w:tcPr>
            <w:tcW w:w="3702" w:type="dxa"/>
          </w:tcPr>
          <w:p w:rsidR="00974BB5" w:rsidRPr="004F5111" w:rsidRDefault="00974BB5" w:rsidP="00DD6818">
            <w:pPr>
              <w:pStyle w:val="ad"/>
              <w:ind w:left="0"/>
              <w:jc w:val="both"/>
              <w:rPr>
                <w:sz w:val="28"/>
                <w:szCs w:val="28"/>
              </w:rPr>
            </w:pPr>
            <w:r w:rsidRPr="004F5111">
              <w:rPr>
                <w:sz w:val="28"/>
                <w:szCs w:val="28"/>
              </w:rPr>
              <w:t>Бабина Е., 9 «М» класс</w:t>
            </w:r>
          </w:p>
        </w:tc>
      </w:tr>
      <w:tr w:rsidR="00974BB5" w:rsidRPr="004F5111" w:rsidTr="00DD6818">
        <w:tc>
          <w:tcPr>
            <w:tcW w:w="3244" w:type="dxa"/>
          </w:tcPr>
          <w:p w:rsidR="00974BB5" w:rsidRPr="004F5111" w:rsidRDefault="00974BB5" w:rsidP="00DD6818">
            <w:pPr>
              <w:pStyle w:val="ad"/>
              <w:ind w:left="0"/>
              <w:jc w:val="both"/>
              <w:rPr>
                <w:color w:val="000000"/>
                <w:sz w:val="28"/>
                <w:szCs w:val="28"/>
                <w:shd w:val="clear" w:color="auto" w:fill="FFFFFF"/>
              </w:rPr>
            </w:pPr>
            <w:r w:rsidRPr="004F5111">
              <w:rPr>
                <w:color w:val="000000"/>
                <w:sz w:val="28"/>
                <w:szCs w:val="28"/>
                <w:shd w:val="clear" w:color="auto" w:fill="FFFFFF"/>
              </w:rPr>
              <w:t>Районный тур конкурса «Живая Классика»</w:t>
            </w:r>
          </w:p>
        </w:tc>
        <w:tc>
          <w:tcPr>
            <w:tcW w:w="2552" w:type="dxa"/>
          </w:tcPr>
          <w:p w:rsidR="00974BB5" w:rsidRPr="004F5111" w:rsidRDefault="00974BB5" w:rsidP="00DD6818">
            <w:pPr>
              <w:pStyle w:val="ad"/>
              <w:ind w:left="0" w:firstLine="709"/>
              <w:jc w:val="both"/>
              <w:rPr>
                <w:sz w:val="28"/>
                <w:szCs w:val="28"/>
              </w:rPr>
            </w:pPr>
            <w:r w:rsidRPr="004F5111">
              <w:rPr>
                <w:sz w:val="28"/>
                <w:szCs w:val="28"/>
              </w:rPr>
              <w:t>1 место</w:t>
            </w:r>
          </w:p>
        </w:tc>
        <w:tc>
          <w:tcPr>
            <w:tcW w:w="3702" w:type="dxa"/>
          </w:tcPr>
          <w:p w:rsidR="00974BB5" w:rsidRPr="004F5111" w:rsidRDefault="00974BB5" w:rsidP="00DD6818">
            <w:pPr>
              <w:pStyle w:val="ad"/>
              <w:ind w:left="0"/>
              <w:jc w:val="both"/>
              <w:rPr>
                <w:sz w:val="28"/>
                <w:szCs w:val="28"/>
              </w:rPr>
            </w:pPr>
            <w:r w:rsidRPr="004F5111">
              <w:rPr>
                <w:sz w:val="28"/>
                <w:szCs w:val="28"/>
              </w:rPr>
              <w:t>Бабина Е., 9 «М» класс</w:t>
            </w:r>
          </w:p>
        </w:tc>
      </w:tr>
      <w:tr w:rsidR="00974BB5" w:rsidRPr="004F5111" w:rsidTr="00DD6818">
        <w:tc>
          <w:tcPr>
            <w:tcW w:w="3244" w:type="dxa"/>
          </w:tcPr>
          <w:p w:rsidR="00974BB5" w:rsidRPr="004F5111" w:rsidRDefault="00974BB5" w:rsidP="00DD6818">
            <w:pPr>
              <w:pStyle w:val="ad"/>
              <w:ind w:left="0"/>
              <w:jc w:val="both"/>
              <w:rPr>
                <w:color w:val="000000"/>
                <w:sz w:val="28"/>
                <w:szCs w:val="28"/>
                <w:shd w:val="clear" w:color="auto" w:fill="FFFFFF"/>
              </w:rPr>
            </w:pPr>
            <w:r w:rsidRPr="004F5111">
              <w:rPr>
                <w:color w:val="000000"/>
                <w:sz w:val="28"/>
                <w:szCs w:val="28"/>
                <w:shd w:val="clear" w:color="auto" w:fill="FFFFFF"/>
              </w:rPr>
              <w:t>Городской конкурс литературного творчества </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1 место </w:t>
            </w:r>
          </w:p>
        </w:tc>
        <w:tc>
          <w:tcPr>
            <w:tcW w:w="3702" w:type="dxa"/>
          </w:tcPr>
          <w:p w:rsidR="00974BB5" w:rsidRPr="004F5111" w:rsidRDefault="00974BB5" w:rsidP="00DD6818">
            <w:pPr>
              <w:pStyle w:val="ad"/>
              <w:ind w:left="0"/>
              <w:jc w:val="both"/>
              <w:rPr>
                <w:sz w:val="28"/>
                <w:szCs w:val="28"/>
              </w:rPr>
            </w:pPr>
            <w:r w:rsidRPr="004F5111">
              <w:rPr>
                <w:sz w:val="28"/>
                <w:szCs w:val="28"/>
              </w:rPr>
              <w:t>Киликеева М., 11 «С» класс</w:t>
            </w:r>
          </w:p>
        </w:tc>
      </w:tr>
      <w:tr w:rsidR="00974BB5" w:rsidRPr="004F5111" w:rsidTr="00DD6818">
        <w:tc>
          <w:tcPr>
            <w:tcW w:w="3244" w:type="dxa"/>
          </w:tcPr>
          <w:p w:rsidR="00974BB5" w:rsidRPr="004F5111" w:rsidRDefault="00974BB5" w:rsidP="00DD6818">
            <w:pPr>
              <w:pStyle w:val="ad"/>
              <w:ind w:left="0"/>
              <w:jc w:val="both"/>
              <w:rPr>
                <w:color w:val="000000"/>
                <w:sz w:val="28"/>
                <w:szCs w:val="28"/>
                <w:shd w:val="clear" w:color="auto" w:fill="FFFFFF"/>
              </w:rPr>
            </w:pPr>
            <w:r w:rsidRPr="004F5111">
              <w:rPr>
                <w:color w:val="000000"/>
                <w:sz w:val="28"/>
                <w:szCs w:val="28"/>
                <w:shd w:val="clear" w:color="auto" w:fill="FFFFFF"/>
              </w:rPr>
              <w:t>Городские соревнования по теннису</w:t>
            </w:r>
          </w:p>
        </w:tc>
        <w:tc>
          <w:tcPr>
            <w:tcW w:w="2552" w:type="dxa"/>
          </w:tcPr>
          <w:p w:rsidR="00974BB5" w:rsidRPr="004F5111" w:rsidRDefault="00974BB5" w:rsidP="00DD6818">
            <w:pPr>
              <w:pStyle w:val="ad"/>
              <w:ind w:left="0" w:firstLine="709"/>
              <w:jc w:val="both"/>
              <w:rPr>
                <w:sz w:val="28"/>
                <w:szCs w:val="28"/>
              </w:rPr>
            </w:pPr>
            <w:r w:rsidRPr="004F5111">
              <w:rPr>
                <w:sz w:val="28"/>
                <w:szCs w:val="28"/>
              </w:rPr>
              <w:t>1 место</w:t>
            </w:r>
          </w:p>
        </w:tc>
        <w:tc>
          <w:tcPr>
            <w:tcW w:w="3702" w:type="dxa"/>
          </w:tcPr>
          <w:p w:rsidR="00974BB5" w:rsidRPr="004F5111" w:rsidRDefault="00974BB5" w:rsidP="00DD6818">
            <w:pPr>
              <w:pStyle w:val="ad"/>
              <w:ind w:left="0"/>
              <w:jc w:val="both"/>
              <w:rPr>
                <w:sz w:val="28"/>
                <w:szCs w:val="28"/>
              </w:rPr>
            </w:pPr>
            <w:r w:rsidRPr="004F5111">
              <w:rPr>
                <w:sz w:val="28"/>
                <w:szCs w:val="28"/>
              </w:rPr>
              <w:t>Марков М., 11 «С» класс</w:t>
            </w:r>
          </w:p>
        </w:tc>
      </w:tr>
      <w:tr w:rsidR="00974BB5" w:rsidRPr="004F5111" w:rsidTr="00DD6818">
        <w:tc>
          <w:tcPr>
            <w:tcW w:w="3244" w:type="dxa"/>
          </w:tcPr>
          <w:p w:rsidR="00974BB5" w:rsidRPr="004F5111" w:rsidRDefault="00974BB5" w:rsidP="00DD6818">
            <w:pPr>
              <w:pStyle w:val="ad"/>
              <w:ind w:left="0"/>
              <w:jc w:val="both"/>
              <w:rPr>
                <w:color w:val="000000"/>
                <w:sz w:val="28"/>
                <w:szCs w:val="28"/>
                <w:shd w:val="clear" w:color="auto" w:fill="FFFFFF"/>
              </w:rPr>
            </w:pPr>
            <w:r w:rsidRPr="004F5111">
              <w:rPr>
                <w:color w:val="000000"/>
                <w:sz w:val="28"/>
                <w:szCs w:val="28"/>
                <w:shd w:val="clear" w:color="auto" w:fill="FFFFFF"/>
              </w:rPr>
              <w:t>Городской конкурс лучших команд ШСК</w:t>
            </w:r>
          </w:p>
        </w:tc>
        <w:tc>
          <w:tcPr>
            <w:tcW w:w="2552" w:type="dxa"/>
          </w:tcPr>
          <w:p w:rsidR="00974BB5" w:rsidRPr="004F5111" w:rsidRDefault="00974BB5" w:rsidP="00DD6818">
            <w:pPr>
              <w:pStyle w:val="ad"/>
              <w:ind w:left="0" w:firstLine="709"/>
              <w:jc w:val="both"/>
              <w:rPr>
                <w:sz w:val="28"/>
                <w:szCs w:val="28"/>
              </w:rPr>
            </w:pPr>
            <w:r w:rsidRPr="004F5111">
              <w:rPr>
                <w:sz w:val="28"/>
                <w:szCs w:val="28"/>
              </w:rPr>
              <w:t xml:space="preserve">1 место </w:t>
            </w:r>
          </w:p>
        </w:tc>
        <w:tc>
          <w:tcPr>
            <w:tcW w:w="3702" w:type="dxa"/>
          </w:tcPr>
          <w:p w:rsidR="00974BB5" w:rsidRPr="004F5111" w:rsidRDefault="00974BB5" w:rsidP="00DD6818">
            <w:pPr>
              <w:pStyle w:val="ad"/>
              <w:ind w:left="0"/>
              <w:jc w:val="both"/>
              <w:rPr>
                <w:sz w:val="28"/>
                <w:szCs w:val="28"/>
              </w:rPr>
            </w:pPr>
            <w:r w:rsidRPr="004F5111">
              <w:rPr>
                <w:sz w:val="28"/>
                <w:szCs w:val="28"/>
              </w:rPr>
              <w:t xml:space="preserve">Шишкина Д., 9 «А» класс </w:t>
            </w:r>
          </w:p>
        </w:tc>
      </w:tr>
    </w:tbl>
    <w:p w:rsidR="00974BB5" w:rsidRDefault="00974BB5" w:rsidP="00974BB5">
      <w:pPr>
        <w:pStyle w:val="ad"/>
        <w:spacing w:line="360" w:lineRule="auto"/>
        <w:ind w:firstLine="709"/>
        <w:jc w:val="both"/>
        <w:rPr>
          <w:sz w:val="28"/>
          <w:szCs w:val="28"/>
        </w:rPr>
      </w:pPr>
    </w:p>
    <w:p w:rsidR="00850479" w:rsidRDefault="00850479" w:rsidP="00974BB5">
      <w:pPr>
        <w:pStyle w:val="ad"/>
        <w:spacing w:line="360" w:lineRule="auto"/>
        <w:ind w:firstLine="709"/>
        <w:jc w:val="both"/>
        <w:rPr>
          <w:sz w:val="28"/>
          <w:szCs w:val="28"/>
        </w:rPr>
      </w:pPr>
    </w:p>
    <w:p w:rsidR="00850479" w:rsidRPr="004F5111" w:rsidRDefault="00850479" w:rsidP="00974BB5">
      <w:pPr>
        <w:pStyle w:val="ad"/>
        <w:spacing w:line="360" w:lineRule="auto"/>
        <w:ind w:firstLine="709"/>
        <w:jc w:val="both"/>
        <w:rPr>
          <w:sz w:val="28"/>
          <w:szCs w:val="28"/>
        </w:rPr>
      </w:pPr>
    </w:p>
    <w:p w:rsidR="00974BB5" w:rsidRPr="004F5111" w:rsidRDefault="00974BB5" w:rsidP="00974BB5">
      <w:pPr>
        <w:pStyle w:val="ad"/>
        <w:spacing w:line="360" w:lineRule="auto"/>
        <w:ind w:firstLine="709"/>
        <w:jc w:val="both"/>
        <w:rPr>
          <w:sz w:val="28"/>
          <w:szCs w:val="28"/>
        </w:rPr>
      </w:pPr>
    </w:p>
    <w:p w:rsidR="00EF7865" w:rsidRPr="00EF7E01" w:rsidRDefault="00EF7865" w:rsidP="00974BB5">
      <w:pPr>
        <w:ind w:firstLine="708"/>
        <w:jc w:val="both"/>
        <w:rPr>
          <w:caps/>
          <w:sz w:val="28"/>
          <w:szCs w:val="28"/>
        </w:rPr>
      </w:pPr>
      <w:r w:rsidRPr="00EF7E01">
        <w:rPr>
          <w:caps/>
          <w:sz w:val="28"/>
          <w:szCs w:val="28"/>
        </w:rPr>
        <w:lastRenderedPageBreak/>
        <w:t>1.5 Качество кадрового</w:t>
      </w:r>
      <w:r w:rsidR="006F521A" w:rsidRPr="00EF7E01">
        <w:rPr>
          <w:caps/>
          <w:sz w:val="28"/>
          <w:szCs w:val="28"/>
        </w:rPr>
        <w:t>,</w:t>
      </w:r>
      <w:r w:rsidRPr="00EF7E01">
        <w:rPr>
          <w:caps/>
          <w:sz w:val="28"/>
          <w:szCs w:val="28"/>
        </w:rPr>
        <w:t xml:space="preserve"> учебно-методическо</w:t>
      </w:r>
      <w:r w:rsidR="00E62182">
        <w:rPr>
          <w:caps/>
          <w:sz w:val="28"/>
          <w:szCs w:val="28"/>
        </w:rPr>
        <w:t xml:space="preserve">го </w:t>
      </w:r>
      <w:r w:rsidRPr="00EF7E01">
        <w:rPr>
          <w:caps/>
          <w:sz w:val="28"/>
          <w:szCs w:val="28"/>
        </w:rPr>
        <w:t>обеспечения</w:t>
      </w:r>
      <w:bookmarkEnd w:id="12"/>
      <w:bookmarkEnd w:id="13"/>
    </w:p>
    <w:p w:rsidR="009C6859" w:rsidRPr="008F6850" w:rsidRDefault="009C6859" w:rsidP="009C6859">
      <w:pPr>
        <w:ind w:firstLine="720"/>
        <w:jc w:val="center"/>
        <w:rPr>
          <w:b/>
          <w:caps/>
          <w:sz w:val="28"/>
          <w:szCs w:val="28"/>
        </w:rPr>
      </w:pPr>
      <w:bookmarkStart w:id="14" w:name="_Toc395086234"/>
      <w:r>
        <w:rPr>
          <w:b/>
          <w:sz w:val="28"/>
          <w:szCs w:val="28"/>
        </w:rPr>
        <w:t>Методическая р</w:t>
      </w:r>
      <w:r w:rsidRPr="008F6850">
        <w:rPr>
          <w:b/>
          <w:sz w:val="28"/>
          <w:szCs w:val="28"/>
        </w:rPr>
        <w:t xml:space="preserve">абота </w:t>
      </w:r>
      <w:r>
        <w:rPr>
          <w:b/>
          <w:sz w:val="28"/>
          <w:szCs w:val="28"/>
        </w:rPr>
        <w:t>педагогического коллектива</w:t>
      </w:r>
    </w:p>
    <w:p w:rsidR="009C6859" w:rsidRPr="008F6850" w:rsidRDefault="009C6859" w:rsidP="009C6859">
      <w:pPr>
        <w:ind w:firstLine="720"/>
        <w:jc w:val="center"/>
        <w:rPr>
          <w:caps/>
          <w:sz w:val="28"/>
          <w:szCs w:val="28"/>
        </w:rPr>
      </w:pPr>
    </w:p>
    <w:p w:rsidR="009C6859" w:rsidRPr="0080493F" w:rsidRDefault="009C6859" w:rsidP="009C6859">
      <w:pPr>
        <w:ind w:firstLine="709"/>
        <w:jc w:val="both"/>
        <w:rPr>
          <w:sz w:val="28"/>
          <w:szCs w:val="28"/>
        </w:rPr>
      </w:pPr>
      <w:r w:rsidRPr="008F6850">
        <w:rPr>
          <w:sz w:val="28"/>
          <w:szCs w:val="28"/>
        </w:rPr>
        <w:t xml:space="preserve">Работа с педагогическим коллективом строится в рамках достижения </w:t>
      </w:r>
      <w:r w:rsidRPr="00C405B0">
        <w:rPr>
          <w:i/>
          <w:sz w:val="28"/>
          <w:szCs w:val="28"/>
        </w:rPr>
        <w:t xml:space="preserve">генеральной цели </w:t>
      </w:r>
      <w:r>
        <w:rPr>
          <w:i/>
          <w:sz w:val="28"/>
          <w:szCs w:val="28"/>
        </w:rPr>
        <w:t xml:space="preserve">работы </w:t>
      </w:r>
      <w:r w:rsidRPr="00C405B0">
        <w:rPr>
          <w:i/>
          <w:sz w:val="28"/>
          <w:szCs w:val="28"/>
        </w:rPr>
        <w:t>школы</w:t>
      </w:r>
      <w:r w:rsidRPr="008F6850">
        <w:rPr>
          <w:sz w:val="28"/>
          <w:szCs w:val="28"/>
        </w:rPr>
        <w:t xml:space="preserve">, а именно, </w:t>
      </w:r>
      <w:r w:rsidRPr="00C405B0">
        <w:rPr>
          <w:sz w:val="28"/>
          <w:szCs w:val="28"/>
        </w:rPr>
        <w:t>создание открытой будущему развивающей образовательной среды жизнетворчества, стимулирующей саморазвитие городской личности с доминирующей потребностью к творческому самопознанию и преобразованию себя и окружающего городского пространства, обеспечивающей достижение учащимися ключевых компетентностей в интеллектуальной, гражданско-правовой, коммуникационной, информационной и в других сферах жизнедеятельности города.</w:t>
      </w:r>
      <w:r>
        <w:rPr>
          <w:sz w:val="28"/>
          <w:szCs w:val="28"/>
        </w:rPr>
        <w:t xml:space="preserve"> </w:t>
      </w:r>
    </w:p>
    <w:p w:rsidR="009C6859" w:rsidRDefault="009C6859" w:rsidP="009C6859">
      <w:pPr>
        <w:ind w:firstLine="709"/>
        <w:jc w:val="both"/>
        <w:rPr>
          <w:sz w:val="28"/>
          <w:szCs w:val="28"/>
        </w:rPr>
      </w:pPr>
      <w:r w:rsidRPr="008F6850">
        <w:rPr>
          <w:sz w:val="28"/>
          <w:szCs w:val="28"/>
        </w:rPr>
        <w:t xml:space="preserve">Под </w:t>
      </w:r>
      <w:r w:rsidRPr="00C405B0">
        <w:rPr>
          <w:i/>
          <w:sz w:val="28"/>
          <w:szCs w:val="28"/>
        </w:rPr>
        <w:t>миссией школы</w:t>
      </w:r>
      <w:r w:rsidRPr="008F6850">
        <w:rPr>
          <w:sz w:val="28"/>
          <w:szCs w:val="28"/>
        </w:rPr>
        <w:t xml:space="preserve"> мы понимаем </w:t>
      </w:r>
      <w:r>
        <w:rPr>
          <w:sz w:val="28"/>
          <w:szCs w:val="28"/>
        </w:rPr>
        <w:t>с</w:t>
      </w:r>
      <w:r w:rsidRPr="00C405B0">
        <w:rPr>
          <w:sz w:val="28"/>
          <w:szCs w:val="28"/>
        </w:rPr>
        <w:t>оздание школы, отвечающей потребностям городов в XXI веке и соответствующей эпохе мегаполисов, в которых живут десятки миллионов людей с разнообразными интересами и устремлениями, где ежедневно растут потоки информации, расширяется пространство гражданских, творческих и экономических возможностей</w:t>
      </w:r>
      <w:r>
        <w:rPr>
          <w:sz w:val="28"/>
          <w:szCs w:val="28"/>
        </w:rPr>
        <w:t>.</w:t>
      </w:r>
    </w:p>
    <w:p w:rsidR="009C6859" w:rsidRPr="008F6850" w:rsidRDefault="009C6859" w:rsidP="009C6859">
      <w:pPr>
        <w:ind w:firstLine="709"/>
        <w:jc w:val="both"/>
        <w:rPr>
          <w:sz w:val="28"/>
          <w:szCs w:val="28"/>
        </w:rPr>
      </w:pPr>
      <w:r w:rsidRPr="008F6850">
        <w:rPr>
          <w:sz w:val="28"/>
          <w:szCs w:val="28"/>
        </w:rPr>
        <w:t xml:space="preserve">В связи с вышесказанным, </w:t>
      </w:r>
      <w:r w:rsidRPr="00C405B0">
        <w:rPr>
          <w:i/>
          <w:sz w:val="28"/>
          <w:szCs w:val="28"/>
        </w:rPr>
        <w:t>целью работы школы</w:t>
      </w:r>
      <w:r w:rsidRPr="008F6850">
        <w:rPr>
          <w:sz w:val="28"/>
          <w:szCs w:val="28"/>
        </w:rPr>
        <w:t xml:space="preserve"> на </w:t>
      </w:r>
      <w:r>
        <w:rPr>
          <w:sz w:val="28"/>
          <w:szCs w:val="28"/>
        </w:rPr>
        <w:t>2017</w:t>
      </w:r>
      <w:r w:rsidRPr="008F6850">
        <w:rPr>
          <w:sz w:val="28"/>
          <w:szCs w:val="28"/>
        </w:rPr>
        <w:t xml:space="preserve"> год</w:t>
      </w:r>
      <w:r>
        <w:rPr>
          <w:sz w:val="28"/>
          <w:szCs w:val="28"/>
        </w:rPr>
        <w:t xml:space="preserve"> являло</w:t>
      </w:r>
      <w:r w:rsidRPr="008F6850">
        <w:rPr>
          <w:sz w:val="28"/>
          <w:szCs w:val="28"/>
        </w:rPr>
        <w:t xml:space="preserve">сь </w:t>
      </w:r>
      <w:r>
        <w:rPr>
          <w:sz w:val="28"/>
          <w:szCs w:val="28"/>
        </w:rPr>
        <w:t>с</w:t>
      </w:r>
      <w:r w:rsidRPr="00C405B0">
        <w:rPr>
          <w:sz w:val="28"/>
          <w:szCs w:val="28"/>
        </w:rPr>
        <w:t>оздание уникального градостроительного школьного пространства</w:t>
      </w:r>
      <w:r>
        <w:rPr>
          <w:sz w:val="28"/>
          <w:szCs w:val="28"/>
        </w:rPr>
        <w:t>.</w:t>
      </w:r>
    </w:p>
    <w:p w:rsidR="009C6859" w:rsidRPr="00C405B0" w:rsidRDefault="009C6859" w:rsidP="009C6859">
      <w:pPr>
        <w:ind w:firstLine="709"/>
        <w:jc w:val="both"/>
        <w:rPr>
          <w:sz w:val="28"/>
          <w:szCs w:val="28"/>
        </w:rPr>
      </w:pPr>
      <w:r w:rsidRPr="008F6850">
        <w:rPr>
          <w:sz w:val="28"/>
          <w:szCs w:val="28"/>
        </w:rPr>
        <w:t xml:space="preserve">В </w:t>
      </w:r>
      <w:r>
        <w:rPr>
          <w:sz w:val="28"/>
          <w:szCs w:val="28"/>
        </w:rPr>
        <w:t>2017</w:t>
      </w:r>
      <w:r w:rsidRPr="008F6850">
        <w:rPr>
          <w:sz w:val="28"/>
          <w:szCs w:val="28"/>
        </w:rPr>
        <w:t xml:space="preserve"> году работа с персоналом проводилась в </w:t>
      </w:r>
      <w:r>
        <w:rPr>
          <w:sz w:val="28"/>
          <w:szCs w:val="28"/>
        </w:rPr>
        <w:t>рамках по отдельному плану</w:t>
      </w:r>
      <w:r w:rsidRPr="008F6850">
        <w:rPr>
          <w:sz w:val="28"/>
          <w:szCs w:val="28"/>
        </w:rPr>
        <w:t xml:space="preserve">. </w:t>
      </w:r>
      <w:r w:rsidRPr="00C405B0">
        <w:rPr>
          <w:sz w:val="28"/>
          <w:szCs w:val="28"/>
        </w:rPr>
        <w:t>Цель</w:t>
      </w:r>
      <w:r>
        <w:rPr>
          <w:sz w:val="28"/>
          <w:szCs w:val="28"/>
        </w:rPr>
        <w:t>ю работы с педагогическим коллективом являлось</w:t>
      </w:r>
      <w:r w:rsidRPr="00C405B0">
        <w:rPr>
          <w:sz w:val="28"/>
          <w:szCs w:val="28"/>
        </w:rPr>
        <w:t xml:space="preserve"> </w:t>
      </w:r>
      <w:r>
        <w:rPr>
          <w:sz w:val="28"/>
          <w:szCs w:val="28"/>
        </w:rPr>
        <w:t>с</w:t>
      </w:r>
      <w:r w:rsidRPr="00C405B0">
        <w:rPr>
          <w:sz w:val="28"/>
          <w:szCs w:val="28"/>
        </w:rPr>
        <w:t>опровождение учителей в пространстве выбора траектории профессионального развития, в т.ч. при разработке и реализации стратегии развития уникальной градостроительной школы, педагогическом проектировании при реализации ФГОС, программы развития персонала школы и системы образования г. Перми, обеспечении выпускникам школы готовности к профессиональному самоопределению.</w:t>
      </w:r>
    </w:p>
    <w:p w:rsidR="009C6859" w:rsidRDefault="009C6859" w:rsidP="009C6859">
      <w:pPr>
        <w:ind w:firstLine="709"/>
        <w:jc w:val="both"/>
        <w:rPr>
          <w:bCs/>
          <w:iCs/>
          <w:sz w:val="28"/>
          <w:szCs w:val="28"/>
        </w:rPr>
      </w:pPr>
      <w:r w:rsidRPr="00C405B0">
        <w:rPr>
          <w:sz w:val="28"/>
          <w:szCs w:val="28"/>
        </w:rPr>
        <w:t xml:space="preserve"> Методическая работа с коллективом проводилась по следующим направлениям: </w:t>
      </w:r>
      <w:r>
        <w:rPr>
          <w:bCs/>
          <w:iCs/>
          <w:sz w:val="28"/>
          <w:szCs w:val="28"/>
        </w:rPr>
        <w:t>работа с молодыми специалистами, работа по подготовке к аттестации учителей; повышение квалификации; профессиональные конкурсы; проектная деятельность педагогов.</w:t>
      </w:r>
    </w:p>
    <w:p w:rsidR="009C6859" w:rsidRPr="00C405B0" w:rsidRDefault="009C6859" w:rsidP="009C6859">
      <w:pPr>
        <w:shd w:val="clear" w:color="auto" w:fill="FFFFFF"/>
        <w:ind w:left="360" w:firstLine="349"/>
        <w:jc w:val="both"/>
        <w:rPr>
          <w:sz w:val="28"/>
          <w:szCs w:val="28"/>
        </w:rPr>
      </w:pPr>
      <w:r w:rsidRPr="00C405B0">
        <w:rPr>
          <w:sz w:val="28"/>
          <w:szCs w:val="28"/>
        </w:rPr>
        <w:t>Основные задачи методической работы:</w:t>
      </w:r>
    </w:p>
    <w:p w:rsidR="009C6859" w:rsidRPr="00C405B0" w:rsidRDefault="009C6859" w:rsidP="009C6859">
      <w:pPr>
        <w:numPr>
          <w:ilvl w:val="0"/>
          <w:numId w:val="18"/>
        </w:numPr>
        <w:shd w:val="clear" w:color="auto" w:fill="FFFFFF"/>
        <w:jc w:val="both"/>
        <w:rPr>
          <w:sz w:val="28"/>
          <w:szCs w:val="28"/>
        </w:rPr>
      </w:pPr>
      <w:r w:rsidRPr="00C405B0">
        <w:rPr>
          <w:sz w:val="28"/>
          <w:szCs w:val="28"/>
        </w:rPr>
        <w:t>Обеспечение повышения квалификации педагогов и администрации школы в соответствии с ФГОС основной школы, в</w:t>
      </w:r>
      <w:r>
        <w:rPr>
          <w:sz w:val="28"/>
          <w:szCs w:val="28"/>
        </w:rPr>
        <w:t xml:space="preserve"> т.ч. в</w:t>
      </w:r>
      <w:r w:rsidRPr="00C405B0">
        <w:rPr>
          <w:sz w:val="28"/>
          <w:szCs w:val="28"/>
        </w:rPr>
        <w:t xml:space="preserve"> </w:t>
      </w:r>
      <w:r>
        <w:rPr>
          <w:sz w:val="28"/>
          <w:szCs w:val="28"/>
        </w:rPr>
        <w:t>области психологических знаний.</w:t>
      </w:r>
    </w:p>
    <w:p w:rsidR="009C6859" w:rsidRPr="00C405B0" w:rsidRDefault="009C6859" w:rsidP="009C6859">
      <w:pPr>
        <w:numPr>
          <w:ilvl w:val="0"/>
          <w:numId w:val="18"/>
        </w:numPr>
        <w:shd w:val="clear" w:color="auto" w:fill="FFFFFF"/>
        <w:jc w:val="both"/>
        <w:rPr>
          <w:sz w:val="28"/>
          <w:szCs w:val="28"/>
        </w:rPr>
      </w:pPr>
      <w:r>
        <w:rPr>
          <w:sz w:val="28"/>
          <w:szCs w:val="28"/>
        </w:rPr>
        <w:t>Ф</w:t>
      </w:r>
      <w:r w:rsidRPr="0057239F">
        <w:rPr>
          <w:sz w:val="28"/>
          <w:szCs w:val="28"/>
        </w:rPr>
        <w:t xml:space="preserve">ормирование устойчивого мотива профессионального саморазвития при условии </w:t>
      </w:r>
      <w:r w:rsidRPr="00C405B0">
        <w:rPr>
          <w:sz w:val="28"/>
          <w:szCs w:val="28"/>
        </w:rPr>
        <w:t>проектирования и реализации индивидуальных траекторий профессионального развития педагогов.</w:t>
      </w:r>
    </w:p>
    <w:p w:rsidR="009C6859" w:rsidRPr="00B2332E" w:rsidRDefault="009C6859" w:rsidP="009C6859">
      <w:pPr>
        <w:numPr>
          <w:ilvl w:val="0"/>
          <w:numId w:val="18"/>
        </w:numPr>
        <w:shd w:val="clear" w:color="auto" w:fill="FFFFFF"/>
        <w:jc w:val="both"/>
        <w:rPr>
          <w:sz w:val="28"/>
          <w:szCs w:val="28"/>
        </w:rPr>
      </w:pPr>
      <w:r>
        <w:rPr>
          <w:sz w:val="28"/>
          <w:szCs w:val="28"/>
        </w:rPr>
        <w:t>О</w:t>
      </w:r>
      <w:r w:rsidRPr="00B2332E">
        <w:rPr>
          <w:sz w:val="28"/>
          <w:szCs w:val="28"/>
        </w:rPr>
        <w:t>рганизация работы Школы молодого специалиста.</w:t>
      </w:r>
    </w:p>
    <w:p w:rsidR="009C6859" w:rsidRPr="00B2332E" w:rsidRDefault="009C6859" w:rsidP="009C6859">
      <w:pPr>
        <w:numPr>
          <w:ilvl w:val="0"/>
          <w:numId w:val="18"/>
        </w:numPr>
        <w:shd w:val="clear" w:color="auto" w:fill="FFFFFF"/>
        <w:jc w:val="both"/>
        <w:rPr>
          <w:sz w:val="28"/>
          <w:szCs w:val="28"/>
        </w:rPr>
      </w:pPr>
      <w:r w:rsidRPr="00B2332E">
        <w:rPr>
          <w:sz w:val="28"/>
          <w:szCs w:val="28"/>
        </w:rPr>
        <w:t>Обеспечение  100%-го ведения электронных дневников и журналов;</w:t>
      </w:r>
    </w:p>
    <w:p w:rsidR="009C6859" w:rsidRPr="00B2332E" w:rsidRDefault="009C6859" w:rsidP="009C6859">
      <w:pPr>
        <w:numPr>
          <w:ilvl w:val="0"/>
          <w:numId w:val="18"/>
        </w:numPr>
        <w:shd w:val="clear" w:color="auto" w:fill="FFFFFF"/>
        <w:jc w:val="both"/>
        <w:rPr>
          <w:sz w:val="28"/>
          <w:szCs w:val="28"/>
        </w:rPr>
      </w:pPr>
      <w:r w:rsidRPr="00B2332E">
        <w:rPr>
          <w:sz w:val="28"/>
          <w:szCs w:val="28"/>
        </w:rPr>
        <w:t xml:space="preserve">Развитие  конкурсного движения среди учителей и администрации школы, повышение результативности участия в конкурсах. </w:t>
      </w:r>
    </w:p>
    <w:p w:rsidR="009C6859" w:rsidRPr="00B2332E" w:rsidRDefault="009C6859" w:rsidP="009C6859">
      <w:pPr>
        <w:numPr>
          <w:ilvl w:val="0"/>
          <w:numId w:val="18"/>
        </w:numPr>
        <w:shd w:val="clear" w:color="auto" w:fill="FFFFFF"/>
        <w:jc w:val="both"/>
        <w:rPr>
          <w:sz w:val="28"/>
          <w:szCs w:val="28"/>
        </w:rPr>
      </w:pPr>
      <w:r w:rsidRPr="00B2332E">
        <w:rPr>
          <w:sz w:val="28"/>
          <w:szCs w:val="28"/>
        </w:rPr>
        <w:t>Создание условий для повышения уровня функциональной грамотности школьников (метапредметность)</w:t>
      </w:r>
    </w:p>
    <w:p w:rsidR="009C6859" w:rsidRPr="00B2332E" w:rsidRDefault="009C6859" w:rsidP="009C6859">
      <w:pPr>
        <w:numPr>
          <w:ilvl w:val="0"/>
          <w:numId w:val="18"/>
        </w:numPr>
        <w:shd w:val="clear" w:color="auto" w:fill="FFFFFF"/>
        <w:jc w:val="both"/>
        <w:rPr>
          <w:sz w:val="28"/>
          <w:szCs w:val="28"/>
        </w:rPr>
      </w:pPr>
      <w:r w:rsidRPr="00B2332E">
        <w:rPr>
          <w:sz w:val="28"/>
          <w:szCs w:val="28"/>
        </w:rPr>
        <w:lastRenderedPageBreak/>
        <w:t>Участие в мониторингах профессиональной деятельности педагогов.</w:t>
      </w:r>
    </w:p>
    <w:p w:rsidR="009C6859" w:rsidRDefault="009C6859" w:rsidP="009C6859">
      <w:pPr>
        <w:ind w:firstLine="709"/>
        <w:jc w:val="both"/>
        <w:rPr>
          <w:bCs/>
          <w:iCs/>
          <w:sz w:val="28"/>
          <w:szCs w:val="28"/>
        </w:rPr>
      </w:pPr>
    </w:p>
    <w:p w:rsidR="009C6859" w:rsidRDefault="009C6859" w:rsidP="009C6859">
      <w:pPr>
        <w:ind w:firstLine="709"/>
        <w:jc w:val="both"/>
        <w:rPr>
          <w:sz w:val="28"/>
          <w:szCs w:val="28"/>
        </w:rPr>
      </w:pPr>
      <w:r w:rsidRPr="008F6850">
        <w:rPr>
          <w:sz w:val="28"/>
          <w:szCs w:val="28"/>
        </w:rPr>
        <w:t xml:space="preserve">Данные </w:t>
      </w:r>
      <w:r>
        <w:rPr>
          <w:sz w:val="28"/>
          <w:szCs w:val="28"/>
        </w:rPr>
        <w:t xml:space="preserve">цели, </w:t>
      </w:r>
      <w:r w:rsidRPr="008F6850">
        <w:rPr>
          <w:sz w:val="28"/>
          <w:szCs w:val="28"/>
        </w:rPr>
        <w:t>направления</w:t>
      </w:r>
      <w:r>
        <w:rPr>
          <w:sz w:val="28"/>
          <w:szCs w:val="28"/>
        </w:rPr>
        <w:t xml:space="preserve"> и задачи методической работы</w:t>
      </w:r>
      <w:r w:rsidRPr="008F6850">
        <w:rPr>
          <w:sz w:val="28"/>
          <w:szCs w:val="28"/>
        </w:rPr>
        <w:t xml:space="preserve"> были определены на основе анализа состо</w:t>
      </w:r>
      <w:r>
        <w:rPr>
          <w:sz w:val="28"/>
          <w:szCs w:val="28"/>
        </w:rPr>
        <w:t>яния педагогического коллектива</w:t>
      </w:r>
      <w:r w:rsidRPr="008F6850">
        <w:rPr>
          <w:sz w:val="28"/>
          <w:szCs w:val="28"/>
        </w:rPr>
        <w:t xml:space="preserve"> и обусловлен</w:t>
      </w:r>
      <w:r>
        <w:rPr>
          <w:sz w:val="28"/>
          <w:szCs w:val="28"/>
        </w:rPr>
        <w:t>ы</w:t>
      </w:r>
      <w:r w:rsidRPr="008F6850">
        <w:rPr>
          <w:sz w:val="28"/>
          <w:szCs w:val="28"/>
        </w:rPr>
        <w:t xml:space="preserve"> изменениями, происходящими в системе образования в связи с включением учителей школы в городск</w:t>
      </w:r>
      <w:r>
        <w:rPr>
          <w:sz w:val="28"/>
          <w:szCs w:val="28"/>
        </w:rPr>
        <w:t>ой</w:t>
      </w:r>
      <w:r w:rsidRPr="008F6850">
        <w:rPr>
          <w:sz w:val="28"/>
          <w:szCs w:val="28"/>
        </w:rPr>
        <w:t xml:space="preserve"> проект «Муниципальная модель основной школы»</w:t>
      </w:r>
      <w:r>
        <w:rPr>
          <w:sz w:val="28"/>
          <w:szCs w:val="28"/>
        </w:rPr>
        <w:t xml:space="preserve"> в 5-х классах, краевой проект апробационных площадок по реализации ФГОС ООО</w:t>
      </w:r>
    </w:p>
    <w:p w:rsidR="009C6859" w:rsidRPr="008F6850" w:rsidRDefault="009C6859" w:rsidP="009C6859">
      <w:pPr>
        <w:ind w:firstLine="709"/>
        <w:jc w:val="center"/>
        <w:rPr>
          <w:sz w:val="28"/>
          <w:szCs w:val="28"/>
          <w:u w:val="single"/>
        </w:rPr>
      </w:pPr>
      <w:r w:rsidRPr="008F6850">
        <w:rPr>
          <w:sz w:val="28"/>
          <w:szCs w:val="28"/>
          <w:u w:val="single"/>
        </w:rPr>
        <w:t>Внутришкольная система повышения квалификации учителей</w:t>
      </w:r>
    </w:p>
    <w:p w:rsidR="009C6859" w:rsidRPr="008F6850" w:rsidRDefault="009C6859" w:rsidP="009C6859">
      <w:pPr>
        <w:ind w:firstLine="709"/>
        <w:jc w:val="both"/>
        <w:rPr>
          <w:sz w:val="28"/>
          <w:szCs w:val="28"/>
        </w:rPr>
      </w:pPr>
      <w:r w:rsidRPr="008F6850">
        <w:rPr>
          <w:sz w:val="28"/>
          <w:szCs w:val="28"/>
        </w:rPr>
        <w:t xml:space="preserve">В рамках годового плана работы было запланировано и проведено: </w:t>
      </w:r>
    </w:p>
    <w:p w:rsidR="009C6859" w:rsidRPr="008F6850" w:rsidRDefault="009C6859" w:rsidP="009C6859">
      <w:pPr>
        <w:numPr>
          <w:ilvl w:val="0"/>
          <w:numId w:val="20"/>
        </w:numPr>
        <w:jc w:val="both"/>
        <w:rPr>
          <w:sz w:val="28"/>
          <w:szCs w:val="28"/>
        </w:rPr>
      </w:pPr>
      <w:r>
        <w:rPr>
          <w:sz w:val="28"/>
          <w:szCs w:val="28"/>
        </w:rPr>
        <w:t>педагогические чтения «</w:t>
      </w:r>
      <w:r w:rsidRPr="00055446">
        <w:rPr>
          <w:sz w:val="28"/>
          <w:szCs w:val="28"/>
        </w:rPr>
        <w:t>Современные педагогические технологии</w:t>
      </w:r>
      <w:r>
        <w:rPr>
          <w:sz w:val="28"/>
          <w:szCs w:val="28"/>
        </w:rPr>
        <w:t>» (февраль);</w:t>
      </w:r>
    </w:p>
    <w:p w:rsidR="009C6859" w:rsidRDefault="009C6859" w:rsidP="009C6859">
      <w:pPr>
        <w:numPr>
          <w:ilvl w:val="0"/>
          <w:numId w:val="20"/>
        </w:numPr>
        <w:jc w:val="both"/>
        <w:rPr>
          <w:sz w:val="28"/>
          <w:szCs w:val="28"/>
        </w:rPr>
      </w:pPr>
      <w:r>
        <w:rPr>
          <w:sz w:val="28"/>
          <w:szCs w:val="28"/>
        </w:rPr>
        <w:t>п</w:t>
      </w:r>
      <w:r w:rsidRPr="008F6850">
        <w:rPr>
          <w:sz w:val="28"/>
          <w:szCs w:val="28"/>
        </w:rPr>
        <w:t xml:space="preserve">едагогический совет «Итоги реализации муниципальной модели основной школы в </w:t>
      </w:r>
      <w:r>
        <w:rPr>
          <w:sz w:val="28"/>
          <w:szCs w:val="28"/>
        </w:rPr>
        <w:t>2016</w:t>
      </w:r>
      <w:r w:rsidRPr="008F6850">
        <w:rPr>
          <w:sz w:val="28"/>
          <w:szCs w:val="28"/>
        </w:rPr>
        <w:t>-201</w:t>
      </w:r>
      <w:r>
        <w:rPr>
          <w:sz w:val="28"/>
          <w:szCs w:val="28"/>
        </w:rPr>
        <w:t>7</w:t>
      </w:r>
      <w:r w:rsidRPr="008F6850">
        <w:rPr>
          <w:sz w:val="28"/>
          <w:szCs w:val="28"/>
        </w:rPr>
        <w:t xml:space="preserve"> учебном году» (июнь); </w:t>
      </w:r>
    </w:p>
    <w:p w:rsidR="009C6859" w:rsidRDefault="009C6859" w:rsidP="009C6859">
      <w:pPr>
        <w:numPr>
          <w:ilvl w:val="0"/>
          <w:numId w:val="20"/>
        </w:numPr>
        <w:jc w:val="both"/>
        <w:rPr>
          <w:sz w:val="28"/>
          <w:szCs w:val="28"/>
        </w:rPr>
      </w:pPr>
      <w:r>
        <w:rPr>
          <w:sz w:val="28"/>
          <w:szCs w:val="28"/>
        </w:rPr>
        <w:t>семинар и консультации</w:t>
      </w:r>
      <w:r w:rsidRPr="008F6850">
        <w:rPr>
          <w:sz w:val="28"/>
          <w:szCs w:val="28"/>
        </w:rPr>
        <w:t xml:space="preserve"> «Траектория профессионального развития учителя» (</w:t>
      </w:r>
      <w:r>
        <w:rPr>
          <w:sz w:val="28"/>
          <w:szCs w:val="28"/>
        </w:rPr>
        <w:t>в течение года</w:t>
      </w:r>
      <w:r w:rsidRPr="008F6850">
        <w:rPr>
          <w:sz w:val="28"/>
          <w:szCs w:val="28"/>
        </w:rPr>
        <w:t>)</w:t>
      </w:r>
      <w:r>
        <w:rPr>
          <w:sz w:val="28"/>
          <w:szCs w:val="28"/>
        </w:rPr>
        <w:t>.</w:t>
      </w:r>
    </w:p>
    <w:p w:rsidR="009C6859" w:rsidRPr="00C33A1C" w:rsidRDefault="009C6859" w:rsidP="009C6859">
      <w:pPr>
        <w:numPr>
          <w:ilvl w:val="0"/>
          <w:numId w:val="20"/>
        </w:numPr>
        <w:jc w:val="both"/>
        <w:rPr>
          <w:sz w:val="28"/>
          <w:szCs w:val="28"/>
        </w:rPr>
      </w:pPr>
      <w:r w:rsidRPr="00C33A1C">
        <w:rPr>
          <w:sz w:val="28"/>
          <w:szCs w:val="28"/>
        </w:rPr>
        <w:t xml:space="preserve">Проектирование образовательного процесса (август) </w:t>
      </w:r>
    </w:p>
    <w:p w:rsidR="009C6859" w:rsidRPr="008F6850" w:rsidRDefault="009C6859" w:rsidP="009C6859">
      <w:pPr>
        <w:numPr>
          <w:ilvl w:val="0"/>
          <w:numId w:val="20"/>
        </w:numPr>
        <w:jc w:val="both"/>
        <w:rPr>
          <w:sz w:val="28"/>
          <w:szCs w:val="28"/>
        </w:rPr>
      </w:pPr>
      <w:r w:rsidRPr="00C33A1C">
        <w:rPr>
          <w:sz w:val="28"/>
          <w:szCs w:val="28"/>
        </w:rPr>
        <w:t>Преемственность начальной и основной ступени обучения. Сетевое взаимодействие школ «Мастерград» и «Мультипарк» (</w:t>
      </w:r>
      <w:r>
        <w:rPr>
          <w:sz w:val="28"/>
          <w:szCs w:val="28"/>
        </w:rPr>
        <w:t>ноябрь</w:t>
      </w:r>
      <w:r w:rsidRPr="00C33A1C">
        <w:rPr>
          <w:sz w:val="28"/>
          <w:szCs w:val="28"/>
        </w:rPr>
        <w:t>)</w:t>
      </w:r>
    </w:p>
    <w:p w:rsidR="009C6859" w:rsidRDefault="009C6859" w:rsidP="009C6859">
      <w:pPr>
        <w:ind w:firstLine="709"/>
        <w:jc w:val="both"/>
        <w:rPr>
          <w:sz w:val="28"/>
          <w:szCs w:val="28"/>
        </w:rPr>
      </w:pPr>
      <w:r w:rsidRPr="008F6850">
        <w:rPr>
          <w:sz w:val="28"/>
          <w:szCs w:val="28"/>
        </w:rPr>
        <w:t xml:space="preserve">Внутреннее обучение было направлено на формирование активной позиции учителя в области профессионального саморазвития. Были проведены </w:t>
      </w:r>
      <w:r>
        <w:rPr>
          <w:sz w:val="28"/>
          <w:szCs w:val="28"/>
        </w:rPr>
        <w:t>консультации</w:t>
      </w:r>
      <w:r w:rsidRPr="008F6850">
        <w:rPr>
          <w:sz w:val="28"/>
          <w:szCs w:val="28"/>
        </w:rPr>
        <w:t xml:space="preserve"> «Траектория профессионального развития учителя». Результатом работы педагогов стало построение и обсуждение собственных траекторий развития.</w:t>
      </w:r>
      <w:r>
        <w:rPr>
          <w:sz w:val="28"/>
          <w:szCs w:val="28"/>
        </w:rPr>
        <w:t xml:space="preserve"> Как показал анализ выполнения траекторий, большая часть педагогов реализовали запланированные мероприятия и провели или поучаствовали во многих других. </w:t>
      </w:r>
    </w:p>
    <w:p w:rsidR="009C6859" w:rsidRDefault="009C6859" w:rsidP="009C6859">
      <w:pPr>
        <w:ind w:firstLine="709"/>
        <w:jc w:val="both"/>
        <w:rPr>
          <w:sz w:val="28"/>
          <w:szCs w:val="28"/>
        </w:rPr>
      </w:pPr>
      <w:r>
        <w:rPr>
          <w:sz w:val="28"/>
          <w:szCs w:val="28"/>
        </w:rPr>
        <w:t>Педагогический совет «Проектирование образовательного пространства» был посвящен формированию проектных идей развития школы в рамках ее миссии. Результатом работы стало появление нескольких проблемных групп: «Единство непохожих», «Традиции Мастерграда», «Образовательные события».</w:t>
      </w:r>
    </w:p>
    <w:p w:rsidR="009C6859" w:rsidRDefault="009C6859" w:rsidP="009C6859">
      <w:pPr>
        <w:ind w:firstLine="709"/>
        <w:jc w:val="both"/>
        <w:rPr>
          <w:sz w:val="28"/>
          <w:szCs w:val="28"/>
        </w:rPr>
      </w:pPr>
      <w:r>
        <w:rPr>
          <w:sz w:val="28"/>
          <w:szCs w:val="28"/>
        </w:rPr>
        <w:t>В рамках педагогических чтений «Современные педагогические технологии» была затронута проблема актуализации знаний и умений учителей в области педагогических технологий. Работа была организована на основе принципа самоопределения педагогов в выборе обсуждаемой технологии. В ходе групповой работы проводилось погружение в ту или иную педтехнологию посредством минилекции или практических упражнений. Итогом работы явились разработки учителей по применению актуализированных умений разработки приемов педтехнологии в рамках своего предмета. В качестве объектов актуализации выступали следующие педагогические технологии: проектная, технология развития критического мышления, технология применения кейсов, игровая технология.</w:t>
      </w:r>
    </w:p>
    <w:p w:rsidR="009C6859" w:rsidRDefault="009C6859" w:rsidP="009C6859">
      <w:pPr>
        <w:ind w:firstLine="709"/>
        <w:jc w:val="both"/>
        <w:rPr>
          <w:sz w:val="28"/>
          <w:szCs w:val="28"/>
        </w:rPr>
      </w:pPr>
      <w:r w:rsidRPr="008F6850">
        <w:rPr>
          <w:sz w:val="28"/>
          <w:szCs w:val="28"/>
        </w:rPr>
        <w:lastRenderedPageBreak/>
        <w:t>В июне 201</w:t>
      </w:r>
      <w:r>
        <w:rPr>
          <w:sz w:val="28"/>
          <w:szCs w:val="28"/>
        </w:rPr>
        <w:t>7</w:t>
      </w:r>
      <w:r w:rsidRPr="008F6850">
        <w:rPr>
          <w:sz w:val="28"/>
          <w:szCs w:val="28"/>
        </w:rPr>
        <w:t xml:space="preserve"> года был проведен тематический педсовет «Итоги реализации муниципальной модели основной школы в 201</w:t>
      </w:r>
      <w:r>
        <w:rPr>
          <w:sz w:val="28"/>
          <w:szCs w:val="28"/>
        </w:rPr>
        <w:t>6-2017</w:t>
      </w:r>
      <w:r w:rsidRPr="008F6850">
        <w:rPr>
          <w:sz w:val="28"/>
          <w:szCs w:val="28"/>
        </w:rPr>
        <w:t xml:space="preserve"> учебном </w:t>
      </w:r>
      <w:r>
        <w:rPr>
          <w:sz w:val="28"/>
          <w:szCs w:val="28"/>
        </w:rPr>
        <w:t>году». На педсовете выступили 5 педагогов</w:t>
      </w:r>
      <w:r w:rsidRPr="008F6850">
        <w:rPr>
          <w:sz w:val="28"/>
          <w:szCs w:val="28"/>
        </w:rPr>
        <w:t>, реализующие компоненты ММОШ с анализом своей деятельности</w:t>
      </w:r>
      <w:r>
        <w:rPr>
          <w:sz w:val="28"/>
          <w:szCs w:val="28"/>
        </w:rPr>
        <w:t>: учителя истории и литературы рассказали об организации поточного обучения, учитель технологии пояснил процесс реализации краткосрочных курсов и продемонстрировал продукты деятельности учащихся 5-х классов.</w:t>
      </w:r>
      <w:r w:rsidRPr="008F6850">
        <w:rPr>
          <w:sz w:val="28"/>
          <w:szCs w:val="28"/>
        </w:rPr>
        <w:t xml:space="preserve"> Было принято следующее решение:</w:t>
      </w:r>
    </w:p>
    <w:p w:rsidR="009C6859" w:rsidRPr="003C3A6F" w:rsidRDefault="009C6859" w:rsidP="009C6859">
      <w:pPr>
        <w:numPr>
          <w:ilvl w:val="0"/>
          <w:numId w:val="21"/>
        </w:numPr>
        <w:jc w:val="both"/>
        <w:rPr>
          <w:sz w:val="28"/>
          <w:szCs w:val="28"/>
        </w:rPr>
      </w:pPr>
      <w:r w:rsidRPr="003C3A6F">
        <w:rPr>
          <w:sz w:val="28"/>
          <w:szCs w:val="28"/>
        </w:rPr>
        <w:t>Считать результаты реализации проекта ММОШ«Основная школа – пространство выбора» положительными</w:t>
      </w:r>
    </w:p>
    <w:p w:rsidR="009C6859" w:rsidRPr="003C3A6F" w:rsidRDefault="009C6859" w:rsidP="009C6859">
      <w:pPr>
        <w:numPr>
          <w:ilvl w:val="0"/>
          <w:numId w:val="21"/>
        </w:numPr>
        <w:jc w:val="both"/>
        <w:rPr>
          <w:sz w:val="28"/>
          <w:szCs w:val="28"/>
        </w:rPr>
      </w:pPr>
      <w:r w:rsidRPr="003C3A6F">
        <w:rPr>
          <w:sz w:val="28"/>
          <w:szCs w:val="28"/>
        </w:rPr>
        <w:t>Доработать программы краткосрочных курсов для учащихся основной школы</w:t>
      </w:r>
    </w:p>
    <w:p w:rsidR="009C6859" w:rsidRPr="003C3A6F" w:rsidRDefault="009C6859" w:rsidP="009C6859">
      <w:pPr>
        <w:numPr>
          <w:ilvl w:val="0"/>
          <w:numId w:val="21"/>
        </w:numPr>
        <w:jc w:val="both"/>
        <w:rPr>
          <w:sz w:val="28"/>
          <w:szCs w:val="28"/>
        </w:rPr>
      </w:pPr>
      <w:r w:rsidRPr="003C3A6F">
        <w:rPr>
          <w:sz w:val="28"/>
          <w:szCs w:val="28"/>
        </w:rPr>
        <w:t>Доработать программы предметов, вынесенных на поточное обучение</w:t>
      </w:r>
    </w:p>
    <w:p w:rsidR="009C6859" w:rsidRPr="003C3A6F" w:rsidRDefault="009C6859" w:rsidP="009C6859">
      <w:pPr>
        <w:numPr>
          <w:ilvl w:val="0"/>
          <w:numId w:val="21"/>
        </w:numPr>
        <w:jc w:val="both"/>
        <w:rPr>
          <w:sz w:val="28"/>
          <w:szCs w:val="28"/>
        </w:rPr>
      </w:pPr>
      <w:r w:rsidRPr="003C3A6F">
        <w:rPr>
          <w:sz w:val="28"/>
          <w:szCs w:val="28"/>
        </w:rPr>
        <w:t>Расширить пространство образовательных событий, разработать систему мероприятий</w:t>
      </w:r>
    </w:p>
    <w:p w:rsidR="009C6859" w:rsidRDefault="009C6859" w:rsidP="009C6859">
      <w:pPr>
        <w:numPr>
          <w:ilvl w:val="0"/>
          <w:numId w:val="21"/>
        </w:numPr>
        <w:jc w:val="both"/>
        <w:rPr>
          <w:sz w:val="28"/>
          <w:szCs w:val="28"/>
        </w:rPr>
      </w:pPr>
      <w:r w:rsidRPr="003C3A6F">
        <w:rPr>
          <w:sz w:val="28"/>
          <w:szCs w:val="28"/>
        </w:rPr>
        <w:t>Ввести практику обсуждения со школьниками результатов выбора (тьюторская практика)</w:t>
      </w:r>
    </w:p>
    <w:p w:rsidR="009C6859" w:rsidRPr="003C3A6F" w:rsidRDefault="009C6859" w:rsidP="009C6859">
      <w:pPr>
        <w:numPr>
          <w:ilvl w:val="0"/>
          <w:numId w:val="21"/>
        </w:numPr>
        <w:jc w:val="both"/>
        <w:rPr>
          <w:sz w:val="28"/>
          <w:szCs w:val="28"/>
        </w:rPr>
      </w:pPr>
      <w:r w:rsidRPr="003C3A6F">
        <w:rPr>
          <w:sz w:val="28"/>
          <w:szCs w:val="28"/>
        </w:rPr>
        <w:t>Разработать балльно-рейтинговую систему для оценки результатов работы учащихся в рамках ММОШ</w:t>
      </w:r>
    </w:p>
    <w:p w:rsidR="009C6859" w:rsidRPr="00C33A1C" w:rsidRDefault="009C6859" w:rsidP="009C6859">
      <w:pPr>
        <w:pStyle w:val="afb"/>
        <w:ind w:firstLine="709"/>
        <w:jc w:val="both"/>
        <w:rPr>
          <w:szCs w:val="28"/>
          <w:lang w:val="ru-RU"/>
        </w:rPr>
      </w:pPr>
      <w:r>
        <w:rPr>
          <w:szCs w:val="28"/>
          <w:lang w:val="ru-RU"/>
        </w:rPr>
        <w:t>В ноябре 2017 года проведен совместный педагогический совет по организации сетевого взаимодействия школ Мастерград и Мультипарк с целью организации сотрудничества, определения направлений совместных мероприятий и создания проектных групп.</w:t>
      </w:r>
    </w:p>
    <w:p w:rsidR="009C6859" w:rsidRDefault="009C6859" w:rsidP="009C6859">
      <w:pPr>
        <w:pStyle w:val="afb"/>
        <w:ind w:firstLine="709"/>
        <w:jc w:val="both"/>
        <w:rPr>
          <w:b/>
          <w:szCs w:val="28"/>
          <w:lang w:val="ru-RU"/>
        </w:rPr>
      </w:pPr>
    </w:p>
    <w:p w:rsidR="009C6859" w:rsidRPr="000D0B86" w:rsidRDefault="009C6859" w:rsidP="009C6859">
      <w:pPr>
        <w:pStyle w:val="afb"/>
        <w:ind w:left="360"/>
        <w:jc w:val="both"/>
        <w:rPr>
          <w:b/>
          <w:szCs w:val="28"/>
          <w:lang w:val="ru-RU"/>
        </w:rPr>
      </w:pPr>
      <w:r w:rsidRPr="000D0B86">
        <w:rPr>
          <w:b/>
          <w:szCs w:val="28"/>
        </w:rPr>
        <w:t>Школ</w:t>
      </w:r>
      <w:r w:rsidRPr="000D0B86">
        <w:rPr>
          <w:b/>
          <w:szCs w:val="28"/>
          <w:lang w:val="ru-RU"/>
        </w:rPr>
        <w:t>а</w:t>
      </w:r>
      <w:r w:rsidRPr="000D0B86">
        <w:rPr>
          <w:b/>
          <w:szCs w:val="28"/>
        </w:rPr>
        <w:t xml:space="preserve"> молодого специалиста</w:t>
      </w:r>
    </w:p>
    <w:p w:rsidR="009C6859" w:rsidRPr="008F6850" w:rsidRDefault="009C6859" w:rsidP="009C6859">
      <w:pPr>
        <w:pStyle w:val="afb"/>
        <w:ind w:left="360"/>
        <w:jc w:val="both"/>
        <w:rPr>
          <w:szCs w:val="28"/>
          <w:lang w:val="ru-RU"/>
        </w:rPr>
      </w:pPr>
    </w:p>
    <w:p w:rsidR="009C6859" w:rsidRDefault="009C6859" w:rsidP="00850479">
      <w:pPr>
        <w:pStyle w:val="afb"/>
        <w:ind w:firstLine="709"/>
        <w:jc w:val="both"/>
        <w:rPr>
          <w:szCs w:val="28"/>
          <w:lang w:val="ru-RU"/>
        </w:rPr>
      </w:pPr>
      <w:r>
        <w:rPr>
          <w:szCs w:val="28"/>
          <w:lang w:val="ru-RU"/>
        </w:rPr>
        <w:t xml:space="preserve">В течение </w:t>
      </w:r>
      <w:r w:rsidRPr="008F6850">
        <w:rPr>
          <w:szCs w:val="28"/>
          <w:lang w:val="ru-RU"/>
        </w:rPr>
        <w:t>201</w:t>
      </w:r>
      <w:r>
        <w:rPr>
          <w:szCs w:val="28"/>
          <w:lang w:val="ru-RU"/>
        </w:rPr>
        <w:t xml:space="preserve">7 </w:t>
      </w:r>
      <w:r w:rsidRPr="008F6850">
        <w:rPr>
          <w:szCs w:val="28"/>
          <w:lang w:val="ru-RU"/>
        </w:rPr>
        <w:t xml:space="preserve">учебного года проводилась работа с молодыми специалистами по отдельному плану. </w:t>
      </w:r>
      <w:r>
        <w:rPr>
          <w:szCs w:val="28"/>
          <w:lang w:val="ru-RU"/>
        </w:rPr>
        <w:t>Молодых специалистов в текущем году было 17 человек. Основная форма работы представляла собой индивидуальное консультирование в определенный день. Были посещены уроки (от 2 до 7) у каждого молодого учителя. В течение 4 месяцев было организовано психологическое сопровождение данной группы педагогов в форме тренингов. Определены темы рабочих встреч.</w:t>
      </w:r>
    </w:p>
    <w:p w:rsidR="009C6859" w:rsidRDefault="009C6859" w:rsidP="009C6859">
      <w:pPr>
        <w:pStyle w:val="afb"/>
        <w:ind w:left="360"/>
        <w:jc w:val="both"/>
        <w:rPr>
          <w:szCs w:val="28"/>
          <w:lang w:val="ru-RU"/>
        </w:rPr>
      </w:pPr>
    </w:p>
    <w:p w:rsidR="009C6859" w:rsidRPr="000D0B86" w:rsidRDefault="009C6859" w:rsidP="009C6859">
      <w:pPr>
        <w:pStyle w:val="afb"/>
        <w:ind w:left="360"/>
        <w:jc w:val="both"/>
        <w:rPr>
          <w:b/>
          <w:szCs w:val="28"/>
          <w:lang w:val="ru-RU"/>
        </w:rPr>
      </w:pPr>
      <w:r w:rsidRPr="000D0B86">
        <w:rPr>
          <w:b/>
          <w:szCs w:val="28"/>
          <w:lang w:val="ru-RU"/>
        </w:rPr>
        <w:t>Проектная деятельность педагогического коллектива</w:t>
      </w:r>
    </w:p>
    <w:p w:rsidR="009C6859" w:rsidRPr="008F6850" w:rsidRDefault="009C6859" w:rsidP="009C6859">
      <w:pPr>
        <w:ind w:left="360"/>
        <w:rPr>
          <w:sz w:val="28"/>
          <w:szCs w:val="28"/>
          <w:lang w:eastAsia="x-none"/>
        </w:rPr>
      </w:pPr>
    </w:p>
    <w:p w:rsidR="009C6859" w:rsidRPr="00236626" w:rsidRDefault="009C6859" w:rsidP="009C6859">
      <w:pPr>
        <w:ind w:firstLine="709"/>
        <w:jc w:val="both"/>
        <w:rPr>
          <w:sz w:val="28"/>
          <w:szCs w:val="28"/>
          <w:lang w:eastAsia="x-none"/>
        </w:rPr>
      </w:pPr>
      <w:r w:rsidRPr="008F6850">
        <w:rPr>
          <w:sz w:val="28"/>
          <w:szCs w:val="28"/>
          <w:lang w:eastAsia="x-none"/>
        </w:rPr>
        <w:t xml:space="preserve">В </w:t>
      </w:r>
      <w:r>
        <w:rPr>
          <w:sz w:val="28"/>
          <w:szCs w:val="28"/>
          <w:lang w:eastAsia="x-none"/>
        </w:rPr>
        <w:t>2017</w:t>
      </w:r>
      <w:r w:rsidRPr="008F6850">
        <w:rPr>
          <w:sz w:val="28"/>
          <w:szCs w:val="28"/>
          <w:lang w:eastAsia="x-none"/>
        </w:rPr>
        <w:t xml:space="preserve"> году школа принимала участие в </w:t>
      </w:r>
      <w:r>
        <w:rPr>
          <w:sz w:val="28"/>
          <w:szCs w:val="28"/>
          <w:lang w:eastAsia="x-none"/>
        </w:rPr>
        <w:t>следующих</w:t>
      </w:r>
      <w:r w:rsidRPr="008F6850">
        <w:rPr>
          <w:sz w:val="28"/>
          <w:szCs w:val="28"/>
          <w:lang w:eastAsia="x-none"/>
        </w:rPr>
        <w:t xml:space="preserve"> проектах: </w:t>
      </w:r>
      <w:r>
        <w:rPr>
          <w:sz w:val="28"/>
          <w:szCs w:val="28"/>
          <w:lang w:eastAsia="x-none"/>
        </w:rPr>
        <w:t xml:space="preserve">городского уровня – </w:t>
      </w:r>
      <w:r w:rsidRPr="008F6850">
        <w:rPr>
          <w:sz w:val="28"/>
          <w:szCs w:val="28"/>
          <w:lang w:eastAsia="x-none"/>
        </w:rPr>
        <w:t xml:space="preserve">Муниципальная модель основной школы </w:t>
      </w:r>
      <w:r>
        <w:rPr>
          <w:sz w:val="28"/>
          <w:szCs w:val="28"/>
          <w:lang w:eastAsia="x-none"/>
        </w:rPr>
        <w:t>«Основная школа – пространство выбора» (ММОШ),</w:t>
      </w:r>
      <w:r w:rsidRPr="008F6850">
        <w:rPr>
          <w:sz w:val="28"/>
          <w:szCs w:val="28"/>
          <w:lang w:eastAsia="x-none"/>
        </w:rPr>
        <w:t xml:space="preserve"> </w:t>
      </w:r>
      <w:r>
        <w:rPr>
          <w:sz w:val="28"/>
          <w:szCs w:val="28"/>
          <w:lang w:eastAsia="x-none"/>
        </w:rPr>
        <w:t>«Мониторинг готовности к профессиональному самоопределению»; краевой проект апробационных площадок по реализации ФГОС ООО</w:t>
      </w:r>
      <w:r w:rsidRPr="008F6850">
        <w:rPr>
          <w:sz w:val="28"/>
          <w:szCs w:val="28"/>
          <w:lang w:eastAsia="x-none"/>
        </w:rPr>
        <w:t xml:space="preserve">. В рамках этих проектов проходили семинары, в которых активное участие принимали педагоги школы. </w:t>
      </w:r>
      <w:r>
        <w:rPr>
          <w:sz w:val="28"/>
          <w:szCs w:val="28"/>
          <w:lang w:eastAsia="x-none"/>
        </w:rPr>
        <w:t xml:space="preserve">Так, в рамках сертификации школы по ММОШ были проведены 4 открытых урока. Кроме того, педагоги школы системно посещали и выступали на семинарах </w:t>
      </w:r>
      <w:r w:rsidRPr="00236626">
        <w:rPr>
          <w:sz w:val="28"/>
          <w:szCs w:val="28"/>
          <w:lang w:eastAsia="x-none"/>
        </w:rPr>
        <w:lastRenderedPageBreak/>
        <w:t>городских методических объединений: «Формирование обще учебных познавательных УУД п</w:t>
      </w:r>
      <w:r>
        <w:rPr>
          <w:sz w:val="28"/>
          <w:szCs w:val="28"/>
          <w:lang w:eastAsia="x-none"/>
        </w:rPr>
        <w:t>ри обучении физике и химии в 7-</w:t>
      </w:r>
      <w:r w:rsidRPr="00236626">
        <w:rPr>
          <w:sz w:val="28"/>
          <w:szCs w:val="28"/>
          <w:lang w:eastAsia="x-none"/>
        </w:rPr>
        <w:t>8-м классе» (Гуркина С.М.);</w:t>
      </w:r>
      <w:r>
        <w:rPr>
          <w:sz w:val="28"/>
          <w:szCs w:val="28"/>
          <w:lang w:eastAsia="x-none"/>
        </w:rPr>
        <w:t xml:space="preserve"> семинар-</w:t>
      </w:r>
      <w:r w:rsidRPr="00236626">
        <w:rPr>
          <w:sz w:val="28"/>
          <w:szCs w:val="28"/>
          <w:lang w:eastAsia="x-none"/>
        </w:rPr>
        <w:t>лаборатори</w:t>
      </w:r>
      <w:r>
        <w:rPr>
          <w:sz w:val="28"/>
          <w:szCs w:val="28"/>
          <w:lang w:eastAsia="x-none"/>
        </w:rPr>
        <w:t>я</w:t>
      </w:r>
      <w:r w:rsidRPr="00236626">
        <w:rPr>
          <w:sz w:val="28"/>
          <w:szCs w:val="28"/>
          <w:lang w:eastAsia="x-none"/>
        </w:rPr>
        <w:t xml:space="preserve"> «Методическое сопровождение обучения математике в средней общеобразовательной школе»</w:t>
      </w:r>
      <w:r>
        <w:rPr>
          <w:sz w:val="28"/>
          <w:szCs w:val="28"/>
          <w:lang w:eastAsia="x-none"/>
        </w:rPr>
        <w:t xml:space="preserve"> (Шиверская И.Н.); в</w:t>
      </w:r>
      <w:r w:rsidRPr="005F35C8">
        <w:rPr>
          <w:sz w:val="28"/>
          <w:szCs w:val="28"/>
        </w:rPr>
        <w:t xml:space="preserve">ыступление с обобщением опыта </w:t>
      </w:r>
      <w:r>
        <w:rPr>
          <w:sz w:val="28"/>
          <w:szCs w:val="28"/>
        </w:rPr>
        <w:t>на ГМО учителей-филологов (</w:t>
      </w:r>
      <w:r w:rsidRPr="005F35C8">
        <w:rPr>
          <w:sz w:val="28"/>
          <w:szCs w:val="28"/>
        </w:rPr>
        <w:t>Арчаков</w:t>
      </w:r>
      <w:r>
        <w:rPr>
          <w:sz w:val="28"/>
          <w:szCs w:val="28"/>
        </w:rPr>
        <w:t>а</w:t>
      </w:r>
      <w:r w:rsidRPr="005F35C8">
        <w:rPr>
          <w:sz w:val="28"/>
          <w:szCs w:val="28"/>
        </w:rPr>
        <w:t xml:space="preserve"> Т.И., Голушков</w:t>
      </w:r>
      <w:r>
        <w:rPr>
          <w:sz w:val="28"/>
          <w:szCs w:val="28"/>
        </w:rPr>
        <w:t>а</w:t>
      </w:r>
      <w:r w:rsidRPr="005F35C8">
        <w:rPr>
          <w:sz w:val="28"/>
          <w:szCs w:val="28"/>
        </w:rPr>
        <w:t xml:space="preserve"> Т.В.</w:t>
      </w:r>
      <w:r>
        <w:rPr>
          <w:sz w:val="28"/>
          <w:szCs w:val="28"/>
        </w:rPr>
        <w:t>).</w:t>
      </w:r>
    </w:p>
    <w:p w:rsidR="009C6859" w:rsidRPr="008F6850" w:rsidRDefault="009C6859" w:rsidP="009C6859">
      <w:pPr>
        <w:ind w:firstLine="709"/>
        <w:jc w:val="both"/>
        <w:rPr>
          <w:sz w:val="28"/>
          <w:szCs w:val="28"/>
          <w:lang w:eastAsia="x-none"/>
        </w:rPr>
      </w:pPr>
      <w:r>
        <w:rPr>
          <w:sz w:val="28"/>
          <w:szCs w:val="28"/>
          <w:lang w:eastAsia="x-none"/>
        </w:rPr>
        <w:t>В рамках проекта «Мониторинг готовности к профессиональному самоопределению» учащиеся 8-10 классов были зарегистрированы на специальном портале. Данный портал представил анкету, которую школьники заполняли. Результаты мониторинга были получены индивидуально.</w:t>
      </w:r>
    </w:p>
    <w:p w:rsidR="009C6859" w:rsidRPr="008F6850" w:rsidRDefault="009C6859" w:rsidP="009C6859">
      <w:pPr>
        <w:ind w:firstLine="709"/>
        <w:jc w:val="both"/>
        <w:rPr>
          <w:sz w:val="28"/>
          <w:szCs w:val="28"/>
          <w:lang w:eastAsia="x-none"/>
        </w:rPr>
      </w:pPr>
      <w:r>
        <w:rPr>
          <w:sz w:val="28"/>
          <w:szCs w:val="28"/>
          <w:lang w:eastAsia="x-none"/>
        </w:rPr>
        <w:t>В 2017 году</w:t>
      </w:r>
      <w:r w:rsidRPr="008F6850">
        <w:rPr>
          <w:sz w:val="28"/>
          <w:szCs w:val="28"/>
          <w:lang w:eastAsia="x-none"/>
        </w:rPr>
        <w:t xml:space="preserve"> учителя школы принимали участие в краевом проекте </w:t>
      </w:r>
      <w:r>
        <w:rPr>
          <w:sz w:val="28"/>
          <w:szCs w:val="28"/>
          <w:lang w:eastAsia="x-none"/>
        </w:rPr>
        <w:t>апробационных площадок реализации ФГОС ООО</w:t>
      </w:r>
      <w:r w:rsidRPr="008F6850">
        <w:rPr>
          <w:sz w:val="28"/>
          <w:szCs w:val="28"/>
          <w:lang w:eastAsia="x-none"/>
        </w:rPr>
        <w:t>. Был</w:t>
      </w:r>
      <w:r>
        <w:rPr>
          <w:sz w:val="28"/>
          <w:szCs w:val="28"/>
          <w:lang w:eastAsia="x-none"/>
        </w:rPr>
        <w:t>и</w:t>
      </w:r>
      <w:r w:rsidRPr="008F6850">
        <w:rPr>
          <w:sz w:val="28"/>
          <w:szCs w:val="28"/>
          <w:lang w:eastAsia="x-none"/>
        </w:rPr>
        <w:t xml:space="preserve"> разработан</w:t>
      </w:r>
      <w:r>
        <w:rPr>
          <w:sz w:val="28"/>
          <w:szCs w:val="28"/>
          <w:lang w:eastAsia="x-none"/>
        </w:rPr>
        <w:t xml:space="preserve">ы три программы деятельности: «Моделирование», </w:t>
      </w:r>
      <w:r w:rsidRPr="008F6850">
        <w:rPr>
          <w:sz w:val="28"/>
          <w:szCs w:val="28"/>
          <w:lang w:eastAsia="x-none"/>
        </w:rPr>
        <w:t>«</w:t>
      </w:r>
      <w:r>
        <w:rPr>
          <w:sz w:val="28"/>
          <w:szCs w:val="28"/>
          <w:lang w:eastAsia="x-none"/>
        </w:rPr>
        <w:t>Смысловое чтение</w:t>
      </w:r>
      <w:r w:rsidRPr="008F6850">
        <w:rPr>
          <w:sz w:val="28"/>
          <w:szCs w:val="28"/>
          <w:lang w:eastAsia="x-none"/>
        </w:rPr>
        <w:t>»</w:t>
      </w:r>
      <w:r>
        <w:rPr>
          <w:sz w:val="28"/>
          <w:szCs w:val="28"/>
          <w:lang w:eastAsia="x-none"/>
        </w:rPr>
        <w:t xml:space="preserve"> и «Коммуникативно-деятельностные пробы».</w:t>
      </w:r>
    </w:p>
    <w:p w:rsidR="009C6859" w:rsidRPr="008F6850" w:rsidRDefault="009C6859" w:rsidP="009C6859">
      <w:pPr>
        <w:pStyle w:val="ad"/>
        <w:ind w:left="0" w:firstLine="709"/>
        <w:jc w:val="both"/>
        <w:rPr>
          <w:sz w:val="28"/>
          <w:szCs w:val="28"/>
        </w:rPr>
      </w:pPr>
      <w:r w:rsidRPr="008F6850">
        <w:rPr>
          <w:sz w:val="28"/>
          <w:szCs w:val="28"/>
        </w:rPr>
        <w:t xml:space="preserve">Организация учебного процесса </w:t>
      </w:r>
      <w:r>
        <w:rPr>
          <w:sz w:val="28"/>
          <w:szCs w:val="28"/>
        </w:rPr>
        <w:t xml:space="preserve">на параллелях 5-6-х классов </w:t>
      </w:r>
      <w:r w:rsidRPr="008F6850">
        <w:rPr>
          <w:sz w:val="28"/>
          <w:szCs w:val="28"/>
        </w:rPr>
        <w:t xml:space="preserve">осуществляется по модульно-поточной технологии. Учащиеся посещают курсы в один день в одно время в группах сменного состава. В течение учебного года каждый школьник </w:t>
      </w:r>
      <w:r>
        <w:rPr>
          <w:sz w:val="28"/>
          <w:szCs w:val="28"/>
        </w:rPr>
        <w:t>прошел обучение на 3</w:t>
      </w:r>
      <w:r w:rsidRPr="008F6850">
        <w:rPr>
          <w:sz w:val="28"/>
          <w:szCs w:val="28"/>
        </w:rPr>
        <w:t xml:space="preserve">-х </w:t>
      </w:r>
      <w:r>
        <w:rPr>
          <w:sz w:val="28"/>
          <w:szCs w:val="28"/>
        </w:rPr>
        <w:t xml:space="preserve">краткосрочных </w:t>
      </w:r>
      <w:r w:rsidRPr="008F6850">
        <w:rPr>
          <w:sz w:val="28"/>
          <w:szCs w:val="28"/>
        </w:rPr>
        <w:t>курсах</w:t>
      </w:r>
      <w:r>
        <w:rPr>
          <w:sz w:val="28"/>
          <w:szCs w:val="28"/>
        </w:rPr>
        <w:t>, принимал участие в образовательных событиях.</w:t>
      </w:r>
    </w:p>
    <w:p w:rsidR="009C6859" w:rsidRPr="008F6850" w:rsidRDefault="009C6859" w:rsidP="009C6859">
      <w:pPr>
        <w:pStyle w:val="ad"/>
        <w:ind w:left="0" w:firstLine="709"/>
        <w:jc w:val="both"/>
        <w:rPr>
          <w:sz w:val="28"/>
          <w:szCs w:val="28"/>
        </w:rPr>
      </w:pPr>
      <w:r w:rsidRPr="008F6850">
        <w:rPr>
          <w:sz w:val="28"/>
          <w:szCs w:val="28"/>
        </w:rPr>
        <w:t>В рамках реализации школьного варианта Муниципальной модели</w:t>
      </w:r>
      <w:r>
        <w:rPr>
          <w:sz w:val="28"/>
          <w:szCs w:val="28"/>
        </w:rPr>
        <w:t xml:space="preserve"> основной школы на параллели 5-6-х</w:t>
      </w:r>
      <w:r w:rsidRPr="008F6850">
        <w:rPr>
          <w:sz w:val="28"/>
          <w:szCs w:val="28"/>
        </w:rPr>
        <w:t xml:space="preserve"> классов реализуются 3 компонента:</w:t>
      </w:r>
    </w:p>
    <w:p w:rsidR="009C6859" w:rsidRPr="008F6850" w:rsidRDefault="009C6859" w:rsidP="009C6859">
      <w:pPr>
        <w:pStyle w:val="ad"/>
        <w:numPr>
          <w:ilvl w:val="0"/>
          <w:numId w:val="19"/>
        </w:numPr>
        <w:jc w:val="both"/>
        <w:rPr>
          <w:sz w:val="28"/>
          <w:szCs w:val="28"/>
        </w:rPr>
      </w:pPr>
      <w:r w:rsidRPr="008F6850">
        <w:rPr>
          <w:sz w:val="28"/>
          <w:szCs w:val="28"/>
        </w:rPr>
        <w:t xml:space="preserve">поточно-групповое </w:t>
      </w:r>
      <w:r>
        <w:rPr>
          <w:sz w:val="28"/>
          <w:szCs w:val="28"/>
        </w:rPr>
        <w:t>обучение: 5 класс – литература, история; 6 класс – литература, обществознание</w:t>
      </w:r>
    </w:p>
    <w:p w:rsidR="009C6859" w:rsidRPr="008F6850" w:rsidRDefault="009C6859" w:rsidP="009C6859">
      <w:pPr>
        <w:pStyle w:val="ad"/>
        <w:numPr>
          <w:ilvl w:val="0"/>
          <w:numId w:val="19"/>
        </w:numPr>
        <w:jc w:val="both"/>
        <w:rPr>
          <w:sz w:val="28"/>
          <w:szCs w:val="28"/>
        </w:rPr>
      </w:pPr>
      <w:r w:rsidRPr="008F6850">
        <w:rPr>
          <w:sz w:val="28"/>
          <w:szCs w:val="28"/>
        </w:rPr>
        <w:t>к</w:t>
      </w:r>
      <w:r>
        <w:rPr>
          <w:sz w:val="28"/>
          <w:szCs w:val="28"/>
        </w:rPr>
        <w:t>раткосрочные курсы: 33 курса</w:t>
      </w:r>
    </w:p>
    <w:p w:rsidR="009C6859" w:rsidRPr="00850479" w:rsidRDefault="009C6859" w:rsidP="00850479">
      <w:pPr>
        <w:pStyle w:val="ad"/>
        <w:numPr>
          <w:ilvl w:val="0"/>
          <w:numId w:val="19"/>
        </w:numPr>
        <w:jc w:val="both"/>
        <w:rPr>
          <w:sz w:val="28"/>
          <w:szCs w:val="28"/>
        </w:rPr>
      </w:pPr>
      <w:r w:rsidRPr="008F6850">
        <w:rPr>
          <w:sz w:val="28"/>
          <w:szCs w:val="28"/>
        </w:rPr>
        <w:t>В рамках этого проекта были организованы и проведены образовательные события</w:t>
      </w:r>
      <w:r>
        <w:rPr>
          <w:sz w:val="28"/>
          <w:szCs w:val="28"/>
        </w:rPr>
        <w:t>:</w:t>
      </w:r>
      <w:r w:rsidRPr="008F6850">
        <w:rPr>
          <w:sz w:val="28"/>
          <w:szCs w:val="28"/>
        </w:rPr>
        <w:t xml:space="preserve"> 3 – по литературе; 2 – по обществознанию</w:t>
      </w:r>
      <w:r>
        <w:rPr>
          <w:sz w:val="28"/>
          <w:szCs w:val="28"/>
        </w:rPr>
        <w:t xml:space="preserve"> и истории</w:t>
      </w:r>
      <w:r w:rsidRPr="008F6850">
        <w:rPr>
          <w:sz w:val="28"/>
          <w:szCs w:val="28"/>
        </w:rPr>
        <w:t>.</w:t>
      </w:r>
    </w:p>
    <w:p w:rsidR="009C6859" w:rsidRDefault="009C6859" w:rsidP="009C6859">
      <w:pPr>
        <w:ind w:firstLine="709"/>
        <w:jc w:val="both"/>
        <w:rPr>
          <w:b/>
          <w:sz w:val="28"/>
          <w:szCs w:val="28"/>
        </w:rPr>
      </w:pPr>
    </w:p>
    <w:p w:rsidR="009C6859" w:rsidRPr="002D330B" w:rsidRDefault="009C6859" w:rsidP="009C6859">
      <w:pPr>
        <w:ind w:firstLine="709"/>
        <w:jc w:val="both"/>
        <w:rPr>
          <w:b/>
          <w:sz w:val="28"/>
          <w:szCs w:val="28"/>
        </w:rPr>
      </w:pPr>
      <w:r w:rsidRPr="002D330B">
        <w:rPr>
          <w:b/>
          <w:sz w:val="28"/>
          <w:szCs w:val="28"/>
        </w:rPr>
        <w:t>Школьные объединения учителей</w:t>
      </w:r>
    </w:p>
    <w:p w:rsidR="009C6859" w:rsidRDefault="009C6859" w:rsidP="009C6859">
      <w:pPr>
        <w:ind w:firstLine="709"/>
        <w:jc w:val="both"/>
        <w:rPr>
          <w:sz w:val="28"/>
          <w:szCs w:val="28"/>
        </w:rPr>
      </w:pPr>
    </w:p>
    <w:p w:rsidR="009C6859" w:rsidRPr="008F6850" w:rsidRDefault="009C6859" w:rsidP="009C6859">
      <w:pPr>
        <w:ind w:firstLine="709"/>
        <w:jc w:val="both"/>
        <w:rPr>
          <w:sz w:val="28"/>
          <w:szCs w:val="28"/>
        </w:rPr>
      </w:pPr>
      <w:r w:rsidRPr="008F6850">
        <w:rPr>
          <w:sz w:val="28"/>
          <w:szCs w:val="28"/>
        </w:rPr>
        <w:t xml:space="preserve">Методическая работа школы реализуется через деятельность школьных методических объединений, которые осуществляют совершенствование, повышение эффективности и качества учебно-воспитательной, методической, </w:t>
      </w:r>
      <w:r>
        <w:rPr>
          <w:sz w:val="28"/>
          <w:szCs w:val="28"/>
        </w:rPr>
        <w:t>внеурочной</w:t>
      </w:r>
      <w:r w:rsidRPr="008F6850">
        <w:rPr>
          <w:sz w:val="28"/>
          <w:szCs w:val="28"/>
        </w:rPr>
        <w:t xml:space="preserve"> и внеклассной работы по одному или нескольким родственным учебным предметам.</w:t>
      </w:r>
    </w:p>
    <w:p w:rsidR="009C6859" w:rsidRPr="008F6850" w:rsidRDefault="009C6859" w:rsidP="009C6859">
      <w:pPr>
        <w:ind w:firstLine="567"/>
        <w:jc w:val="both"/>
        <w:rPr>
          <w:sz w:val="28"/>
          <w:szCs w:val="28"/>
        </w:rPr>
      </w:pPr>
      <w:r w:rsidRPr="008F6850">
        <w:rPr>
          <w:sz w:val="28"/>
          <w:szCs w:val="28"/>
        </w:rPr>
        <w:t>Школьные методические объединения (ШМО)</w:t>
      </w:r>
      <w:r>
        <w:rPr>
          <w:sz w:val="28"/>
          <w:szCs w:val="28"/>
        </w:rPr>
        <w:t xml:space="preserve"> представляют собой сообщества, в состав</w:t>
      </w:r>
      <w:r w:rsidRPr="008F6850">
        <w:rPr>
          <w:sz w:val="28"/>
          <w:szCs w:val="28"/>
        </w:rPr>
        <w:t xml:space="preserve"> которых </w:t>
      </w:r>
      <w:r>
        <w:rPr>
          <w:sz w:val="28"/>
          <w:szCs w:val="28"/>
        </w:rPr>
        <w:t xml:space="preserve">входят </w:t>
      </w:r>
      <w:r w:rsidRPr="008F6850">
        <w:rPr>
          <w:sz w:val="28"/>
          <w:szCs w:val="28"/>
        </w:rPr>
        <w:t xml:space="preserve">педагоги-предметники, решающие определенную группу задач предметной области, обусловленных актуальностью и спецификой решаемых школой задач. Деятельность методических объединений направлена на совершенствование образовательного процесса, повышение качества и эффективности уроков, активизации познавательной деятельности учащихся и повышение квалификации педагогических кадров. </w:t>
      </w:r>
      <w:bookmarkStart w:id="15" w:name="sub_16"/>
      <w:r w:rsidRPr="008F6850">
        <w:rPr>
          <w:sz w:val="28"/>
          <w:szCs w:val="28"/>
        </w:rPr>
        <w:t xml:space="preserve">ШМО осуществляют свою деятельность в соответствии с Конвенцией о правах ребенка, Конституцией и законами Российской Федерации, решениями органов управления </w:t>
      </w:r>
      <w:r w:rsidRPr="008F6850">
        <w:rPr>
          <w:sz w:val="28"/>
          <w:szCs w:val="28"/>
        </w:rPr>
        <w:lastRenderedPageBreak/>
        <w:t>образования, а также Уставом и локальными правовыми актами школы - правилами Внутреннего распорядка трудового распорядка, трудовыми договорами, решениями педагогического совета, Положением о методическом объединении учителей</w:t>
      </w:r>
      <w:bookmarkStart w:id="16" w:name="sub_17"/>
      <w:bookmarkEnd w:id="15"/>
      <w:r w:rsidRPr="008F6850">
        <w:rPr>
          <w:sz w:val="28"/>
          <w:szCs w:val="28"/>
        </w:rPr>
        <w:t xml:space="preserve">. </w:t>
      </w:r>
      <w:bookmarkEnd w:id="16"/>
      <w:r w:rsidRPr="008F6850">
        <w:rPr>
          <w:sz w:val="28"/>
          <w:szCs w:val="28"/>
        </w:rPr>
        <w:t>Деятельность ШМО согласовывается с работой администрации школы, научно-методических органов и объединений внешних организаций в рамках решения задач по интересам и проблемам, решаемым ШМО и школы в целом.</w:t>
      </w:r>
    </w:p>
    <w:p w:rsidR="009C6859" w:rsidRPr="008F6850" w:rsidRDefault="009C6859" w:rsidP="009C6859">
      <w:pPr>
        <w:shd w:val="clear" w:color="auto" w:fill="FFFFFF"/>
        <w:ind w:right="38" w:firstLine="709"/>
        <w:jc w:val="both"/>
        <w:rPr>
          <w:sz w:val="28"/>
          <w:szCs w:val="28"/>
        </w:rPr>
      </w:pPr>
      <w:r w:rsidRPr="008F6850">
        <w:rPr>
          <w:sz w:val="28"/>
          <w:szCs w:val="28"/>
        </w:rPr>
        <w:t>Структура школьных методических объединений:</w:t>
      </w:r>
    </w:p>
    <w:p w:rsidR="009C6859" w:rsidRPr="008F6850" w:rsidRDefault="009C6859" w:rsidP="009C6859">
      <w:pPr>
        <w:shd w:val="clear" w:color="auto" w:fill="FFFFFF"/>
        <w:ind w:right="38" w:firstLine="709"/>
        <w:jc w:val="both"/>
        <w:rPr>
          <w:sz w:val="28"/>
          <w:szCs w:val="28"/>
        </w:rPr>
      </w:pPr>
      <w:r w:rsidRPr="008F6850">
        <w:rPr>
          <w:sz w:val="28"/>
          <w:szCs w:val="28"/>
        </w:rPr>
        <w:t xml:space="preserve">ШМО учителей </w:t>
      </w:r>
      <w:r>
        <w:rPr>
          <w:sz w:val="28"/>
          <w:szCs w:val="28"/>
        </w:rPr>
        <w:t>технологических дисциплин</w:t>
      </w:r>
      <w:r w:rsidRPr="008F6850">
        <w:rPr>
          <w:sz w:val="28"/>
          <w:szCs w:val="28"/>
        </w:rPr>
        <w:t>;</w:t>
      </w:r>
    </w:p>
    <w:p w:rsidR="009C6859" w:rsidRDefault="009C6859" w:rsidP="009C6859">
      <w:pPr>
        <w:shd w:val="clear" w:color="auto" w:fill="FFFFFF"/>
        <w:ind w:right="38" w:firstLine="709"/>
        <w:jc w:val="both"/>
        <w:rPr>
          <w:sz w:val="28"/>
          <w:szCs w:val="28"/>
        </w:rPr>
      </w:pPr>
      <w:r w:rsidRPr="008F6850">
        <w:rPr>
          <w:sz w:val="28"/>
          <w:szCs w:val="28"/>
        </w:rPr>
        <w:t>ШМО учит</w:t>
      </w:r>
      <w:r>
        <w:rPr>
          <w:sz w:val="28"/>
          <w:szCs w:val="28"/>
        </w:rPr>
        <w:t>елей русского языка и литературы</w:t>
      </w:r>
      <w:r w:rsidRPr="008F6850">
        <w:rPr>
          <w:sz w:val="28"/>
          <w:szCs w:val="28"/>
        </w:rPr>
        <w:t>;</w:t>
      </w:r>
    </w:p>
    <w:p w:rsidR="009C6859" w:rsidRPr="008F6850" w:rsidRDefault="009C6859" w:rsidP="009C6859">
      <w:pPr>
        <w:shd w:val="clear" w:color="auto" w:fill="FFFFFF"/>
        <w:ind w:right="38" w:firstLine="709"/>
        <w:jc w:val="both"/>
        <w:rPr>
          <w:sz w:val="28"/>
          <w:szCs w:val="28"/>
        </w:rPr>
      </w:pPr>
      <w:r>
        <w:rPr>
          <w:sz w:val="28"/>
          <w:szCs w:val="28"/>
        </w:rPr>
        <w:t>ШМО учителей истории и обществознания;</w:t>
      </w:r>
    </w:p>
    <w:p w:rsidR="009C6859" w:rsidRPr="008F6850" w:rsidRDefault="009C6859" w:rsidP="009C6859">
      <w:pPr>
        <w:shd w:val="clear" w:color="auto" w:fill="FFFFFF"/>
        <w:ind w:right="38" w:firstLine="709"/>
        <w:jc w:val="both"/>
        <w:rPr>
          <w:sz w:val="28"/>
          <w:szCs w:val="28"/>
        </w:rPr>
      </w:pPr>
      <w:r w:rsidRPr="008F6850">
        <w:rPr>
          <w:sz w:val="28"/>
          <w:szCs w:val="28"/>
        </w:rPr>
        <w:t>ШМО учителей математики</w:t>
      </w:r>
      <w:r>
        <w:rPr>
          <w:sz w:val="28"/>
          <w:szCs w:val="28"/>
        </w:rPr>
        <w:t xml:space="preserve"> и информатики</w:t>
      </w:r>
      <w:r w:rsidRPr="008F6850">
        <w:rPr>
          <w:sz w:val="28"/>
          <w:szCs w:val="28"/>
        </w:rPr>
        <w:t>;</w:t>
      </w:r>
    </w:p>
    <w:p w:rsidR="009C6859" w:rsidRPr="008F6850" w:rsidRDefault="009C6859" w:rsidP="009C6859">
      <w:pPr>
        <w:shd w:val="clear" w:color="auto" w:fill="FFFFFF"/>
        <w:ind w:right="38" w:firstLine="709"/>
        <w:jc w:val="both"/>
        <w:rPr>
          <w:sz w:val="28"/>
          <w:szCs w:val="28"/>
        </w:rPr>
      </w:pPr>
      <w:r w:rsidRPr="008F6850">
        <w:rPr>
          <w:sz w:val="28"/>
          <w:szCs w:val="28"/>
        </w:rPr>
        <w:t>ШМО учителей естественнонаучного цикла;</w:t>
      </w:r>
    </w:p>
    <w:p w:rsidR="009C6859" w:rsidRDefault="009C6859" w:rsidP="009C6859">
      <w:pPr>
        <w:shd w:val="clear" w:color="auto" w:fill="FFFFFF"/>
        <w:ind w:right="38" w:firstLine="709"/>
        <w:jc w:val="both"/>
        <w:rPr>
          <w:sz w:val="28"/>
          <w:szCs w:val="28"/>
        </w:rPr>
      </w:pPr>
      <w:r w:rsidRPr="008F6850">
        <w:rPr>
          <w:sz w:val="28"/>
          <w:szCs w:val="28"/>
        </w:rPr>
        <w:t>ШМО учителей иностранного языка;</w:t>
      </w:r>
    </w:p>
    <w:p w:rsidR="009C6859" w:rsidRPr="008F6850" w:rsidRDefault="009C6859" w:rsidP="009C6859">
      <w:pPr>
        <w:shd w:val="clear" w:color="auto" w:fill="FFFFFF"/>
        <w:ind w:right="38" w:firstLine="709"/>
        <w:jc w:val="both"/>
        <w:rPr>
          <w:sz w:val="28"/>
          <w:szCs w:val="28"/>
        </w:rPr>
      </w:pPr>
      <w:r>
        <w:rPr>
          <w:sz w:val="28"/>
          <w:szCs w:val="28"/>
        </w:rPr>
        <w:t>ШМО учителей физической культуры;</w:t>
      </w:r>
    </w:p>
    <w:p w:rsidR="009C6859" w:rsidRPr="008F6850" w:rsidRDefault="009C6859" w:rsidP="009C6859">
      <w:pPr>
        <w:shd w:val="clear" w:color="auto" w:fill="FFFFFF"/>
        <w:ind w:right="38" w:firstLine="709"/>
        <w:jc w:val="both"/>
        <w:rPr>
          <w:sz w:val="28"/>
          <w:szCs w:val="28"/>
        </w:rPr>
      </w:pPr>
      <w:r w:rsidRPr="008F6850">
        <w:rPr>
          <w:sz w:val="28"/>
          <w:szCs w:val="28"/>
        </w:rPr>
        <w:t>ШМО классных руководителей.</w:t>
      </w:r>
    </w:p>
    <w:p w:rsidR="009C6859" w:rsidRPr="008F6850" w:rsidRDefault="009C6859" w:rsidP="009C6859">
      <w:pPr>
        <w:pStyle w:val="ad"/>
        <w:ind w:left="0" w:firstLine="709"/>
        <w:jc w:val="both"/>
        <w:rPr>
          <w:sz w:val="28"/>
          <w:szCs w:val="28"/>
        </w:rPr>
      </w:pPr>
      <w:r w:rsidRPr="008F6850">
        <w:rPr>
          <w:spacing w:val="60"/>
          <w:sz w:val="28"/>
          <w:szCs w:val="28"/>
        </w:rPr>
        <w:t>Методическая работа педагогического коллектива</w:t>
      </w:r>
      <w:r w:rsidRPr="008F6850">
        <w:rPr>
          <w:sz w:val="28"/>
          <w:szCs w:val="28"/>
        </w:rPr>
        <w:t xml:space="preserve"> в течение учебного года осуществлялась по теме «</w:t>
      </w:r>
      <w:r>
        <w:rPr>
          <w:sz w:val="28"/>
          <w:szCs w:val="28"/>
        </w:rPr>
        <w:t>Проектирование развития и мониторинга метапредметных результатов обучения учащихся</w:t>
      </w:r>
      <w:r w:rsidRPr="008F6850">
        <w:rPr>
          <w:sz w:val="28"/>
          <w:szCs w:val="28"/>
        </w:rPr>
        <w:t>». Вектор деятельности проходил через проектирование собственной методической темы каждым педагогом, повышение квалификации педагогов на курсах профессионального обучения, через участие учителей в работе ШМО, общешкольных методических мероприятий</w:t>
      </w:r>
      <w:r>
        <w:rPr>
          <w:sz w:val="28"/>
          <w:szCs w:val="28"/>
        </w:rPr>
        <w:t xml:space="preserve"> и проектной деятельности.</w:t>
      </w:r>
      <w:r w:rsidRPr="008F6850">
        <w:rPr>
          <w:sz w:val="28"/>
          <w:szCs w:val="28"/>
        </w:rPr>
        <w:t xml:space="preserve"> </w:t>
      </w:r>
    </w:p>
    <w:p w:rsidR="009C6859" w:rsidRDefault="009C6859" w:rsidP="009C6859">
      <w:pPr>
        <w:ind w:firstLine="709"/>
        <w:jc w:val="both"/>
        <w:rPr>
          <w:sz w:val="28"/>
          <w:szCs w:val="28"/>
        </w:rPr>
      </w:pPr>
      <w:r w:rsidRPr="008F6850">
        <w:rPr>
          <w:sz w:val="28"/>
          <w:szCs w:val="28"/>
        </w:rPr>
        <w:t xml:space="preserve">На два заседания каждого ШМО выходила заместитель директора по УВР Яковлева И.В., которая курирует работу по реализации школьного варианта Муниципальной модели основной школы. При этом проводилась работа по разработке и корректировке </w:t>
      </w:r>
      <w:r>
        <w:rPr>
          <w:sz w:val="28"/>
          <w:szCs w:val="28"/>
        </w:rPr>
        <w:t>рабочих</w:t>
      </w:r>
      <w:r w:rsidRPr="008F6850">
        <w:rPr>
          <w:sz w:val="28"/>
          <w:szCs w:val="28"/>
        </w:rPr>
        <w:t xml:space="preserve"> программ в рамках подготовки к следующему учебному году. Основная задача таких корректировок заключалась в </w:t>
      </w:r>
      <w:r>
        <w:rPr>
          <w:sz w:val="28"/>
          <w:szCs w:val="28"/>
        </w:rPr>
        <w:t>реализации</w:t>
      </w:r>
      <w:r w:rsidRPr="008F6850">
        <w:rPr>
          <w:sz w:val="28"/>
          <w:szCs w:val="28"/>
        </w:rPr>
        <w:t xml:space="preserve"> поточно-группового обучения учащихся при изучении отдельных учебных дисциплин</w:t>
      </w:r>
      <w:r>
        <w:rPr>
          <w:sz w:val="28"/>
          <w:szCs w:val="28"/>
        </w:rPr>
        <w:t xml:space="preserve"> (литература, история)</w:t>
      </w:r>
      <w:r w:rsidRPr="008F6850">
        <w:rPr>
          <w:sz w:val="28"/>
          <w:szCs w:val="28"/>
        </w:rPr>
        <w:t>, планировании образовательных продуктов и образовательных событий</w:t>
      </w:r>
      <w:r>
        <w:rPr>
          <w:sz w:val="28"/>
          <w:szCs w:val="28"/>
        </w:rPr>
        <w:t>, определении используемых УМК, корректировке в соответствие с ФГОС ООО. Были скорректированы тематические планы по предметам история и литература в 5-6-х классах с учетом выделения перечня практических работ по следующим ведущим видам деятельности:</w:t>
      </w:r>
    </w:p>
    <w:p w:rsidR="009C6859" w:rsidRPr="008E1879" w:rsidRDefault="009C6859" w:rsidP="009C6859">
      <w:pPr>
        <w:tabs>
          <w:tab w:val="left" w:pos="6400"/>
        </w:tabs>
        <w:ind w:firstLine="709"/>
        <w:rPr>
          <w:i/>
          <w:sz w:val="28"/>
          <w:szCs w:val="28"/>
        </w:rPr>
      </w:pPr>
      <w:r w:rsidRPr="008E1879">
        <w:rPr>
          <w:bCs/>
          <w:i/>
          <w:sz w:val="28"/>
          <w:szCs w:val="28"/>
        </w:rPr>
        <w:t>Литература:</w:t>
      </w:r>
      <w:r w:rsidRPr="008E1879">
        <w:rPr>
          <w:i/>
          <w:sz w:val="28"/>
          <w:szCs w:val="28"/>
        </w:rPr>
        <w:tab/>
      </w:r>
    </w:p>
    <w:p w:rsidR="009C6859" w:rsidRPr="008E1879" w:rsidRDefault="009C6859" w:rsidP="009C6859">
      <w:pPr>
        <w:ind w:firstLine="709"/>
        <w:jc w:val="both"/>
        <w:rPr>
          <w:sz w:val="28"/>
          <w:szCs w:val="28"/>
        </w:rPr>
      </w:pPr>
      <w:r w:rsidRPr="008E1879">
        <w:rPr>
          <w:sz w:val="28"/>
          <w:szCs w:val="28"/>
        </w:rPr>
        <w:t>Живопись</w:t>
      </w:r>
    </w:p>
    <w:p w:rsidR="009C6859" w:rsidRPr="008E1879" w:rsidRDefault="009C6859" w:rsidP="009C6859">
      <w:pPr>
        <w:ind w:firstLine="709"/>
        <w:jc w:val="both"/>
        <w:rPr>
          <w:sz w:val="28"/>
          <w:szCs w:val="28"/>
        </w:rPr>
      </w:pPr>
      <w:r w:rsidRPr="008E1879">
        <w:rPr>
          <w:sz w:val="28"/>
          <w:szCs w:val="28"/>
        </w:rPr>
        <w:t>Телеигра</w:t>
      </w:r>
    </w:p>
    <w:p w:rsidR="009C6859" w:rsidRPr="008E1879" w:rsidRDefault="009C6859" w:rsidP="009C6859">
      <w:pPr>
        <w:ind w:firstLine="709"/>
        <w:jc w:val="both"/>
        <w:rPr>
          <w:sz w:val="28"/>
          <w:szCs w:val="28"/>
        </w:rPr>
      </w:pPr>
      <w:r w:rsidRPr="008E1879">
        <w:rPr>
          <w:sz w:val="28"/>
          <w:szCs w:val="28"/>
        </w:rPr>
        <w:t>Краеведение</w:t>
      </w:r>
    </w:p>
    <w:p w:rsidR="009C6859" w:rsidRDefault="009C6859" w:rsidP="009C6859">
      <w:pPr>
        <w:ind w:firstLine="709"/>
        <w:jc w:val="both"/>
        <w:rPr>
          <w:sz w:val="28"/>
          <w:szCs w:val="28"/>
        </w:rPr>
      </w:pPr>
      <w:r w:rsidRPr="008E1879">
        <w:rPr>
          <w:sz w:val="28"/>
          <w:szCs w:val="28"/>
        </w:rPr>
        <w:t>Театр</w:t>
      </w:r>
      <w:r w:rsidRPr="008E1879">
        <w:rPr>
          <w:sz w:val="28"/>
          <w:szCs w:val="28"/>
        </w:rPr>
        <w:tab/>
      </w:r>
    </w:p>
    <w:p w:rsidR="009C6859" w:rsidRDefault="009C6859" w:rsidP="009C6859">
      <w:pPr>
        <w:ind w:firstLine="709"/>
        <w:jc w:val="both"/>
        <w:rPr>
          <w:sz w:val="28"/>
          <w:szCs w:val="28"/>
        </w:rPr>
      </w:pPr>
      <w:r>
        <w:rPr>
          <w:sz w:val="28"/>
          <w:szCs w:val="28"/>
        </w:rPr>
        <w:t xml:space="preserve">Журналистика </w:t>
      </w:r>
    </w:p>
    <w:p w:rsidR="009C6859" w:rsidRPr="008E1879" w:rsidRDefault="009C6859" w:rsidP="009C6859">
      <w:pPr>
        <w:ind w:firstLine="709"/>
        <w:jc w:val="both"/>
        <w:rPr>
          <w:bCs/>
          <w:i/>
          <w:sz w:val="28"/>
          <w:szCs w:val="28"/>
        </w:rPr>
      </w:pPr>
      <w:r w:rsidRPr="008E1879">
        <w:rPr>
          <w:bCs/>
          <w:i/>
          <w:sz w:val="28"/>
          <w:szCs w:val="28"/>
        </w:rPr>
        <w:t>История:</w:t>
      </w:r>
    </w:p>
    <w:p w:rsidR="009C6859" w:rsidRPr="008E1879" w:rsidRDefault="009C6859" w:rsidP="009C6859">
      <w:pPr>
        <w:ind w:firstLine="709"/>
        <w:jc w:val="both"/>
        <w:rPr>
          <w:sz w:val="28"/>
          <w:szCs w:val="28"/>
        </w:rPr>
      </w:pPr>
      <w:r w:rsidRPr="008E1879">
        <w:rPr>
          <w:sz w:val="28"/>
          <w:szCs w:val="28"/>
        </w:rPr>
        <w:t>Театр</w:t>
      </w:r>
    </w:p>
    <w:p w:rsidR="009C6859" w:rsidRPr="008E1879" w:rsidRDefault="009C6859" w:rsidP="009C6859">
      <w:pPr>
        <w:ind w:firstLine="709"/>
        <w:jc w:val="both"/>
        <w:rPr>
          <w:sz w:val="28"/>
          <w:szCs w:val="28"/>
        </w:rPr>
      </w:pPr>
      <w:r w:rsidRPr="008E1879">
        <w:rPr>
          <w:sz w:val="28"/>
          <w:szCs w:val="28"/>
        </w:rPr>
        <w:t>Кино</w:t>
      </w:r>
    </w:p>
    <w:p w:rsidR="009C6859" w:rsidRPr="008E1879" w:rsidRDefault="009C6859" w:rsidP="009C6859">
      <w:pPr>
        <w:ind w:firstLine="709"/>
        <w:jc w:val="both"/>
        <w:rPr>
          <w:sz w:val="28"/>
          <w:szCs w:val="28"/>
        </w:rPr>
      </w:pPr>
      <w:r w:rsidRPr="008E1879">
        <w:rPr>
          <w:sz w:val="28"/>
          <w:szCs w:val="28"/>
        </w:rPr>
        <w:lastRenderedPageBreak/>
        <w:t>Журналистика</w:t>
      </w:r>
    </w:p>
    <w:p w:rsidR="009C6859" w:rsidRDefault="009C6859" w:rsidP="009C6859">
      <w:pPr>
        <w:tabs>
          <w:tab w:val="left" w:pos="6400"/>
        </w:tabs>
        <w:ind w:firstLine="709"/>
        <w:rPr>
          <w:sz w:val="28"/>
          <w:szCs w:val="28"/>
        </w:rPr>
      </w:pPr>
      <w:r w:rsidRPr="008E1879">
        <w:rPr>
          <w:sz w:val="28"/>
          <w:szCs w:val="28"/>
        </w:rPr>
        <w:t xml:space="preserve">Путешествие </w:t>
      </w:r>
    </w:p>
    <w:p w:rsidR="009C6859" w:rsidRPr="00324113" w:rsidRDefault="009C6859" w:rsidP="009C6859">
      <w:pPr>
        <w:tabs>
          <w:tab w:val="left" w:pos="6400"/>
        </w:tabs>
        <w:ind w:firstLine="709"/>
        <w:rPr>
          <w:i/>
          <w:sz w:val="28"/>
          <w:szCs w:val="28"/>
        </w:rPr>
      </w:pPr>
      <w:r w:rsidRPr="00324113">
        <w:rPr>
          <w:i/>
          <w:sz w:val="28"/>
          <w:szCs w:val="28"/>
        </w:rPr>
        <w:t>Обществознание:</w:t>
      </w:r>
    </w:p>
    <w:p w:rsidR="009C6859" w:rsidRDefault="009C6859" w:rsidP="009C6859">
      <w:pPr>
        <w:tabs>
          <w:tab w:val="left" w:pos="6400"/>
        </w:tabs>
        <w:ind w:firstLine="709"/>
        <w:rPr>
          <w:sz w:val="28"/>
          <w:szCs w:val="28"/>
        </w:rPr>
      </w:pPr>
      <w:r>
        <w:rPr>
          <w:sz w:val="28"/>
          <w:szCs w:val="28"/>
        </w:rPr>
        <w:t>Цифра</w:t>
      </w:r>
    </w:p>
    <w:p w:rsidR="009C6859" w:rsidRDefault="009C6859" w:rsidP="009C6859">
      <w:pPr>
        <w:tabs>
          <w:tab w:val="left" w:pos="6400"/>
        </w:tabs>
        <w:ind w:firstLine="709"/>
        <w:rPr>
          <w:sz w:val="28"/>
          <w:szCs w:val="28"/>
        </w:rPr>
      </w:pPr>
      <w:r>
        <w:rPr>
          <w:sz w:val="28"/>
          <w:szCs w:val="28"/>
        </w:rPr>
        <w:t>СМИ</w:t>
      </w:r>
    </w:p>
    <w:p w:rsidR="009C6859" w:rsidRDefault="009C6859" w:rsidP="009C6859">
      <w:pPr>
        <w:tabs>
          <w:tab w:val="left" w:pos="6400"/>
        </w:tabs>
        <w:ind w:firstLine="709"/>
        <w:rPr>
          <w:sz w:val="28"/>
          <w:szCs w:val="28"/>
        </w:rPr>
      </w:pPr>
      <w:r>
        <w:rPr>
          <w:sz w:val="28"/>
          <w:szCs w:val="28"/>
        </w:rPr>
        <w:t>Право</w:t>
      </w:r>
    </w:p>
    <w:p w:rsidR="009C6859" w:rsidRPr="008E1879" w:rsidRDefault="009C6859" w:rsidP="009C6859">
      <w:pPr>
        <w:tabs>
          <w:tab w:val="left" w:pos="6400"/>
        </w:tabs>
        <w:ind w:firstLine="709"/>
        <w:rPr>
          <w:sz w:val="28"/>
          <w:szCs w:val="28"/>
        </w:rPr>
      </w:pPr>
      <w:r>
        <w:rPr>
          <w:sz w:val="28"/>
          <w:szCs w:val="28"/>
        </w:rPr>
        <w:t xml:space="preserve">Игра </w:t>
      </w:r>
    </w:p>
    <w:p w:rsidR="009C6859" w:rsidRPr="008F6850" w:rsidRDefault="009C6859" w:rsidP="009C6859">
      <w:pPr>
        <w:ind w:firstLine="709"/>
        <w:jc w:val="both"/>
        <w:rPr>
          <w:sz w:val="28"/>
          <w:szCs w:val="28"/>
        </w:rPr>
      </w:pPr>
    </w:p>
    <w:p w:rsidR="009C6859" w:rsidRDefault="009C6859" w:rsidP="009C6859">
      <w:pPr>
        <w:ind w:firstLine="709"/>
        <w:jc w:val="both"/>
        <w:rPr>
          <w:sz w:val="28"/>
          <w:szCs w:val="28"/>
        </w:rPr>
      </w:pPr>
      <w:r w:rsidRPr="008F6850">
        <w:rPr>
          <w:sz w:val="28"/>
          <w:szCs w:val="28"/>
        </w:rPr>
        <w:t xml:space="preserve">Активно работали педагоги в рамках ШМО. Каждое объединение учителей провело предметную неделю. </w:t>
      </w:r>
    </w:p>
    <w:p w:rsidR="009C6859" w:rsidRPr="00130908" w:rsidRDefault="009C6859" w:rsidP="009C6859">
      <w:pPr>
        <w:ind w:firstLine="709"/>
        <w:jc w:val="both"/>
        <w:rPr>
          <w:sz w:val="28"/>
          <w:szCs w:val="28"/>
        </w:rPr>
      </w:pPr>
      <w:r w:rsidRPr="00130908">
        <w:rPr>
          <w:sz w:val="28"/>
          <w:szCs w:val="28"/>
        </w:rPr>
        <w:t>Активно работало ШМО учителей русского языка и литературы. Это связано с реализацией институционального варианта Муниципальной модели основной школы «Основная школа – пространство выбора». Учителями выполнена корректировка рабочих программ в соответствие с выделенными видами деятельности, проводили краткосрочные курсы по выбору (Огородникова М.Б. – Тильды; Карелина М.Л. – Я спасатель), провели открытые уроки и занятия в рамках сертификации школы, разработали и провели образовательные события для учащихся 5-7 классов, принимали участие и выступали на городских МО (Арчакова Т.И., Голушкова Т.В.)</w:t>
      </w:r>
      <w:r>
        <w:rPr>
          <w:sz w:val="28"/>
          <w:szCs w:val="28"/>
        </w:rPr>
        <w:t xml:space="preserve">, выступали на педсоветах (Нешатаева О.А., Карелина М.Л.). </w:t>
      </w:r>
      <w:r w:rsidRPr="00130908">
        <w:rPr>
          <w:sz w:val="28"/>
          <w:szCs w:val="28"/>
        </w:rPr>
        <w:t xml:space="preserve">Педагоги принимали участие в конкурсах: </w:t>
      </w:r>
      <w:r>
        <w:rPr>
          <w:sz w:val="28"/>
          <w:szCs w:val="28"/>
        </w:rPr>
        <w:t xml:space="preserve">городской </w:t>
      </w:r>
      <w:r w:rsidRPr="00130908">
        <w:rPr>
          <w:sz w:val="28"/>
          <w:szCs w:val="28"/>
        </w:rPr>
        <w:t xml:space="preserve">Метапредметный  педагогический </w:t>
      </w:r>
      <w:r>
        <w:rPr>
          <w:sz w:val="28"/>
          <w:szCs w:val="28"/>
        </w:rPr>
        <w:t>турнир</w:t>
      </w:r>
      <w:r w:rsidRPr="00130908">
        <w:rPr>
          <w:sz w:val="28"/>
          <w:szCs w:val="28"/>
        </w:rPr>
        <w:t xml:space="preserve"> (Арчакова Т.И.,  Огородникова М.Б., Русинова Т.Л., Карелина М.Л., Нешатаева О.А. – </w:t>
      </w:r>
      <w:r>
        <w:rPr>
          <w:sz w:val="28"/>
          <w:szCs w:val="28"/>
        </w:rPr>
        <w:t>призер</w:t>
      </w:r>
      <w:r w:rsidRPr="00130908">
        <w:rPr>
          <w:sz w:val="28"/>
          <w:szCs w:val="28"/>
        </w:rPr>
        <w:t xml:space="preserve"> в номинации «Смысловое чтение»); Школьная метапредметная</w:t>
      </w:r>
      <w:r>
        <w:rPr>
          <w:sz w:val="28"/>
          <w:szCs w:val="28"/>
        </w:rPr>
        <w:t xml:space="preserve"> олимпиада среди учителей (</w:t>
      </w:r>
      <w:r w:rsidRPr="00130908">
        <w:rPr>
          <w:sz w:val="28"/>
          <w:szCs w:val="28"/>
        </w:rPr>
        <w:t>победитель Голушкова Т.В. в номинации «Публичное выступление»); Всероссийский педагогический конкурс, номинация "Педагогический проект", I место (литературоведческое исследование "Традиции символизма в польской поэзии") Арчакова Т.И.; Всероссийская блиц-олимпиада "Активные методы обуче</w:t>
      </w:r>
      <w:r>
        <w:rPr>
          <w:sz w:val="28"/>
          <w:szCs w:val="28"/>
        </w:rPr>
        <w:t>ния в условиях реализации ФГОС"</w:t>
      </w:r>
      <w:r w:rsidRPr="00130908">
        <w:rPr>
          <w:sz w:val="28"/>
          <w:szCs w:val="28"/>
        </w:rPr>
        <w:t xml:space="preserve"> II место, Арчакова Т.И.; Всероссийская блиц-олимпиада "Права и обязанности классного руко</w:t>
      </w:r>
      <w:r>
        <w:rPr>
          <w:sz w:val="28"/>
          <w:szCs w:val="28"/>
        </w:rPr>
        <w:t>водителя в соответствии с ФГОС"</w:t>
      </w:r>
      <w:r w:rsidRPr="00130908">
        <w:rPr>
          <w:sz w:val="28"/>
          <w:szCs w:val="28"/>
        </w:rPr>
        <w:t xml:space="preserve"> I место, Арчакова Т.И.</w:t>
      </w:r>
      <w:r>
        <w:rPr>
          <w:sz w:val="28"/>
          <w:szCs w:val="28"/>
        </w:rPr>
        <w:t xml:space="preserve"> Пономарева Е.П. приняла участие </w:t>
      </w:r>
      <w:r w:rsidRPr="005F35C8">
        <w:rPr>
          <w:sz w:val="28"/>
          <w:szCs w:val="28"/>
        </w:rPr>
        <w:t xml:space="preserve">в  региональном  этапе Международной Ярмарки социально-педагогических инноваций </w:t>
      </w:r>
      <w:r>
        <w:rPr>
          <w:sz w:val="28"/>
          <w:szCs w:val="28"/>
        </w:rPr>
        <w:t xml:space="preserve"> </w:t>
      </w:r>
      <w:r w:rsidRPr="005F35C8">
        <w:rPr>
          <w:sz w:val="28"/>
          <w:szCs w:val="28"/>
        </w:rPr>
        <w:t>направление «Современные формы организации образовательной деятельности общеобразовательных учреждениях»</w:t>
      </w:r>
      <w:r>
        <w:rPr>
          <w:sz w:val="28"/>
          <w:szCs w:val="28"/>
        </w:rPr>
        <w:t xml:space="preserve"> с разработкой учебного пособия «Образовательные события», Карелина М.Л. – разработка «Школа молодого гражданина». Все члены ШМО принимают участие в краевом проекте апробационных площадок по реализации ФГОС ООО в направлении «Смысловое чтение».</w:t>
      </w:r>
    </w:p>
    <w:p w:rsidR="009C6859" w:rsidRDefault="009C6859" w:rsidP="009C6859">
      <w:pPr>
        <w:ind w:firstLine="709"/>
        <w:jc w:val="both"/>
        <w:rPr>
          <w:sz w:val="28"/>
          <w:szCs w:val="28"/>
        </w:rPr>
      </w:pPr>
      <w:r>
        <w:rPr>
          <w:color w:val="000000"/>
          <w:sz w:val="28"/>
          <w:szCs w:val="28"/>
        </w:rPr>
        <w:t xml:space="preserve">Полностью реализован план методической работы ШМО учителей истории и обществознания. Учителя приняли участие в </w:t>
      </w:r>
      <w:r w:rsidRPr="00130908">
        <w:rPr>
          <w:sz w:val="28"/>
          <w:szCs w:val="28"/>
        </w:rPr>
        <w:t>Метапредметн</w:t>
      </w:r>
      <w:r>
        <w:rPr>
          <w:sz w:val="28"/>
          <w:szCs w:val="28"/>
        </w:rPr>
        <w:t>ом</w:t>
      </w:r>
      <w:r w:rsidRPr="00130908">
        <w:rPr>
          <w:sz w:val="28"/>
          <w:szCs w:val="28"/>
        </w:rPr>
        <w:t xml:space="preserve"> </w:t>
      </w:r>
      <w:r>
        <w:rPr>
          <w:sz w:val="28"/>
          <w:szCs w:val="28"/>
        </w:rPr>
        <w:t>п</w:t>
      </w:r>
      <w:r w:rsidRPr="00130908">
        <w:rPr>
          <w:sz w:val="28"/>
          <w:szCs w:val="28"/>
        </w:rPr>
        <w:t>едагогическ</w:t>
      </w:r>
      <w:r>
        <w:rPr>
          <w:sz w:val="28"/>
          <w:szCs w:val="28"/>
        </w:rPr>
        <w:t>ом</w:t>
      </w:r>
      <w:r w:rsidRPr="00130908">
        <w:rPr>
          <w:sz w:val="28"/>
          <w:szCs w:val="28"/>
        </w:rPr>
        <w:t xml:space="preserve"> </w:t>
      </w:r>
      <w:r>
        <w:rPr>
          <w:sz w:val="28"/>
          <w:szCs w:val="28"/>
        </w:rPr>
        <w:t>турнире</w:t>
      </w:r>
      <w:r w:rsidRPr="00130908">
        <w:rPr>
          <w:sz w:val="28"/>
          <w:szCs w:val="28"/>
        </w:rPr>
        <w:t>; Школьн</w:t>
      </w:r>
      <w:r>
        <w:rPr>
          <w:sz w:val="28"/>
          <w:szCs w:val="28"/>
        </w:rPr>
        <w:t>ой</w:t>
      </w:r>
      <w:r w:rsidRPr="00130908">
        <w:rPr>
          <w:sz w:val="28"/>
          <w:szCs w:val="28"/>
        </w:rPr>
        <w:t xml:space="preserve"> метапредметн</w:t>
      </w:r>
      <w:r>
        <w:rPr>
          <w:sz w:val="28"/>
          <w:szCs w:val="28"/>
        </w:rPr>
        <w:t xml:space="preserve">ой олимпиаде среди учителей. Участвовали в </w:t>
      </w:r>
      <w:r w:rsidRPr="00130908">
        <w:rPr>
          <w:sz w:val="28"/>
          <w:szCs w:val="28"/>
        </w:rPr>
        <w:t>реализаци</w:t>
      </w:r>
      <w:r>
        <w:rPr>
          <w:sz w:val="28"/>
          <w:szCs w:val="28"/>
        </w:rPr>
        <w:t>и</w:t>
      </w:r>
      <w:r w:rsidRPr="00130908">
        <w:rPr>
          <w:sz w:val="28"/>
          <w:szCs w:val="28"/>
        </w:rPr>
        <w:t xml:space="preserve"> институционального варианта Муниципальной модели основной школы «Основная школа – пространство выбора». Учителями выполнена корректировка рабочих программ в соответствие с выделенными видами деятельности, проводили краткосрочные </w:t>
      </w:r>
      <w:r w:rsidRPr="00130908">
        <w:rPr>
          <w:sz w:val="28"/>
          <w:szCs w:val="28"/>
        </w:rPr>
        <w:lastRenderedPageBreak/>
        <w:t>курсы по выбору (</w:t>
      </w:r>
      <w:r>
        <w:rPr>
          <w:sz w:val="28"/>
          <w:szCs w:val="28"/>
        </w:rPr>
        <w:t>Лоскутова П.И. – Я президент</w:t>
      </w:r>
      <w:r w:rsidRPr="00130908">
        <w:rPr>
          <w:sz w:val="28"/>
          <w:szCs w:val="28"/>
        </w:rPr>
        <w:t xml:space="preserve">; </w:t>
      </w:r>
      <w:r>
        <w:rPr>
          <w:sz w:val="28"/>
          <w:szCs w:val="28"/>
        </w:rPr>
        <w:t>Ширинкина К.В. – Создай бизнес-план</w:t>
      </w:r>
      <w:r w:rsidRPr="00130908">
        <w:rPr>
          <w:sz w:val="28"/>
          <w:szCs w:val="28"/>
        </w:rPr>
        <w:t>), провели открытые уроки и занятия в рамках сертификации школы</w:t>
      </w:r>
      <w:r>
        <w:rPr>
          <w:sz w:val="28"/>
          <w:szCs w:val="28"/>
        </w:rPr>
        <w:t xml:space="preserve">. Готовили учащихся к участию в разнообразных конкурсах: Всероссийская предметная олимпиада, ЛИС, </w:t>
      </w:r>
      <w:r w:rsidRPr="00031EE3">
        <w:rPr>
          <w:sz w:val="28"/>
          <w:szCs w:val="28"/>
        </w:rPr>
        <w:t>«Олимпус – осенняя сессия»</w:t>
      </w:r>
      <w:r>
        <w:rPr>
          <w:sz w:val="28"/>
          <w:szCs w:val="28"/>
        </w:rPr>
        <w:t xml:space="preserve"> история, олимпиада по истории среди старшеклассников при ПГНИУ. Сопровождали проектную деятельность школьников, в т.ч. тех, кто принял участие в школьной учебно-исследовательской конференции. Лоскутова П.И. выступила на педсовете, посвященном итогам реализации ММОШ. Два члена ШМО принимают участие в проектной группе, которая реализует программу деятельности в рамках краевого проекта апробационных площадок по реализации ФГОС ООО в направлении «Моделирование». Лоскутова П.И. принимала участие в региональном</w:t>
      </w:r>
      <w:r w:rsidRPr="005F35C8">
        <w:rPr>
          <w:sz w:val="28"/>
          <w:szCs w:val="28"/>
        </w:rPr>
        <w:t xml:space="preserve"> этапе Международной Ярмарки социально-педагогических инноваций </w:t>
      </w:r>
      <w:r>
        <w:rPr>
          <w:sz w:val="28"/>
          <w:szCs w:val="28"/>
        </w:rPr>
        <w:t>направление</w:t>
      </w:r>
      <w:r w:rsidRPr="005F35C8">
        <w:rPr>
          <w:sz w:val="28"/>
          <w:szCs w:val="28"/>
        </w:rPr>
        <w:t xml:space="preserve"> «Современные формы организации образовательной деятельности общеобразовательных учреждениях»</w:t>
      </w:r>
      <w:r>
        <w:rPr>
          <w:sz w:val="28"/>
          <w:szCs w:val="28"/>
        </w:rPr>
        <w:t xml:space="preserve"> с разработкой «Школа молодого гражданина».</w:t>
      </w:r>
    </w:p>
    <w:p w:rsidR="009C6859" w:rsidRDefault="009C6859" w:rsidP="009C6859">
      <w:pPr>
        <w:ind w:firstLine="709"/>
        <w:jc w:val="both"/>
        <w:rPr>
          <w:color w:val="000000"/>
          <w:sz w:val="28"/>
          <w:szCs w:val="28"/>
        </w:rPr>
      </w:pPr>
      <w:r>
        <w:rPr>
          <w:sz w:val="28"/>
          <w:szCs w:val="28"/>
        </w:rPr>
        <w:t xml:space="preserve">Педагоги ШМО учителей иностранного языка в течение года уделяли большое внимание подготовке учащихся к участию в конкурсах на иностранном языке, а также взаимопосещению уроков и взаимопомощи внутри методического объединения. Половину членов ШМО составляют молодые специалисты. Шишкина Е.С. и Кононова А.А. выступали на педагогических чтениях, посвященных современным педагогическим технологиям. Кононова А.А. принимала участие в региональном </w:t>
      </w:r>
      <w:r w:rsidRPr="005F35C8">
        <w:rPr>
          <w:sz w:val="28"/>
          <w:szCs w:val="28"/>
        </w:rPr>
        <w:t xml:space="preserve">этапе Международной Ярмарки социально-педагогических инноваций </w:t>
      </w:r>
      <w:r>
        <w:rPr>
          <w:sz w:val="28"/>
          <w:szCs w:val="28"/>
        </w:rPr>
        <w:t>направление</w:t>
      </w:r>
      <w:r w:rsidRPr="005F35C8">
        <w:rPr>
          <w:sz w:val="28"/>
          <w:szCs w:val="28"/>
        </w:rPr>
        <w:t xml:space="preserve"> «Современные формы организации образовательной деятельности общеобразовательных учреждениях»</w:t>
      </w:r>
      <w:r>
        <w:rPr>
          <w:sz w:val="28"/>
          <w:szCs w:val="28"/>
        </w:rPr>
        <w:t xml:space="preserve"> с разработкой «Школа молодого гражданина».</w:t>
      </w:r>
    </w:p>
    <w:p w:rsidR="009C6859" w:rsidRDefault="009C6859" w:rsidP="009C6859">
      <w:pPr>
        <w:ind w:firstLine="709"/>
        <w:jc w:val="both"/>
        <w:rPr>
          <w:sz w:val="28"/>
          <w:szCs w:val="28"/>
        </w:rPr>
      </w:pPr>
      <w:r w:rsidRPr="00A52773">
        <w:rPr>
          <w:sz w:val="28"/>
          <w:szCs w:val="28"/>
        </w:rPr>
        <w:t xml:space="preserve">Методическая тема работы ШМО учителей естественнонаучного цикла состояла в </w:t>
      </w:r>
      <w:r>
        <w:rPr>
          <w:sz w:val="28"/>
          <w:szCs w:val="28"/>
        </w:rPr>
        <w:t>о</w:t>
      </w:r>
      <w:r w:rsidRPr="000D3405">
        <w:rPr>
          <w:sz w:val="28"/>
          <w:szCs w:val="28"/>
        </w:rPr>
        <w:t>птимизаци</w:t>
      </w:r>
      <w:r>
        <w:rPr>
          <w:sz w:val="28"/>
          <w:szCs w:val="28"/>
        </w:rPr>
        <w:t>и</w:t>
      </w:r>
      <w:r w:rsidRPr="000D3405">
        <w:rPr>
          <w:sz w:val="28"/>
          <w:szCs w:val="28"/>
        </w:rPr>
        <w:t xml:space="preserve"> образовательного процесса предметов естественнонаучного цикла в рамках реализации ФГОС</w:t>
      </w:r>
      <w:r>
        <w:rPr>
          <w:sz w:val="28"/>
          <w:szCs w:val="28"/>
        </w:rPr>
        <w:t>. Учителя ШМО принимали активное участие в организации и подготовке школьников к участию в разнообразных конкурсах, школьной учебно-исследовательской конференции. У</w:t>
      </w:r>
      <w:r w:rsidRPr="00424589">
        <w:rPr>
          <w:sz w:val="28"/>
          <w:szCs w:val="28"/>
        </w:rPr>
        <w:t>чителя Ш</w:t>
      </w:r>
      <w:r>
        <w:rPr>
          <w:sz w:val="28"/>
          <w:szCs w:val="28"/>
        </w:rPr>
        <w:t xml:space="preserve">МО естественнонаучного цикла   принимали участие в различных мероприятиях: 4 всероссийская конференция учителей «Проектная деятельность в школе: мотивация, содержание, методики» март 2017 (Гуркина С.М.), городском </w:t>
      </w:r>
      <w:r w:rsidRPr="00130908">
        <w:rPr>
          <w:sz w:val="28"/>
          <w:szCs w:val="28"/>
        </w:rPr>
        <w:t>Метапредметн</w:t>
      </w:r>
      <w:r>
        <w:rPr>
          <w:sz w:val="28"/>
          <w:szCs w:val="28"/>
        </w:rPr>
        <w:t>ом</w:t>
      </w:r>
      <w:r w:rsidRPr="00130908">
        <w:rPr>
          <w:sz w:val="28"/>
          <w:szCs w:val="28"/>
        </w:rPr>
        <w:t xml:space="preserve"> </w:t>
      </w:r>
      <w:r>
        <w:rPr>
          <w:sz w:val="28"/>
          <w:szCs w:val="28"/>
        </w:rPr>
        <w:t>п</w:t>
      </w:r>
      <w:r w:rsidRPr="00130908">
        <w:rPr>
          <w:sz w:val="28"/>
          <w:szCs w:val="28"/>
        </w:rPr>
        <w:t>едагогическ</w:t>
      </w:r>
      <w:r>
        <w:rPr>
          <w:sz w:val="28"/>
          <w:szCs w:val="28"/>
        </w:rPr>
        <w:t>ом</w:t>
      </w:r>
      <w:r w:rsidRPr="00130908">
        <w:rPr>
          <w:sz w:val="28"/>
          <w:szCs w:val="28"/>
        </w:rPr>
        <w:t xml:space="preserve"> </w:t>
      </w:r>
      <w:r>
        <w:rPr>
          <w:sz w:val="28"/>
          <w:szCs w:val="28"/>
        </w:rPr>
        <w:t>турнире</w:t>
      </w:r>
      <w:r w:rsidRPr="00130908">
        <w:rPr>
          <w:sz w:val="28"/>
          <w:szCs w:val="28"/>
        </w:rPr>
        <w:t>; Школьн</w:t>
      </w:r>
      <w:r>
        <w:rPr>
          <w:sz w:val="28"/>
          <w:szCs w:val="28"/>
        </w:rPr>
        <w:t>ой</w:t>
      </w:r>
      <w:r w:rsidRPr="00130908">
        <w:rPr>
          <w:sz w:val="28"/>
          <w:szCs w:val="28"/>
        </w:rPr>
        <w:t xml:space="preserve"> метапредметн</w:t>
      </w:r>
      <w:r>
        <w:rPr>
          <w:sz w:val="28"/>
          <w:szCs w:val="28"/>
        </w:rPr>
        <w:t xml:space="preserve">ой олимпиаде среди учителей; работе городских МО; </w:t>
      </w:r>
      <w:r w:rsidRPr="00A52773">
        <w:rPr>
          <w:sz w:val="28"/>
          <w:szCs w:val="28"/>
        </w:rPr>
        <w:t>семинар лаборатории «Методическое сопровождение обучения математике в средней общеобразовательной школе»</w:t>
      </w:r>
      <w:r>
        <w:rPr>
          <w:sz w:val="28"/>
          <w:szCs w:val="28"/>
        </w:rPr>
        <w:t xml:space="preserve"> (Шиверская И.Н.). </w:t>
      </w:r>
      <w:r w:rsidRPr="00A52773">
        <w:rPr>
          <w:sz w:val="28"/>
          <w:szCs w:val="28"/>
        </w:rPr>
        <w:t>педагоги готовили школьников к участию в различных конкурсах: Чемпионат по интеллектуальным играм  Дзержинского района, Экологический квест, Химический форум, Турнир юного биолога, III Международном конкурсе научно-исследовательских и творческих работ учащихся «СТАРТ В НАУКЕ», Брейн-ринг «Солнце воздух и вода наши лучшие друзья», Викторина « Науки о природе», Своя игра «Сказочная физика».</w:t>
      </w:r>
      <w:r>
        <w:rPr>
          <w:sz w:val="28"/>
          <w:szCs w:val="28"/>
        </w:rPr>
        <w:t xml:space="preserve"> Сопровождали проектную деятельность школьников.</w:t>
      </w:r>
    </w:p>
    <w:p w:rsidR="009C6859" w:rsidRDefault="009C6859" w:rsidP="009C6859">
      <w:pPr>
        <w:ind w:firstLine="709"/>
        <w:jc w:val="both"/>
        <w:rPr>
          <w:sz w:val="28"/>
          <w:szCs w:val="28"/>
        </w:rPr>
      </w:pPr>
      <w:r>
        <w:rPr>
          <w:sz w:val="28"/>
          <w:szCs w:val="28"/>
        </w:rPr>
        <w:lastRenderedPageBreak/>
        <w:t>Творчески работали учителя ШМО технологического цикла. Педагоги разработали программы 5 технологических мастерских, 8 краткосрочных курсов, сопровождали проектную деятельность школьников. Принимали участие в городских выставках: Промышленно-инженерный форум-2016, выставка «Образование и карьера» - 2017, всероссийская выставка «Стройкомплекс регионов России» - 2017; специализированная выставка «Умный ребенок».</w:t>
      </w:r>
    </w:p>
    <w:p w:rsidR="009C6859" w:rsidRPr="009C10AD" w:rsidRDefault="009C6859" w:rsidP="009C6859">
      <w:pPr>
        <w:ind w:firstLine="709"/>
        <w:jc w:val="both"/>
        <w:rPr>
          <w:sz w:val="28"/>
          <w:szCs w:val="28"/>
        </w:rPr>
      </w:pPr>
      <w:r>
        <w:rPr>
          <w:sz w:val="28"/>
          <w:szCs w:val="28"/>
        </w:rPr>
        <w:t xml:space="preserve">Системно работали педагоги ШМО учителей физической культуры. </w:t>
      </w:r>
      <w:r w:rsidRPr="009C10AD">
        <w:rPr>
          <w:sz w:val="28"/>
          <w:szCs w:val="28"/>
        </w:rPr>
        <w:t>Учителя готовили школьников к участию в различных спортивных мероприятиях: Легкоатлетическое троеборье, Школьный этап Олимпиады по физической культуре, Гимнастическое троеборье, районный этап фестиваля «От значка ГТО - к олимпийской медали!», первенство Дзержинского района по волейболу среди ОУ, блиц-турнир по баскетболу среди учебных заведений правого берега (3 место), всероссийский день бега «Кросс Нации», Турнир по баскетболу “Новый год!”, Троеборье по ГТО, Турнир по волейболу на кубок нового года, Соревнования: Турнир посвящённый новому году по футболу, Первенство среди пятых классов по подвижной игре «Перестрелка», Первенство среди шестых классов по подвижной игре «Перестрелка», Первенство среди седьмых классов по «Пионерболу», Первенство среди восьмых классов по «Пионерболу», Первенство среди девятых классов по «Волейболу», Первенство среди 10-11 классов по волейболу, Итоговый спортивный праздник среди 5-8 и 10 классов, Военно-патриотическая игра.</w:t>
      </w:r>
      <w:r>
        <w:rPr>
          <w:sz w:val="28"/>
          <w:szCs w:val="28"/>
        </w:rPr>
        <w:t xml:space="preserve"> В течение 2017 года был создан школьный спортивный клуб.</w:t>
      </w:r>
    </w:p>
    <w:p w:rsidR="009C6859" w:rsidRPr="008F6850" w:rsidRDefault="009C6859" w:rsidP="009C6859">
      <w:pPr>
        <w:rPr>
          <w:sz w:val="28"/>
          <w:szCs w:val="28"/>
        </w:rPr>
      </w:pPr>
    </w:p>
    <w:p w:rsidR="009C6859" w:rsidRPr="008F6850" w:rsidRDefault="009C6859" w:rsidP="009C6859">
      <w:pPr>
        <w:ind w:firstLine="709"/>
        <w:rPr>
          <w:sz w:val="28"/>
          <w:szCs w:val="28"/>
        </w:rPr>
      </w:pPr>
    </w:p>
    <w:p w:rsidR="009C6859" w:rsidRPr="008F6850" w:rsidRDefault="009C6859" w:rsidP="009C6859">
      <w:pPr>
        <w:ind w:firstLine="709"/>
        <w:jc w:val="both"/>
        <w:rPr>
          <w:sz w:val="28"/>
          <w:szCs w:val="28"/>
        </w:rPr>
      </w:pPr>
      <w:r w:rsidRPr="008F6850">
        <w:rPr>
          <w:sz w:val="28"/>
          <w:szCs w:val="28"/>
        </w:rPr>
        <w:t xml:space="preserve">Анализ методической работы педагогов школы позволяет сделать следующие </w:t>
      </w:r>
      <w:r w:rsidRPr="008F6850">
        <w:rPr>
          <w:b/>
          <w:sz w:val="28"/>
          <w:szCs w:val="28"/>
        </w:rPr>
        <w:t>выводы</w:t>
      </w:r>
      <w:r w:rsidRPr="008F6850">
        <w:rPr>
          <w:sz w:val="28"/>
          <w:szCs w:val="28"/>
        </w:rPr>
        <w:t>:</w:t>
      </w:r>
    </w:p>
    <w:p w:rsidR="009C6859" w:rsidRPr="008F6850" w:rsidRDefault="009C6859" w:rsidP="009C6859">
      <w:pPr>
        <w:numPr>
          <w:ilvl w:val="0"/>
          <w:numId w:val="16"/>
        </w:numPr>
        <w:ind w:left="0" w:firstLine="709"/>
        <w:jc w:val="both"/>
        <w:rPr>
          <w:sz w:val="28"/>
          <w:szCs w:val="28"/>
        </w:rPr>
      </w:pPr>
      <w:r w:rsidRPr="008F6850">
        <w:rPr>
          <w:sz w:val="28"/>
          <w:szCs w:val="28"/>
        </w:rPr>
        <w:t>Учителя шко</w:t>
      </w:r>
      <w:r>
        <w:rPr>
          <w:sz w:val="28"/>
          <w:szCs w:val="28"/>
        </w:rPr>
        <w:t>лы занимаются самообразованием по основным направлениям работы школы.</w:t>
      </w:r>
    </w:p>
    <w:p w:rsidR="009C6859" w:rsidRPr="008F6850" w:rsidRDefault="009C6859" w:rsidP="009C6859">
      <w:pPr>
        <w:numPr>
          <w:ilvl w:val="0"/>
          <w:numId w:val="16"/>
        </w:numPr>
        <w:ind w:left="0" w:firstLine="709"/>
        <w:jc w:val="both"/>
        <w:rPr>
          <w:sz w:val="28"/>
          <w:szCs w:val="28"/>
        </w:rPr>
      </w:pPr>
      <w:r>
        <w:rPr>
          <w:sz w:val="28"/>
          <w:szCs w:val="28"/>
        </w:rPr>
        <w:t>Основные</w:t>
      </w:r>
      <w:r w:rsidRPr="008F6850">
        <w:rPr>
          <w:sz w:val="28"/>
          <w:szCs w:val="28"/>
        </w:rPr>
        <w:t xml:space="preserve"> направления методической ра</w:t>
      </w:r>
      <w:r>
        <w:rPr>
          <w:sz w:val="28"/>
          <w:szCs w:val="28"/>
        </w:rPr>
        <w:t>боты учителей школы связаны с подготовкой к реализации ФГОС ООО.</w:t>
      </w:r>
    </w:p>
    <w:p w:rsidR="009C6859" w:rsidRPr="008F6850" w:rsidRDefault="009C6859" w:rsidP="009C6859">
      <w:pPr>
        <w:numPr>
          <w:ilvl w:val="0"/>
          <w:numId w:val="16"/>
        </w:numPr>
        <w:ind w:left="0" w:firstLine="709"/>
        <w:jc w:val="both"/>
        <w:rPr>
          <w:sz w:val="28"/>
          <w:szCs w:val="28"/>
        </w:rPr>
      </w:pPr>
      <w:r>
        <w:rPr>
          <w:sz w:val="28"/>
          <w:szCs w:val="28"/>
        </w:rPr>
        <w:t>Учителя Школы системно</w:t>
      </w:r>
      <w:r w:rsidRPr="008F6850">
        <w:rPr>
          <w:sz w:val="28"/>
          <w:szCs w:val="28"/>
        </w:rPr>
        <w:t xml:space="preserve"> про</w:t>
      </w:r>
      <w:r>
        <w:rPr>
          <w:sz w:val="28"/>
          <w:szCs w:val="28"/>
        </w:rPr>
        <w:t>ходят</w:t>
      </w:r>
      <w:r w:rsidRPr="008F6850">
        <w:rPr>
          <w:sz w:val="28"/>
          <w:szCs w:val="28"/>
        </w:rPr>
        <w:t xml:space="preserve"> курсовую подготовку.</w:t>
      </w:r>
    </w:p>
    <w:p w:rsidR="009C6859" w:rsidRPr="008F6850" w:rsidRDefault="009C6859" w:rsidP="009C6859">
      <w:pPr>
        <w:numPr>
          <w:ilvl w:val="0"/>
          <w:numId w:val="16"/>
        </w:numPr>
        <w:ind w:left="0" w:firstLine="709"/>
        <w:jc w:val="both"/>
        <w:rPr>
          <w:sz w:val="28"/>
          <w:szCs w:val="28"/>
        </w:rPr>
      </w:pPr>
      <w:r>
        <w:rPr>
          <w:sz w:val="28"/>
          <w:szCs w:val="28"/>
        </w:rPr>
        <w:t>Педагоги Школы принимают активное участие в разнообразных городских мероприятиях, демонстрируя собственный опыт.</w:t>
      </w:r>
    </w:p>
    <w:p w:rsidR="009C6859" w:rsidRPr="008F6850" w:rsidRDefault="009C6859" w:rsidP="009C6859">
      <w:pPr>
        <w:ind w:firstLine="709"/>
        <w:rPr>
          <w:sz w:val="28"/>
          <w:szCs w:val="28"/>
        </w:rPr>
      </w:pPr>
    </w:p>
    <w:p w:rsidR="009C6859" w:rsidRPr="008F6850" w:rsidRDefault="009C6859" w:rsidP="009C6859">
      <w:pPr>
        <w:jc w:val="both"/>
        <w:rPr>
          <w:sz w:val="28"/>
          <w:szCs w:val="28"/>
        </w:rPr>
      </w:pPr>
    </w:p>
    <w:p w:rsidR="009C6859" w:rsidRPr="008F6850" w:rsidRDefault="009C6859" w:rsidP="009C6859">
      <w:pPr>
        <w:ind w:firstLine="709"/>
        <w:jc w:val="both"/>
        <w:rPr>
          <w:sz w:val="28"/>
          <w:szCs w:val="28"/>
        </w:rPr>
      </w:pPr>
      <w:r>
        <w:rPr>
          <w:sz w:val="28"/>
          <w:szCs w:val="28"/>
        </w:rPr>
        <w:t>Проведенный анализ позволяет выделить следующие проблемы:</w:t>
      </w:r>
    </w:p>
    <w:p w:rsidR="009C6859" w:rsidRPr="008F6850" w:rsidRDefault="009C6859" w:rsidP="009C6859">
      <w:pPr>
        <w:numPr>
          <w:ilvl w:val="0"/>
          <w:numId w:val="17"/>
        </w:numPr>
        <w:tabs>
          <w:tab w:val="left" w:pos="1134"/>
        </w:tabs>
        <w:ind w:left="0" w:firstLine="709"/>
        <w:jc w:val="both"/>
        <w:rPr>
          <w:sz w:val="28"/>
          <w:szCs w:val="28"/>
        </w:rPr>
      </w:pPr>
      <w:r>
        <w:rPr>
          <w:sz w:val="28"/>
          <w:szCs w:val="28"/>
        </w:rPr>
        <w:t xml:space="preserve">В каких направлениях необходима </w:t>
      </w:r>
      <w:r w:rsidRPr="008F6850">
        <w:rPr>
          <w:sz w:val="28"/>
          <w:szCs w:val="28"/>
        </w:rPr>
        <w:t>корректировк</w:t>
      </w:r>
      <w:r>
        <w:rPr>
          <w:sz w:val="28"/>
          <w:szCs w:val="28"/>
        </w:rPr>
        <w:t>а</w:t>
      </w:r>
      <w:r w:rsidRPr="008F6850">
        <w:rPr>
          <w:sz w:val="28"/>
          <w:szCs w:val="28"/>
        </w:rPr>
        <w:t xml:space="preserve"> программы развития кадров</w:t>
      </w:r>
      <w:r>
        <w:rPr>
          <w:sz w:val="28"/>
          <w:szCs w:val="28"/>
        </w:rPr>
        <w:t>?</w:t>
      </w:r>
    </w:p>
    <w:p w:rsidR="009C6859" w:rsidRPr="008F6850" w:rsidRDefault="009C6859" w:rsidP="009C6859">
      <w:pPr>
        <w:numPr>
          <w:ilvl w:val="0"/>
          <w:numId w:val="17"/>
        </w:numPr>
        <w:tabs>
          <w:tab w:val="left" w:pos="1134"/>
        </w:tabs>
        <w:ind w:left="0" w:firstLine="709"/>
        <w:jc w:val="both"/>
        <w:rPr>
          <w:sz w:val="28"/>
          <w:szCs w:val="28"/>
        </w:rPr>
      </w:pPr>
      <w:r>
        <w:rPr>
          <w:sz w:val="28"/>
          <w:szCs w:val="28"/>
        </w:rPr>
        <w:t>Как обеспечить, активную работу всех ШМО учителей Школы?</w:t>
      </w:r>
    </w:p>
    <w:p w:rsidR="009C6859" w:rsidRPr="008F6850" w:rsidRDefault="009C6859" w:rsidP="009C6859">
      <w:pPr>
        <w:numPr>
          <w:ilvl w:val="0"/>
          <w:numId w:val="17"/>
        </w:numPr>
        <w:tabs>
          <w:tab w:val="left" w:pos="1134"/>
        </w:tabs>
        <w:ind w:left="0" w:firstLine="709"/>
        <w:jc w:val="both"/>
        <w:rPr>
          <w:sz w:val="28"/>
          <w:szCs w:val="28"/>
        </w:rPr>
      </w:pPr>
      <w:r>
        <w:rPr>
          <w:sz w:val="28"/>
          <w:szCs w:val="28"/>
        </w:rPr>
        <w:t>Каким образом выполнить корректировку программы</w:t>
      </w:r>
      <w:r w:rsidRPr="008F6850">
        <w:rPr>
          <w:sz w:val="28"/>
          <w:szCs w:val="28"/>
        </w:rPr>
        <w:t xml:space="preserve"> ра</w:t>
      </w:r>
      <w:r>
        <w:rPr>
          <w:sz w:val="28"/>
          <w:szCs w:val="28"/>
        </w:rPr>
        <w:t>боты Школы молодого специалиста?</w:t>
      </w:r>
    </w:p>
    <w:p w:rsidR="009C6859" w:rsidRPr="008F6850" w:rsidRDefault="009C6859" w:rsidP="009C6859">
      <w:pPr>
        <w:numPr>
          <w:ilvl w:val="0"/>
          <w:numId w:val="17"/>
        </w:numPr>
        <w:tabs>
          <w:tab w:val="left" w:pos="1134"/>
        </w:tabs>
        <w:ind w:left="0" w:firstLine="709"/>
        <w:jc w:val="both"/>
        <w:rPr>
          <w:sz w:val="28"/>
          <w:szCs w:val="28"/>
        </w:rPr>
      </w:pPr>
      <w:r>
        <w:rPr>
          <w:sz w:val="28"/>
          <w:szCs w:val="28"/>
        </w:rPr>
        <w:t xml:space="preserve">Как обеспечить </w:t>
      </w:r>
      <w:r w:rsidRPr="008F6850">
        <w:rPr>
          <w:sz w:val="28"/>
          <w:szCs w:val="28"/>
        </w:rPr>
        <w:t>повышение резул</w:t>
      </w:r>
      <w:r>
        <w:rPr>
          <w:sz w:val="28"/>
          <w:szCs w:val="28"/>
        </w:rPr>
        <w:t>ьтативности участия в конкурсах</w:t>
      </w:r>
      <w:r w:rsidRPr="002656ED">
        <w:rPr>
          <w:sz w:val="28"/>
          <w:szCs w:val="28"/>
        </w:rPr>
        <w:t xml:space="preserve"> </w:t>
      </w:r>
      <w:r w:rsidRPr="008F6850">
        <w:rPr>
          <w:sz w:val="28"/>
          <w:szCs w:val="28"/>
        </w:rPr>
        <w:t>среди учителей и администрации школы</w:t>
      </w:r>
      <w:r>
        <w:rPr>
          <w:sz w:val="28"/>
          <w:szCs w:val="28"/>
        </w:rPr>
        <w:t>?</w:t>
      </w:r>
    </w:p>
    <w:p w:rsidR="009C6859" w:rsidRPr="008F6850" w:rsidRDefault="009C6859" w:rsidP="009C6859">
      <w:pPr>
        <w:numPr>
          <w:ilvl w:val="0"/>
          <w:numId w:val="17"/>
        </w:numPr>
        <w:tabs>
          <w:tab w:val="left" w:pos="1134"/>
        </w:tabs>
        <w:ind w:left="0" w:firstLine="709"/>
        <w:jc w:val="both"/>
        <w:rPr>
          <w:sz w:val="28"/>
          <w:szCs w:val="28"/>
        </w:rPr>
      </w:pPr>
      <w:r>
        <w:rPr>
          <w:sz w:val="28"/>
          <w:szCs w:val="28"/>
        </w:rPr>
        <w:lastRenderedPageBreak/>
        <w:t xml:space="preserve">Какие условия необходимы для </w:t>
      </w:r>
      <w:r w:rsidRPr="008F6850">
        <w:rPr>
          <w:sz w:val="28"/>
          <w:szCs w:val="28"/>
        </w:rPr>
        <w:t>обеспечени</w:t>
      </w:r>
      <w:r>
        <w:rPr>
          <w:sz w:val="28"/>
          <w:szCs w:val="28"/>
        </w:rPr>
        <w:t>я</w:t>
      </w:r>
      <w:r w:rsidRPr="008F6850">
        <w:rPr>
          <w:sz w:val="28"/>
          <w:szCs w:val="28"/>
        </w:rPr>
        <w:t xml:space="preserve"> реализации школьного варианта Муни</w:t>
      </w:r>
      <w:r>
        <w:rPr>
          <w:sz w:val="28"/>
          <w:szCs w:val="28"/>
        </w:rPr>
        <w:t>ципальной модели основной школы в направлении «Профессиональные пробы», «Социальное взаимодействие»?</w:t>
      </w:r>
    </w:p>
    <w:p w:rsidR="00895A55" w:rsidRDefault="009C6859" w:rsidP="00850479">
      <w:pPr>
        <w:numPr>
          <w:ilvl w:val="0"/>
          <w:numId w:val="17"/>
        </w:numPr>
        <w:tabs>
          <w:tab w:val="left" w:pos="1134"/>
        </w:tabs>
        <w:ind w:left="0" w:firstLine="709"/>
        <w:jc w:val="both"/>
        <w:rPr>
          <w:sz w:val="28"/>
          <w:szCs w:val="28"/>
        </w:rPr>
      </w:pPr>
      <w:r>
        <w:rPr>
          <w:sz w:val="28"/>
          <w:szCs w:val="28"/>
        </w:rPr>
        <w:t xml:space="preserve">В каких направлениях необходима поддержка и </w:t>
      </w:r>
      <w:r w:rsidRPr="008F6850">
        <w:rPr>
          <w:sz w:val="28"/>
          <w:szCs w:val="28"/>
        </w:rPr>
        <w:t>разработк</w:t>
      </w:r>
      <w:r>
        <w:rPr>
          <w:sz w:val="28"/>
          <w:szCs w:val="28"/>
        </w:rPr>
        <w:t>а</w:t>
      </w:r>
      <w:r w:rsidRPr="008F6850">
        <w:rPr>
          <w:sz w:val="28"/>
          <w:szCs w:val="28"/>
        </w:rPr>
        <w:t xml:space="preserve"> педагогических проектов, направленных на развитие образоват</w:t>
      </w:r>
      <w:r>
        <w:rPr>
          <w:sz w:val="28"/>
          <w:szCs w:val="28"/>
        </w:rPr>
        <w:t>ельного учреждения в целом?</w:t>
      </w:r>
    </w:p>
    <w:p w:rsidR="00850479" w:rsidRPr="00850479" w:rsidRDefault="00850479" w:rsidP="00850479">
      <w:pPr>
        <w:tabs>
          <w:tab w:val="left" w:pos="1134"/>
        </w:tabs>
        <w:ind w:left="709"/>
        <w:jc w:val="both"/>
        <w:rPr>
          <w:sz w:val="28"/>
          <w:szCs w:val="28"/>
        </w:rPr>
      </w:pPr>
    </w:p>
    <w:p w:rsidR="00F365E0" w:rsidRDefault="00F365E0" w:rsidP="00F365E0">
      <w:pPr>
        <w:ind w:firstLine="720"/>
        <w:jc w:val="center"/>
        <w:rPr>
          <w:b/>
          <w:sz w:val="28"/>
          <w:szCs w:val="28"/>
        </w:rPr>
      </w:pPr>
      <w:r>
        <w:rPr>
          <w:b/>
          <w:sz w:val="28"/>
          <w:szCs w:val="28"/>
        </w:rPr>
        <w:t>Кадровое обеспечение</w:t>
      </w:r>
    </w:p>
    <w:p w:rsidR="00F365E0" w:rsidRDefault="00F365E0" w:rsidP="00F365E0">
      <w:pPr>
        <w:ind w:firstLine="720"/>
        <w:jc w:val="center"/>
        <w:rPr>
          <w:b/>
          <w:sz w:val="28"/>
          <w:szCs w:val="28"/>
        </w:rPr>
      </w:pPr>
    </w:p>
    <w:p w:rsidR="00F365E0" w:rsidRDefault="00F365E0" w:rsidP="00F365E0">
      <w:pPr>
        <w:ind w:firstLine="709"/>
        <w:jc w:val="both"/>
        <w:rPr>
          <w:sz w:val="28"/>
          <w:szCs w:val="28"/>
        </w:rPr>
      </w:pPr>
      <w:r>
        <w:rPr>
          <w:color w:val="000000"/>
          <w:sz w:val="28"/>
          <w:szCs w:val="28"/>
        </w:rPr>
        <w:t>Школа обладает необходимым и достаточным педагогическим потенциалом для осуществления образовательно-воспитательного процесса. Педагогический коллектив на основе анализа и структурирования возникающих проблем строит УВП в соответст</w:t>
      </w:r>
      <w:r>
        <w:rPr>
          <w:color w:val="000000"/>
          <w:sz w:val="28"/>
          <w:szCs w:val="28"/>
        </w:rPr>
        <w:softHyphen/>
        <w:t xml:space="preserve">вии с уровнем требований современного этапа развития общества. </w:t>
      </w:r>
      <w:r>
        <w:rPr>
          <w:sz w:val="28"/>
          <w:szCs w:val="28"/>
        </w:rPr>
        <w:t>Квалификация педагогических кадров школы соответствует реализуемым образовательным программам. Укомплектованность штатов преподавательского состава педагогическими кадрами в 2017 году составляет 100</w:t>
      </w:r>
      <w:r>
        <w:rPr>
          <w:b/>
          <w:sz w:val="28"/>
          <w:szCs w:val="28"/>
        </w:rPr>
        <w:t xml:space="preserve"> </w:t>
      </w:r>
      <w:r>
        <w:rPr>
          <w:sz w:val="28"/>
          <w:szCs w:val="28"/>
        </w:rPr>
        <w:t xml:space="preserve">%. </w:t>
      </w:r>
    </w:p>
    <w:p w:rsidR="00F365E0" w:rsidRDefault="00F365E0" w:rsidP="00F365E0">
      <w:pPr>
        <w:ind w:firstLine="709"/>
        <w:jc w:val="both"/>
        <w:rPr>
          <w:sz w:val="28"/>
          <w:szCs w:val="28"/>
        </w:rPr>
      </w:pPr>
      <w:r>
        <w:rPr>
          <w:sz w:val="28"/>
          <w:szCs w:val="28"/>
        </w:rPr>
        <w:t>Коллектив школы состоит из 62 основных работников, из которых административный персонал составляет 5 человек (директор, 2 заместителя директора по УВР, заместитель директора по ВР, заведующий библиотекой), а также работают психолог, социальный педагог, заведующий хозяйством, менеджер, делопроизводитель. Педагогический коллектив состоит из 52 человек. Семь педагогов являются внешними совместителями (5 учителей математики, 2 учителя физики). Средний возраст коллектива 38 лет. Четверо человек награждены отраслевыми наградами.</w:t>
      </w:r>
    </w:p>
    <w:p w:rsidR="00F365E0" w:rsidRDefault="00F365E0" w:rsidP="00F365E0">
      <w:pPr>
        <w:ind w:firstLine="709"/>
        <w:jc w:val="both"/>
        <w:rPr>
          <w:sz w:val="28"/>
          <w:szCs w:val="28"/>
        </w:rPr>
      </w:pPr>
    </w:p>
    <w:p w:rsidR="00F365E0" w:rsidRDefault="00F365E0" w:rsidP="00F365E0">
      <w:pPr>
        <w:ind w:firstLine="709"/>
        <w:jc w:val="right"/>
        <w:rPr>
          <w:sz w:val="28"/>
          <w:szCs w:val="28"/>
        </w:rPr>
      </w:pPr>
      <w:r>
        <w:rPr>
          <w:sz w:val="28"/>
          <w:szCs w:val="28"/>
        </w:rPr>
        <w:t>Таблица 1</w:t>
      </w:r>
    </w:p>
    <w:p w:rsidR="00F365E0" w:rsidRDefault="00F365E0" w:rsidP="00F365E0">
      <w:pPr>
        <w:ind w:firstLine="709"/>
        <w:jc w:val="center"/>
        <w:rPr>
          <w:b/>
          <w:sz w:val="28"/>
          <w:szCs w:val="28"/>
        </w:rPr>
      </w:pPr>
      <w:r>
        <w:rPr>
          <w:b/>
          <w:sz w:val="28"/>
          <w:szCs w:val="28"/>
        </w:rPr>
        <w:t>Динамика количества учителей</w:t>
      </w:r>
    </w:p>
    <w:p w:rsidR="00F365E0" w:rsidRDefault="00F365E0" w:rsidP="00F365E0">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F365E0" w:rsidTr="00F365E0">
        <w:tc>
          <w:tcPr>
            <w:tcW w:w="4785"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Год</w:t>
            </w:r>
          </w:p>
        </w:tc>
        <w:tc>
          <w:tcPr>
            <w:tcW w:w="4786"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Количество учителей</w:t>
            </w:r>
          </w:p>
        </w:tc>
      </w:tr>
      <w:tr w:rsidR="00F365E0" w:rsidTr="00F365E0">
        <w:tc>
          <w:tcPr>
            <w:tcW w:w="4785"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Январь 2017</w:t>
            </w:r>
          </w:p>
        </w:tc>
        <w:tc>
          <w:tcPr>
            <w:tcW w:w="4786"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50</w:t>
            </w:r>
          </w:p>
        </w:tc>
      </w:tr>
      <w:tr w:rsidR="00F365E0" w:rsidTr="00F365E0">
        <w:tc>
          <w:tcPr>
            <w:tcW w:w="4785"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Декабрь 2017</w:t>
            </w:r>
          </w:p>
        </w:tc>
        <w:tc>
          <w:tcPr>
            <w:tcW w:w="4786"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52</w:t>
            </w:r>
          </w:p>
        </w:tc>
      </w:tr>
    </w:tbl>
    <w:p w:rsidR="00F365E0" w:rsidRDefault="00F365E0" w:rsidP="00F365E0">
      <w:pPr>
        <w:ind w:firstLine="709"/>
        <w:jc w:val="both"/>
        <w:rPr>
          <w:sz w:val="28"/>
          <w:szCs w:val="28"/>
        </w:rPr>
      </w:pPr>
    </w:p>
    <w:p w:rsidR="00F365E0" w:rsidRDefault="00F365E0" w:rsidP="00F365E0">
      <w:pPr>
        <w:ind w:left="66" w:firstLine="501"/>
        <w:jc w:val="both"/>
        <w:rPr>
          <w:sz w:val="28"/>
          <w:szCs w:val="28"/>
        </w:rPr>
      </w:pPr>
      <w:r>
        <w:rPr>
          <w:sz w:val="28"/>
          <w:szCs w:val="28"/>
        </w:rPr>
        <w:t>Уровень профессионального образования педагогического коллектива является высоким (см. рис. 1). Высшее профессиональное образование имеют 96% педагогов. Среднее профессиональное образование имеют педагоги следующих специальностей: технология (1 человек), один учитель русского языка и литературы учится на 5 курсе специалитета, один учитель математика заканчивает специалитет в 2018 году. В школе работает кандидат физико-математических наук В.Ю. Кирюхин, учитель математики. Несколько молодых специалистов учатся в магистратурах ВУЗов города: Пермский государственный гуманитарно-педагогический университет – 3 человека, Пермский государственный национальный исследовательский университет – 2 человека, один учитель обучается на 2 курсе аспирантуры в Пермском национальном исследовательском политехническом университете.</w:t>
      </w:r>
    </w:p>
    <w:p w:rsidR="00F365E0" w:rsidRDefault="00F365E0" w:rsidP="00F365E0">
      <w:pPr>
        <w:ind w:left="66" w:firstLine="501"/>
        <w:jc w:val="both"/>
        <w:rPr>
          <w:sz w:val="28"/>
          <w:szCs w:val="28"/>
        </w:rPr>
      </w:pPr>
    </w:p>
    <w:p w:rsidR="00F365E0" w:rsidRDefault="00F365E0" w:rsidP="00F365E0">
      <w:pPr>
        <w:ind w:left="66" w:firstLine="501"/>
        <w:jc w:val="both"/>
        <w:rPr>
          <w:sz w:val="28"/>
          <w:szCs w:val="28"/>
        </w:rPr>
      </w:pPr>
    </w:p>
    <w:p w:rsidR="00F365E0" w:rsidRDefault="00F365E0" w:rsidP="00F365E0">
      <w:pPr>
        <w:ind w:left="66" w:firstLine="501"/>
        <w:jc w:val="right"/>
        <w:rPr>
          <w:sz w:val="28"/>
          <w:szCs w:val="28"/>
        </w:rPr>
      </w:pPr>
      <w:r>
        <w:rPr>
          <w:sz w:val="28"/>
          <w:szCs w:val="28"/>
        </w:rPr>
        <w:t>Таблица 2</w:t>
      </w:r>
    </w:p>
    <w:p w:rsidR="00F365E0" w:rsidRDefault="00F365E0" w:rsidP="00F365E0">
      <w:pPr>
        <w:ind w:left="66" w:firstLine="501"/>
        <w:jc w:val="center"/>
        <w:rPr>
          <w:b/>
          <w:sz w:val="28"/>
          <w:szCs w:val="28"/>
        </w:rPr>
      </w:pPr>
      <w:r>
        <w:rPr>
          <w:b/>
          <w:sz w:val="28"/>
          <w:szCs w:val="28"/>
        </w:rPr>
        <w:t>Динамика по уровню образования среди учителей</w:t>
      </w:r>
    </w:p>
    <w:p w:rsidR="00F365E0" w:rsidRDefault="00F365E0" w:rsidP="00F365E0">
      <w:pPr>
        <w:ind w:left="66" w:firstLine="501"/>
        <w:jc w:val="both"/>
        <w:rPr>
          <w:sz w:val="28"/>
          <w:szCs w:val="28"/>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1650"/>
        <w:gridCol w:w="1691"/>
        <w:gridCol w:w="2438"/>
        <w:gridCol w:w="1894"/>
      </w:tblGrid>
      <w:tr w:rsidR="00F365E0" w:rsidTr="00F365E0">
        <w:tc>
          <w:tcPr>
            <w:tcW w:w="1198"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Год</w:t>
            </w:r>
          </w:p>
        </w:tc>
        <w:tc>
          <w:tcPr>
            <w:tcW w:w="1612"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Количество учителей</w:t>
            </w:r>
          </w:p>
        </w:tc>
        <w:tc>
          <w:tcPr>
            <w:tcW w:w="1689"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Высшее образование (% от количества учителей)</w:t>
            </w:r>
          </w:p>
        </w:tc>
        <w:tc>
          <w:tcPr>
            <w:tcW w:w="2438"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Среднее профессиональное образование (% от количества учителей)</w:t>
            </w:r>
          </w:p>
        </w:tc>
        <w:tc>
          <w:tcPr>
            <w:tcW w:w="1894" w:type="dxa"/>
            <w:tcBorders>
              <w:top w:val="single" w:sz="4" w:space="0" w:color="000000"/>
              <w:left w:val="single" w:sz="4" w:space="0" w:color="000000"/>
              <w:bottom w:val="single" w:sz="4" w:space="0" w:color="000000"/>
              <w:right w:val="single" w:sz="4" w:space="0" w:color="000000"/>
            </w:tcBorders>
            <w:hideMark/>
          </w:tcPr>
          <w:p w:rsidR="00F365E0" w:rsidRDefault="00F365E0">
            <w:pPr>
              <w:jc w:val="center"/>
              <w:rPr>
                <w:i/>
                <w:sz w:val="28"/>
                <w:szCs w:val="28"/>
              </w:rPr>
            </w:pPr>
            <w:r>
              <w:rPr>
                <w:i/>
                <w:sz w:val="28"/>
                <w:szCs w:val="28"/>
              </w:rPr>
              <w:t>Без профессио-нального образования (% от количества учителей)</w:t>
            </w:r>
          </w:p>
        </w:tc>
      </w:tr>
      <w:tr w:rsidR="00F365E0" w:rsidTr="00F365E0">
        <w:tc>
          <w:tcPr>
            <w:tcW w:w="1198"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Январь 2017</w:t>
            </w:r>
          </w:p>
        </w:tc>
        <w:tc>
          <w:tcPr>
            <w:tcW w:w="1612"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48</w:t>
            </w:r>
          </w:p>
        </w:tc>
        <w:tc>
          <w:tcPr>
            <w:tcW w:w="1689"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94</w:t>
            </w:r>
          </w:p>
        </w:tc>
        <w:tc>
          <w:tcPr>
            <w:tcW w:w="2438"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4</w:t>
            </w:r>
          </w:p>
        </w:tc>
        <w:tc>
          <w:tcPr>
            <w:tcW w:w="1894"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2</w:t>
            </w:r>
          </w:p>
        </w:tc>
      </w:tr>
      <w:tr w:rsidR="00F365E0" w:rsidTr="00F365E0">
        <w:tc>
          <w:tcPr>
            <w:tcW w:w="1198"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Декабрь 2017</w:t>
            </w:r>
          </w:p>
        </w:tc>
        <w:tc>
          <w:tcPr>
            <w:tcW w:w="1612"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52</w:t>
            </w:r>
          </w:p>
        </w:tc>
        <w:tc>
          <w:tcPr>
            <w:tcW w:w="1689"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94</w:t>
            </w:r>
          </w:p>
        </w:tc>
        <w:tc>
          <w:tcPr>
            <w:tcW w:w="2438"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2</w:t>
            </w:r>
          </w:p>
        </w:tc>
        <w:tc>
          <w:tcPr>
            <w:tcW w:w="1894" w:type="dxa"/>
            <w:tcBorders>
              <w:top w:val="single" w:sz="4" w:space="0" w:color="000000"/>
              <w:left w:val="single" w:sz="4" w:space="0" w:color="000000"/>
              <w:bottom w:val="single" w:sz="4" w:space="0" w:color="000000"/>
              <w:right w:val="single" w:sz="4" w:space="0" w:color="000000"/>
            </w:tcBorders>
            <w:hideMark/>
          </w:tcPr>
          <w:p w:rsidR="00F365E0" w:rsidRDefault="00F365E0">
            <w:pPr>
              <w:jc w:val="both"/>
              <w:rPr>
                <w:sz w:val="28"/>
                <w:szCs w:val="28"/>
              </w:rPr>
            </w:pPr>
            <w:r>
              <w:rPr>
                <w:sz w:val="28"/>
                <w:szCs w:val="28"/>
              </w:rPr>
              <w:t>4</w:t>
            </w:r>
          </w:p>
        </w:tc>
      </w:tr>
    </w:tbl>
    <w:p w:rsidR="00F365E0" w:rsidRDefault="00F365E0" w:rsidP="00F365E0">
      <w:pPr>
        <w:ind w:left="66" w:firstLine="501"/>
        <w:jc w:val="both"/>
        <w:rPr>
          <w:sz w:val="28"/>
          <w:szCs w:val="28"/>
        </w:rPr>
      </w:pPr>
    </w:p>
    <w:p w:rsidR="00F365E0" w:rsidRDefault="00F365E0" w:rsidP="00F365E0">
      <w:pPr>
        <w:ind w:firstLine="567"/>
        <w:jc w:val="both"/>
        <w:rPr>
          <w:sz w:val="28"/>
          <w:szCs w:val="28"/>
        </w:rPr>
      </w:pPr>
      <w:r>
        <w:rPr>
          <w:sz w:val="28"/>
          <w:szCs w:val="28"/>
        </w:rPr>
        <w:t>Анализ сравнения данных таблицы 2 показывает стабильность количества учителей с высшим образованием.</w:t>
      </w:r>
    </w:p>
    <w:p w:rsidR="00F365E0" w:rsidRDefault="00F365E0" w:rsidP="00F365E0">
      <w:pPr>
        <w:ind w:firstLine="567"/>
        <w:contextualSpacing/>
        <w:jc w:val="both"/>
        <w:rPr>
          <w:spacing w:val="4"/>
          <w:sz w:val="28"/>
          <w:szCs w:val="28"/>
        </w:rPr>
      </w:pPr>
      <w:r>
        <w:rPr>
          <w:spacing w:val="4"/>
          <w:sz w:val="28"/>
          <w:szCs w:val="28"/>
        </w:rPr>
        <w:t>Как видно из приведенных в таблице 3 данных, на конец года в школе треть педагогов имеют стаж работы более 20 лет. Это говорит, о профессионализме педагогического коллектива. Отметим, что количество молодых специалистов, работающих в школе, является высоким (см. таблица 4). Среди молодых специалистов есть и психолог. Доля педагогов в возрасте до 35 лет составляет 50%. Только четверть педагогического коллектива имеет предпенсионный и пенсионный возраст.</w:t>
      </w:r>
    </w:p>
    <w:p w:rsidR="00F365E0" w:rsidRDefault="00F365E0" w:rsidP="00F365E0">
      <w:pPr>
        <w:ind w:left="66"/>
        <w:jc w:val="right"/>
        <w:rPr>
          <w:i/>
          <w:sz w:val="28"/>
          <w:szCs w:val="28"/>
        </w:rPr>
      </w:pPr>
      <w:r>
        <w:rPr>
          <w:i/>
          <w:sz w:val="28"/>
          <w:szCs w:val="28"/>
        </w:rPr>
        <w:t>Таблица 3</w:t>
      </w:r>
    </w:p>
    <w:p w:rsidR="00F365E0" w:rsidRDefault="00F365E0" w:rsidP="00F365E0">
      <w:pPr>
        <w:ind w:left="66"/>
        <w:jc w:val="right"/>
        <w:rPr>
          <w:i/>
        </w:rPr>
      </w:pPr>
    </w:p>
    <w:p w:rsidR="00F365E0" w:rsidRDefault="00F365E0" w:rsidP="00F365E0">
      <w:pPr>
        <w:ind w:left="66"/>
        <w:jc w:val="center"/>
        <w:rPr>
          <w:b/>
          <w:sz w:val="28"/>
          <w:szCs w:val="28"/>
        </w:rPr>
      </w:pPr>
      <w:r>
        <w:rPr>
          <w:b/>
          <w:sz w:val="28"/>
          <w:szCs w:val="28"/>
        </w:rPr>
        <w:t>Стаж работы работников педагогического коллектива (чел.)</w:t>
      </w:r>
    </w:p>
    <w:p w:rsidR="00F365E0" w:rsidRDefault="00F365E0" w:rsidP="00F365E0">
      <w:pPr>
        <w:ind w:left="66"/>
        <w:jc w:val="center"/>
        <w:rPr>
          <w:b/>
          <w:sz w:val="28"/>
          <w:szCs w:val="28"/>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432"/>
        <w:gridCol w:w="1220"/>
        <w:gridCol w:w="1216"/>
        <w:gridCol w:w="1216"/>
        <w:gridCol w:w="1451"/>
        <w:gridCol w:w="1219"/>
      </w:tblGrid>
      <w:tr w:rsidR="00F365E0" w:rsidTr="00F365E0">
        <w:trPr>
          <w:trHeight w:val="586"/>
        </w:trPr>
        <w:tc>
          <w:tcPr>
            <w:tcW w:w="1262" w:type="dxa"/>
            <w:tcBorders>
              <w:top w:val="single" w:sz="4" w:space="0" w:color="auto"/>
              <w:left w:val="single" w:sz="4" w:space="0" w:color="auto"/>
              <w:bottom w:val="single" w:sz="4" w:space="0" w:color="auto"/>
              <w:right w:val="single" w:sz="4" w:space="0" w:color="auto"/>
            </w:tcBorders>
            <w:vAlign w:val="bottom"/>
            <w:hideMark/>
          </w:tcPr>
          <w:p w:rsidR="00F365E0" w:rsidRDefault="00F365E0">
            <w:pPr>
              <w:jc w:val="center"/>
              <w:rPr>
                <w:i/>
                <w:color w:val="000000"/>
                <w:sz w:val="28"/>
                <w:szCs w:val="28"/>
              </w:rPr>
            </w:pPr>
            <w:r>
              <w:rPr>
                <w:i/>
                <w:color w:val="000000"/>
                <w:sz w:val="28"/>
                <w:szCs w:val="28"/>
              </w:rPr>
              <w:t>год</w:t>
            </w:r>
          </w:p>
        </w:tc>
        <w:tc>
          <w:tcPr>
            <w:tcW w:w="1432" w:type="dxa"/>
            <w:tcBorders>
              <w:top w:val="single" w:sz="4" w:space="0" w:color="auto"/>
              <w:left w:val="single" w:sz="4" w:space="0" w:color="auto"/>
              <w:bottom w:val="single" w:sz="4" w:space="0" w:color="auto"/>
              <w:right w:val="single" w:sz="4" w:space="0" w:color="auto"/>
            </w:tcBorders>
            <w:vAlign w:val="bottom"/>
            <w:hideMark/>
          </w:tcPr>
          <w:p w:rsidR="00F365E0" w:rsidRDefault="00F365E0">
            <w:pPr>
              <w:jc w:val="center"/>
              <w:rPr>
                <w:i/>
                <w:color w:val="000000"/>
                <w:sz w:val="28"/>
                <w:szCs w:val="28"/>
              </w:rPr>
            </w:pPr>
            <w:r>
              <w:rPr>
                <w:i/>
                <w:color w:val="000000"/>
                <w:sz w:val="28"/>
                <w:szCs w:val="28"/>
              </w:rPr>
              <w:t>всего педагогов</w:t>
            </w:r>
          </w:p>
        </w:tc>
        <w:tc>
          <w:tcPr>
            <w:tcW w:w="1220"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i/>
                <w:color w:val="000000"/>
                <w:sz w:val="28"/>
                <w:szCs w:val="28"/>
              </w:rPr>
            </w:pPr>
            <w:r>
              <w:rPr>
                <w:i/>
                <w:color w:val="000000"/>
                <w:sz w:val="28"/>
                <w:szCs w:val="28"/>
              </w:rPr>
              <w:t>менее 2 лет</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i/>
                <w:color w:val="000000"/>
                <w:sz w:val="28"/>
                <w:szCs w:val="28"/>
              </w:rPr>
            </w:pPr>
            <w:r>
              <w:rPr>
                <w:i/>
                <w:color w:val="000000"/>
                <w:sz w:val="28"/>
                <w:szCs w:val="28"/>
              </w:rPr>
              <w:t>от 2 до 5 лет</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i/>
                <w:color w:val="000000"/>
                <w:sz w:val="28"/>
                <w:szCs w:val="28"/>
              </w:rPr>
            </w:pPr>
            <w:r>
              <w:rPr>
                <w:i/>
                <w:color w:val="000000"/>
                <w:sz w:val="28"/>
                <w:szCs w:val="28"/>
              </w:rPr>
              <w:t>от 5 до 10 лет</w:t>
            </w:r>
          </w:p>
        </w:tc>
        <w:tc>
          <w:tcPr>
            <w:tcW w:w="1451"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i/>
                <w:color w:val="000000"/>
                <w:sz w:val="28"/>
                <w:szCs w:val="28"/>
              </w:rPr>
            </w:pPr>
            <w:r>
              <w:rPr>
                <w:i/>
                <w:color w:val="000000"/>
                <w:sz w:val="28"/>
                <w:szCs w:val="28"/>
              </w:rPr>
              <w:t>от 10 до 20 лет</w:t>
            </w:r>
          </w:p>
        </w:tc>
        <w:tc>
          <w:tcPr>
            <w:tcW w:w="1219"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i/>
                <w:color w:val="000000"/>
                <w:sz w:val="28"/>
                <w:szCs w:val="28"/>
              </w:rPr>
            </w:pPr>
            <w:r>
              <w:rPr>
                <w:i/>
                <w:color w:val="000000"/>
                <w:sz w:val="28"/>
                <w:szCs w:val="28"/>
              </w:rPr>
              <w:t>20 лет и более</w:t>
            </w:r>
          </w:p>
        </w:tc>
      </w:tr>
      <w:tr w:rsidR="00F365E0" w:rsidTr="00F365E0">
        <w:trPr>
          <w:trHeight w:val="293"/>
        </w:trPr>
        <w:tc>
          <w:tcPr>
            <w:tcW w:w="126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Январь 2017</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48</w:t>
            </w:r>
          </w:p>
        </w:tc>
        <w:tc>
          <w:tcPr>
            <w:tcW w:w="1220"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color w:val="000000"/>
                <w:sz w:val="28"/>
                <w:szCs w:val="28"/>
              </w:rPr>
            </w:pPr>
            <w:r>
              <w:rPr>
                <w:color w:val="000000"/>
                <w:sz w:val="28"/>
                <w:szCs w:val="28"/>
              </w:rPr>
              <w:t>16</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color w:val="000000"/>
                <w:sz w:val="28"/>
                <w:szCs w:val="28"/>
              </w:rPr>
            </w:pPr>
            <w:r>
              <w:rPr>
                <w:color w:val="000000"/>
                <w:sz w:val="28"/>
                <w:szCs w:val="28"/>
              </w:rPr>
              <w:t>5</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color w:val="000000"/>
                <w:sz w:val="28"/>
                <w:szCs w:val="28"/>
              </w:rPr>
            </w:pPr>
            <w:r>
              <w:rPr>
                <w:color w:val="000000"/>
                <w:sz w:val="28"/>
                <w:szCs w:val="28"/>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color w:val="000000"/>
                <w:sz w:val="28"/>
                <w:szCs w:val="28"/>
              </w:rPr>
            </w:pPr>
            <w:r>
              <w:rPr>
                <w:color w:val="000000"/>
                <w:sz w:val="28"/>
                <w:szCs w:val="28"/>
              </w:rPr>
              <w:t>8</w:t>
            </w:r>
          </w:p>
        </w:tc>
        <w:tc>
          <w:tcPr>
            <w:tcW w:w="1219" w:type="dxa"/>
            <w:tcBorders>
              <w:top w:val="single" w:sz="4" w:space="0" w:color="auto"/>
              <w:left w:val="single" w:sz="4" w:space="0" w:color="auto"/>
              <w:bottom w:val="single" w:sz="4" w:space="0" w:color="auto"/>
              <w:right w:val="single" w:sz="4" w:space="0" w:color="auto"/>
            </w:tcBorders>
            <w:vAlign w:val="center"/>
            <w:hideMark/>
          </w:tcPr>
          <w:p w:rsidR="00F365E0" w:rsidRDefault="00F365E0">
            <w:pPr>
              <w:jc w:val="center"/>
              <w:rPr>
                <w:color w:val="000000"/>
                <w:sz w:val="28"/>
                <w:szCs w:val="28"/>
              </w:rPr>
            </w:pPr>
            <w:r>
              <w:rPr>
                <w:color w:val="000000"/>
                <w:sz w:val="28"/>
                <w:szCs w:val="28"/>
              </w:rPr>
              <w:t>14</w:t>
            </w:r>
          </w:p>
        </w:tc>
      </w:tr>
      <w:tr w:rsidR="00F365E0" w:rsidTr="00F365E0">
        <w:trPr>
          <w:trHeight w:val="293"/>
        </w:trPr>
        <w:tc>
          <w:tcPr>
            <w:tcW w:w="126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rPr>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33</w:t>
            </w: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10</w:t>
            </w: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29</w:t>
            </w:r>
          </w:p>
        </w:tc>
      </w:tr>
      <w:tr w:rsidR="00F365E0" w:rsidTr="00F365E0">
        <w:trPr>
          <w:trHeight w:val="293"/>
        </w:trPr>
        <w:tc>
          <w:tcPr>
            <w:tcW w:w="126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Декабрь 2017</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52</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17</w:t>
            </w: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6</w:t>
            </w: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5</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16</w:t>
            </w:r>
          </w:p>
        </w:tc>
      </w:tr>
      <w:tr w:rsidR="00F365E0" w:rsidTr="00F365E0">
        <w:trPr>
          <w:trHeight w:val="293"/>
        </w:trPr>
        <w:tc>
          <w:tcPr>
            <w:tcW w:w="1262"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w:t>
            </w:r>
          </w:p>
        </w:tc>
        <w:tc>
          <w:tcPr>
            <w:tcW w:w="1432" w:type="dxa"/>
            <w:tcBorders>
              <w:top w:val="single" w:sz="4" w:space="0" w:color="auto"/>
              <w:left w:val="single" w:sz="4" w:space="0" w:color="auto"/>
              <w:bottom w:val="single" w:sz="4" w:space="0" w:color="auto"/>
              <w:right w:val="single" w:sz="4" w:space="0" w:color="auto"/>
            </w:tcBorders>
            <w:noWrap/>
            <w:vAlign w:val="bottom"/>
          </w:tcPr>
          <w:p w:rsidR="00F365E0" w:rsidRDefault="00F365E0">
            <w:pPr>
              <w:jc w:val="center"/>
              <w:rPr>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33</w:t>
            </w: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12</w:t>
            </w: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10</w:t>
            </w:r>
          </w:p>
        </w:tc>
        <w:tc>
          <w:tcPr>
            <w:tcW w:w="1451"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15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color w:val="000000"/>
                <w:sz w:val="28"/>
                <w:szCs w:val="28"/>
              </w:rPr>
            </w:pPr>
            <w:r>
              <w:rPr>
                <w:color w:val="000000"/>
                <w:sz w:val="28"/>
                <w:szCs w:val="28"/>
              </w:rPr>
              <w:t>31</w:t>
            </w:r>
          </w:p>
        </w:tc>
      </w:tr>
    </w:tbl>
    <w:p w:rsidR="00F365E0" w:rsidRDefault="00F365E0" w:rsidP="00F365E0">
      <w:pPr>
        <w:ind w:left="66"/>
        <w:jc w:val="center"/>
        <w:rPr>
          <w:b/>
          <w:sz w:val="28"/>
          <w:szCs w:val="28"/>
        </w:rPr>
      </w:pPr>
    </w:p>
    <w:p w:rsidR="00F365E0" w:rsidRDefault="00F365E0" w:rsidP="00F365E0">
      <w:pPr>
        <w:jc w:val="center"/>
        <w:rPr>
          <w:i/>
          <w:sz w:val="28"/>
          <w:szCs w:val="28"/>
        </w:rPr>
      </w:pPr>
    </w:p>
    <w:p w:rsidR="00850479" w:rsidRDefault="00850479" w:rsidP="00F365E0">
      <w:pPr>
        <w:jc w:val="center"/>
        <w:rPr>
          <w:i/>
          <w:sz w:val="28"/>
          <w:szCs w:val="28"/>
        </w:rPr>
      </w:pPr>
    </w:p>
    <w:p w:rsidR="00850479" w:rsidRDefault="00850479" w:rsidP="00F365E0">
      <w:pPr>
        <w:jc w:val="center"/>
        <w:rPr>
          <w:i/>
          <w:sz w:val="28"/>
          <w:szCs w:val="28"/>
        </w:rPr>
      </w:pPr>
    </w:p>
    <w:p w:rsidR="00850479" w:rsidRDefault="00850479" w:rsidP="00F365E0">
      <w:pPr>
        <w:jc w:val="center"/>
        <w:rPr>
          <w:i/>
          <w:sz w:val="28"/>
          <w:szCs w:val="28"/>
        </w:rPr>
      </w:pPr>
    </w:p>
    <w:p w:rsidR="00850479" w:rsidRDefault="00850479" w:rsidP="00F365E0">
      <w:pPr>
        <w:jc w:val="center"/>
        <w:rPr>
          <w:i/>
          <w:sz w:val="28"/>
          <w:szCs w:val="28"/>
        </w:rPr>
      </w:pPr>
    </w:p>
    <w:p w:rsidR="00850479" w:rsidRDefault="00850479" w:rsidP="00F365E0">
      <w:pPr>
        <w:jc w:val="center"/>
        <w:rPr>
          <w:i/>
          <w:sz w:val="28"/>
          <w:szCs w:val="28"/>
        </w:rPr>
      </w:pPr>
    </w:p>
    <w:p w:rsidR="00F365E0" w:rsidRDefault="00F365E0" w:rsidP="00F365E0">
      <w:pPr>
        <w:ind w:left="66"/>
        <w:jc w:val="right"/>
        <w:rPr>
          <w:i/>
          <w:sz w:val="28"/>
          <w:szCs w:val="28"/>
        </w:rPr>
      </w:pPr>
      <w:r>
        <w:rPr>
          <w:i/>
          <w:sz w:val="28"/>
          <w:szCs w:val="28"/>
        </w:rPr>
        <w:lastRenderedPageBreak/>
        <w:t>Таблица 4</w:t>
      </w:r>
    </w:p>
    <w:p w:rsidR="00F365E0" w:rsidRDefault="00F365E0" w:rsidP="00F365E0">
      <w:pPr>
        <w:ind w:left="66"/>
        <w:jc w:val="right"/>
        <w:rPr>
          <w:i/>
          <w:sz w:val="28"/>
          <w:szCs w:val="28"/>
        </w:rPr>
      </w:pPr>
    </w:p>
    <w:p w:rsidR="00F365E0" w:rsidRDefault="00F365E0" w:rsidP="00F365E0">
      <w:pPr>
        <w:ind w:firstLine="709"/>
        <w:jc w:val="center"/>
        <w:rPr>
          <w:b/>
          <w:sz w:val="28"/>
          <w:szCs w:val="28"/>
        </w:rPr>
      </w:pPr>
      <w:r>
        <w:rPr>
          <w:b/>
          <w:sz w:val="28"/>
          <w:szCs w:val="28"/>
        </w:rPr>
        <w:t>Количество молодых специалистов (стаж работы до 2 лет)</w:t>
      </w:r>
    </w:p>
    <w:p w:rsidR="00F365E0" w:rsidRDefault="00F365E0" w:rsidP="00F365E0">
      <w:pPr>
        <w:ind w:firstLine="709"/>
        <w:jc w:val="center"/>
        <w:rPr>
          <w:i/>
          <w:sz w:val="28"/>
          <w:szCs w:val="28"/>
        </w:rPr>
      </w:pPr>
    </w:p>
    <w:tbl>
      <w:tblPr>
        <w:tblW w:w="7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1681"/>
        <w:gridCol w:w="1896"/>
      </w:tblGrid>
      <w:tr w:rsidR="00F365E0" w:rsidTr="00F365E0">
        <w:trPr>
          <w:jc w:val="center"/>
        </w:trPr>
        <w:tc>
          <w:tcPr>
            <w:tcW w:w="3645" w:type="dxa"/>
            <w:tcBorders>
              <w:top w:val="single" w:sz="4" w:space="0" w:color="000000"/>
              <w:left w:val="single" w:sz="4" w:space="0" w:color="000000"/>
              <w:bottom w:val="single" w:sz="4" w:space="0" w:color="000000"/>
              <w:right w:val="single" w:sz="4" w:space="0" w:color="000000"/>
            </w:tcBorders>
            <w:hideMark/>
          </w:tcPr>
          <w:p w:rsidR="00F365E0" w:rsidRDefault="00F365E0">
            <w:pPr>
              <w:pStyle w:val="msonormalcxspmiddle"/>
              <w:spacing w:before="0" w:beforeAutospacing="0" w:after="0" w:afterAutospacing="0"/>
              <w:contextualSpacing/>
              <w:jc w:val="both"/>
              <w:rPr>
                <w:i/>
                <w:spacing w:val="4"/>
                <w:sz w:val="28"/>
                <w:szCs w:val="28"/>
              </w:rPr>
            </w:pPr>
            <w:r>
              <w:rPr>
                <w:i/>
                <w:spacing w:val="4"/>
                <w:sz w:val="28"/>
                <w:szCs w:val="28"/>
              </w:rPr>
              <w:t>Учебный год</w:t>
            </w:r>
          </w:p>
        </w:tc>
        <w:tc>
          <w:tcPr>
            <w:tcW w:w="1681" w:type="dxa"/>
            <w:tcBorders>
              <w:top w:val="single" w:sz="4" w:space="0" w:color="000000"/>
              <w:left w:val="single" w:sz="4" w:space="0" w:color="000000"/>
              <w:bottom w:val="single" w:sz="4" w:space="0" w:color="000000"/>
              <w:right w:val="single" w:sz="4" w:space="0" w:color="000000"/>
            </w:tcBorders>
            <w:hideMark/>
          </w:tcPr>
          <w:p w:rsidR="00F365E0" w:rsidRDefault="00F365E0">
            <w:pPr>
              <w:pStyle w:val="msonormalcxspmiddlecxspmiddle"/>
              <w:spacing w:before="0" w:beforeAutospacing="0" w:after="0" w:afterAutospacing="0"/>
              <w:contextualSpacing/>
              <w:jc w:val="center"/>
              <w:rPr>
                <w:rFonts w:ascii="Calibri" w:hAnsi="Calibri"/>
                <w:i/>
                <w:spacing w:val="4"/>
                <w:sz w:val="28"/>
                <w:szCs w:val="28"/>
              </w:rPr>
            </w:pPr>
            <w:r>
              <w:rPr>
                <w:rFonts w:ascii="Calibri" w:hAnsi="Calibri"/>
                <w:i/>
                <w:spacing w:val="4"/>
                <w:sz w:val="28"/>
                <w:szCs w:val="28"/>
              </w:rPr>
              <w:t>Январь 2017</w:t>
            </w:r>
          </w:p>
        </w:tc>
        <w:tc>
          <w:tcPr>
            <w:tcW w:w="1896" w:type="dxa"/>
            <w:tcBorders>
              <w:top w:val="single" w:sz="4" w:space="0" w:color="000000"/>
              <w:left w:val="single" w:sz="4" w:space="0" w:color="000000"/>
              <w:bottom w:val="single" w:sz="4" w:space="0" w:color="000000"/>
              <w:right w:val="single" w:sz="4" w:space="0" w:color="000000"/>
            </w:tcBorders>
            <w:hideMark/>
          </w:tcPr>
          <w:p w:rsidR="00F365E0" w:rsidRDefault="00F365E0">
            <w:pPr>
              <w:pStyle w:val="msonormalcxspmiddle"/>
              <w:spacing w:before="0" w:beforeAutospacing="0" w:after="0" w:afterAutospacing="0"/>
              <w:contextualSpacing/>
              <w:jc w:val="center"/>
              <w:rPr>
                <w:i/>
                <w:spacing w:val="4"/>
                <w:sz w:val="28"/>
                <w:szCs w:val="28"/>
              </w:rPr>
            </w:pPr>
            <w:r>
              <w:rPr>
                <w:i/>
                <w:spacing w:val="4"/>
                <w:sz w:val="28"/>
                <w:szCs w:val="28"/>
              </w:rPr>
              <w:t>Декабрь 2017</w:t>
            </w:r>
          </w:p>
        </w:tc>
      </w:tr>
      <w:tr w:rsidR="00F365E0" w:rsidTr="00F365E0">
        <w:trPr>
          <w:jc w:val="center"/>
        </w:trPr>
        <w:tc>
          <w:tcPr>
            <w:tcW w:w="3645" w:type="dxa"/>
            <w:tcBorders>
              <w:top w:val="single" w:sz="4" w:space="0" w:color="000000"/>
              <w:left w:val="single" w:sz="4" w:space="0" w:color="000000"/>
              <w:bottom w:val="single" w:sz="4" w:space="0" w:color="000000"/>
              <w:right w:val="single" w:sz="4" w:space="0" w:color="000000"/>
            </w:tcBorders>
            <w:hideMark/>
          </w:tcPr>
          <w:p w:rsidR="00F365E0" w:rsidRDefault="00F365E0">
            <w:pPr>
              <w:pStyle w:val="msonormalcxspmiddle"/>
              <w:spacing w:before="0" w:beforeAutospacing="0" w:after="0" w:afterAutospacing="0"/>
              <w:contextualSpacing/>
              <w:jc w:val="both"/>
              <w:rPr>
                <w:spacing w:val="4"/>
                <w:sz w:val="28"/>
                <w:szCs w:val="28"/>
              </w:rPr>
            </w:pPr>
            <w:r>
              <w:rPr>
                <w:spacing w:val="4"/>
                <w:sz w:val="28"/>
                <w:szCs w:val="28"/>
              </w:rPr>
              <w:t>Количество педагогических работников</w:t>
            </w:r>
          </w:p>
        </w:tc>
        <w:tc>
          <w:tcPr>
            <w:tcW w:w="1681" w:type="dxa"/>
            <w:tcBorders>
              <w:top w:val="single" w:sz="4" w:space="0" w:color="000000"/>
              <w:left w:val="single" w:sz="4" w:space="0" w:color="000000"/>
              <w:bottom w:val="single" w:sz="4" w:space="0" w:color="000000"/>
              <w:right w:val="single" w:sz="4" w:space="0" w:color="000000"/>
            </w:tcBorders>
            <w:hideMark/>
          </w:tcPr>
          <w:p w:rsidR="00F365E0" w:rsidRDefault="00F365E0">
            <w:pPr>
              <w:pStyle w:val="msonormalcxspmiddlecxspmiddle"/>
              <w:spacing w:before="0" w:beforeAutospacing="0" w:after="0" w:afterAutospacing="0"/>
              <w:contextualSpacing/>
              <w:jc w:val="center"/>
              <w:rPr>
                <w:rFonts w:ascii="Calibri" w:hAnsi="Calibri"/>
                <w:spacing w:val="4"/>
                <w:sz w:val="28"/>
                <w:szCs w:val="28"/>
              </w:rPr>
            </w:pPr>
            <w:r>
              <w:rPr>
                <w:rFonts w:ascii="Calibri" w:hAnsi="Calibri"/>
                <w:spacing w:val="4"/>
                <w:sz w:val="28"/>
                <w:szCs w:val="28"/>
              </w:rPr>
              <w:t>16</w:t>
            </w:r>
          </w:p>
        </w:tc>
        <w:tc>
          <w:tcPr>
            <w:tcW w:w="1896" w:type="dxa"/>
            <w:tcBorders>
              <w:top w:val="single" w:sz="4" w:space="0" w:color="000000"/>
              <w:left w:val="single" w:sz="4" w:space="0" w:color="000000"/>
              <w:bottom w:val="single" w:sz="4" w:space="0" w:color="000000"/>
              <w:right w:val="single" w:sz="4" w:space="0" w:color="000000"/>
            </w:tcBorders>
            <w:hideMark/>
          </w:tcPr>
          <w:p w:rsidR="00F365E0" w:rsidRDefault="00F365E0">
            <w:pPr>
              <w:pStyle w:val="msonormalcxspmiddle"/>
              <w:spacing w:before="0" w:beforeAutospacing="0" w:after="0" w:afterAutospacing="0"/>
              <w:contextualSpacing/>
              <w:jc w:val="center"/>
              <w:rPr>
                <w:spacing w:val="4"/>
                <w:sz w:val="28"/>
                <w:szCs w:val="28"/>
              </w:rPr>
            </w:pPr>
            <w:r>
              <w:rPr>
                <w:spacing w:val="4"/>
                <w:sz w:val="28"/>
                <w:szCs w:val="28"/>
              </w:rPr>
              <w:t>18</w:t>
            </w:r>
          </w:p>
        </w:tc>
      </w:tr>
    </w:tbl>
    <w:p w:rsidR="00F365E0" w:rsidRDefault="00F365E0" w:rsidP="00F365E0">
      <w:pPr>
        <w:contextualSpacing/>
        <w:jc w:val="both"/>
        <w:rPr>
          <w:spacing w:val="4"/>
          <w:sz w:val="28"/>
          <w:szCs w:val="28"/>
        </w:rPr>
      </w:pPr>
    </w:p>
    <w:p w:rsidR="00F365E0" w:rsidRDefault="00F365E0" w:rsidP="00F365E0">
      <w:pPr>
        <w:ind w:left="66"/>
        <w:jc w:val="right"/>
        <w:rPr>
          <w:i/>
        </w:rPr>
      </w:pPr>
    </w:p>
    <w:p w:rsidR="00F365E0" w:rsidRDefault="00F365E0" w:rsidP="00F365E0">
      <w:pPr>
        <w:ind w:left="68" w:firstLine="641"/>
        <w:jc w:val="both"/>
        <w:rPr>
          <w:noProof/>
          <w:sz w:val="28"/>
          <w:szCs w:val="28"/>
        </w:rPr>
      </w:pPr>
      <w:r>
        <w:rPr>
          <w:noProof/>
          <w:sz w:val="28"/>
          <w:szCs w:val="28"/>
        </w:rPr>
        <w:t xml:space="preserve">Работа с молодыми специалистами проводится по отдельному проекту. Целью проекта является </w:t>
      </w:r>
      <w:r>
        <w:rPr>
          <w:sz w:val="28"/>
          <w:szCs w:val="28"/>
        </w:rPr>
        <w:t>определение и проверка педагогических условий, способствующих эффективному становлению профессиональных целей молодого учителя.  Механизмами реализации проекта стали лекционные и консультационные занятия по педагогическому проектированию, посещение уроков, психологические тренинги, круглые столы. Результаты проекта работы с молодыми специалистами следует признать положительными и продолжить реализацию данного проекта в следующем году с учетом корректировки отдельных положений.</w:t>
      </w:r>
    </w:p>
    <w:p w:rsidR="00F365E0" w:rsidRDefault="00F365E0" w:rsidP="00F365E0">
      <w:pPr>
        <w:ind w:left="68" w:firstLine="499"/>
        <w:jc w:val="center"/>
        <w:rPr>
          <w:b/>
          <w:noProof/>
          <w:sz w:val="28"/>
          <w:szCs w:val="28"/>
        </w:rPr>
      </w:pPr>
    </w:p>
    <w:p w:rsidR="00F365E0" w:rsidRDefault="00F365E0" w:rsidP="00F365E0">
      <w:pPr>
        <w:ind w:left="68" w:firstLine="499"/>
        <w:jc w:val="center"/>
        <w:rPr>
          <w:b/>
          <w:noProof/>
          <w:sz w:val="28"/>
          <w:szCs w:val="28"/>
        </w:rPr>
      </w:pPr>
      <w:r>
        <w:rPr>
          <w:b/>
          <w:noProof/>
          <w:sz w:val="28"/>
          <w:szCs w:val="28"/>
        </w:rPr>
        <w:t>Аттестация учителей</w:t>
      </w:r>
    </w:p>
    <w:p w:rsidR="00F365E0" w:rsidRDefault="00F365E0" w:rsidP="00F365E0">
      <w:pPr>
        <w:ind w:left="68" w:firstLine="499"/>
        <w:jc w:val="center"/>
        <w:rPr>
          <w:b/>
          <w:noProof/>
          <w:sz w:val="28"/>
          <w:szCs w:val="28"/>
        </w:rPr>
      </w:pPr>
    </w:p>
    <w:p w:rsidR="00F365E0" w:rsidRDefault="00F365E0" w:rsidP="00F365E0">
      <w:pPr>
        <w:ind w:left="68" w:firstLine="499"/>
        <w:jc w:val="both"/>
        <w:rPr>
          <w:sz w:val="28"/>
          <w:szCs w:val="28"/>
        </w:rPr>
      </w:pPr>
      <w:r>
        <w:rPr>
          <w:noProof/>
          <w:sz w:val="28"/>
          <w:szCs w:val="28"/>
        </w:rPr>
        <w:t>Квалификационные категории на конец 2017 года имеют 22 педагога, что составляет 41% от общего числа.</w:t>
      </w:r>
      <w:r>
        <w:rPr>
          <w:sz w:val="28"/>
          <w:szCs w:val="28"/>
        </w:rPr>
        <w:t xml:space="preserve"> 16 человек педагогического коллектива аттестованы на соответствие занимаемой должности. Всего аттестованных учителей – 54%.  Распределение квалификационных категорий учителей школы представлено в таблице 5. </w:t>
      </w:r>
    </w:p>
    <w:p w:rsidR="00F365E0" w:rsidRDefault="00F365E0" w:rsidP="00F365E0">
      <w:pPr>
        <w:ind w:left="66"/>
        <w:jc w:val="both"/>
        <w:rPr>
          <w:sz w:val="28"/>
          <w:szCs w:val="28"/>
        </w:rPr>
      </w:pPr>
    </w:p>
    <w:p w:rsidR="00F365E0" w:rsidRDefault="00F365E0" w:rsidP="00F365E0">
      <w:pPr>
        <w:pStyle w:val="msonormalcxspmiddle"/>
        <w:spacing w:before="0" w:beforeAutospacing="0" w:after="0" w:afterAutospacing="0"/>
        <w:contextualSpacing/>
        <w:jc w:val="right"/>
        <w:rPr>
          <w:i/>
          <w:spacing w:val="4"/>
          <w:sz w:val="28"/>
          <w:szCs w:val="28"/>
        </w:rPr>
      </w:pPr>
      <w:r>
        <w:rPr>
          <w:i/>
          <w:spacing w:val="4"/>
          <w:sz w:val="28"/>
          <w:szCs w:val="28"/>
        </w:rPr>
        <w:t>Таблица 5</w:t>
      </w:r>
    </w:p>
    <w:p w:rsidR="00F365E0" w:rsidRDefault="00F365E0" w:rsidP="00F365E0">
      <w:pPr>
        <w:pStyle w:val="msonormalcxspmiddle"/>
        <w:spacing w:before="0" w:beforeAutospacing="0" w:after="0" w:afterAutospacing="0"/>
        <w:contextualSpacing/>
        <w:jc w:val="center"/>
        <w:rPr>
          <w:b/>
          <w:spacing w:val="4"/>
          <w:sz w:val="28"/>
          <w:szCs w:val="28"/>
        </w:rPr>
      </w:pPr>
      <w:r>
        <w:rPr>
          <w:b/>
          <w:spacing w:val="4"/>
          <w:sz w:val="28"/>
          <w:szCs w:val="28"/>
        </w:rPr>
        <w:t>Квалификационные категории педагогических работников</w:t>
      </w:r>
    </w:p>
    <w:p w:rsidR="00F365E0" w:rsidRDefault="00F365E0" w:rsidP="00F365E0">
      <w:pPr>
        <w:ind w:firstLine="720"/>
        <w:jc w:val="both"/>
        <w:rPr>
          <w:sz w:val="28"/>
          <w:szCs w:val="28"/>
        </w:rPr>
      </w:pPr>
    </w:p>
    <w:p w:rsidR="00F365E0" w:rsidRDefault="00F365E0" w:rsidP="00F365E0">
      <w:pPr>
        <w:ind w:firstLine="720"/>
        <w:jc w:val="both"/>
        <w:rPr>
          <w:sz w:val="28"/>
          <w:szCs w:val="28"/>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216"/>
        <w:gridCol w:w="1917"/>
        <w:gridCol w:w="1818"/>
        <w:gridCol w:w="1983"/>
      </w:tblGrid>
      <w:tr w:rsidR="00F365E0" w:rsidTr="00F365E0">
        <w:trPr>
          <w:trHeight w:val="873"/>
        </w:trPr>
        <w:tc>
          <w:tcPr>
            <w:tcW w:w="148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i/>
                <w:color w:val="000000"/>
                <w:sz w:val="28"/>
                <w:szCs w:val="28"/>
              </w:rPr>
            </w:pPr>
            <w:r>
              <w:rPr>
                <w:i/>
                <w:color w:val="000000"/>
                <w:sz w:val="28"/>
                <w:szCs w:val="28"/>
              </w:rPr>
              <w:t>год</w:t>
            </w:r>
          </w:p>
        </w:tc>
        <w:tc>
          <w:tcPr>
            <w:tcW w:w="2216" w:type="dxa"/>
            <w:tcBorders>
              <w:top w:val="single" w:sz="4" w:space="0" w:color="auto"/>
              <w:left w:val="single" w:sz="4" w:space="0" w:color="auto"/>
              <w:bottom w:val="single" w:sz="4" w:space="0" w:color="auto"/>
              <w:right w:val="single" w:sz="4" w:space="0" w:color="auto"/>
            </w:tcBorders>
            <w:vAlign w:val="bottom"/>
            <w:hideMark/>
          </w:tcPr>
          <w:p w:rsidR="00F365E0" w:rsidRDefault="00F365E0">
            <w:pPr>
              <w:jc w:val="center"/>
              <w:rPr>
                <w:i/>
                <w:color w:val="000000"/>
                <w:sz w:val="28"/>
                <w:szCs w:val="28"/>
              </w:rPr>
            </w:pPr>
            <w:r>
              <w:rPr>
                <w:i/>
                <w:color w:val="000000"/>
                <w:sz w:val="28"/>
                <w:szCs w:val="28"/>
              </w:rPr>
              <w:t>всего педагогических работников</w:t>
            </w:r>
          </w:p>
        </w:tc>
        <w:tc>
          <w:tcPr>
            <w:tcW w:w="1917"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i/>
                <w:color w:val="000000"/>
                <w:sz w:val="28"/>
                <w:szCs w:val="28"/>
              </w:rPr>
            </w:pPr>
            <w:r>
              <w:rPr>
                <w:i/>
                <w:color w:val="000000"/>
                <w:sz w:val="28"/>
                <w:szCs w:val="28"/>
              </w:rPr>
              <w:t>высшая категория</w:t>
            </w:r>
          </w:p>
        </w:tc>
        <w:tc>
          <w:tcPr>
            <w:tcW w:w="181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i/>
                <w:color w:val="000000"/>
                <w:sz w:val="28"/>
                <w:szCs w:val="28"/>
              </w:rPr>
            </w:pPr>
            <w:r>
              <w:rPr>
                <w:i/>
                <w:color w:val="000000"/>
                <w:sz w:val="28"/>
                <w:szCs w:val="28"/>
              </w:rPr>
              <w:t>первая категория</w:t>
            </w:r>
          </w:p>
        </w:tc>
        <w:tc>
          <w:tcPr>
            <w:tcW w:w="181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center"/>
              <w:rPr>
                <w:i/>
                <w:color w:val="000000"/>
                <w:sz w:val="28"/>
                <w:szCs w:val="28"/>
              </w:rPr>
            </w:pPr>
            <w:r>
              <w:rPr>
                <w:i/>
                <w:color w:val="000000"/>
                <w:sz w:val="28"/>
                <w:szCs w:val="28"/>
              </w:rPr>
              <w:t>соответствие</w:t>
            </w:r>
          </w:p>
        </w:tc>
      </w:tr>
      <w:tr w:rsidR="00F365E0" w:rsidTr="00F365E0">
        <w:trPr>
          <w:trHeight w:val="291"/>
        </w:trPr>
        <w:tc>
          <w:tcPr>
            <w:tcW w:w="148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Январь 17</w:t>
            </w:r>
          </w:p>
        </w:tc>
        <w:tc>
          <w:tcPr>
            <w:tcW w:w="2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50</w:t>
            </w:r>
          </w:p>
        </w:tc>
        <w:tc>
          <w:tcPr>
            <w:tcW w:w="1917"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7</w:t>
            </w:r>
          </w:p>
        </w:tc>
        <w:tc>
          <w:tcPr>
            <w:tcW w:w="181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13</w:t>
            </w:r>
          </w:p>
        </w:tc>
        <w:tc>
          <w:tcPr>
            <w:tcW w:w="181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7</w:t>
            </w:r>
          </w:p>
        </w:tc>
      </w:tr>
      <w:tr w:rsidR="00F365E0" w:rsidTr="00F365E0">
        <w:trPr>
          <w:trHeight w:val="291"/>
        </w:trPr>
        <w:tc>
          <w:tcPr>
            <w:tcW w:w="148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Декабрь 17</w:t>
            </w:r>
          </w:p>
        </w:tc>
        <w:tc>
          <w:tcPr>
            <w:tcW w:w="2216"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54</w:t>
            </w:r>
          </w:p>
        </w:tc>
        <w:tc>
          <w:tcPr>
            <w:tcW w:w="1917"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10</w:t>
            </w:r>
          </w:p>
        </w:tc>
        <w:tc>
          <w:tcPr>
            <w:tcW w:w="181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12</w:t>
            </w:r>
          </w:p>
        </w:tc>
        <w:tc>
          <w:tcPr>
            <w:tcW w:w="1818"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jc w:val="right"/>
              <w:rPr>
                <w:color w:val="000000"/>
                <w:sz w:val="28"/>
                <w:szCs w:val="28"/>
              </w:rPr>
            </w:pPr>
            <w:r>
              <w:rPr>
                <w:color w:val="000000"/>
                <w:sz w:val="28"/>
                <w:szCs w:val="28"/>
              </w:rPr>
              <w:t>12</w:t>
            </w:r>
          </w:p>
        </w:tc>
      </w:tr>
    </w:tbl>
    <w:p w:rsidR="00F365E0" w:rsidRDefault="00F365E0" w:rsidP="00F365E0">
      <w:pPr>
        <w:ind w:firstLine="720"/>
        <w:jc w:val="both"/>
        <w:rPr>
          <w:sz w:val="28"/>
          <w:szCs w:val="28"/>
        </w:rPr>
      </w:pPr>
    </w:p>
    <w:p w:rsidR="00F365E0" w:rsidRDefault="00F365E0" w:rsidP="00F365E0">
      <w:pPr>
        <w:ind w:firstLine="720"/>
        <w:jc w:val="both"/>
        <w:rPr>
          <w:sz w:val="28"/>
          <w:szCs w:val="28"/>
        </w:rPr>
      </w:pPr>
    </w:p>
    <w:p w:rsidR="00F365E0" w:rsidRDefault="00F365E0" w:rsidP="00F365E0">
      <w:pPr>
        <w:ind w:firstLine="720"/>
        <w:jc w:val="both"/>
        <w:rPr>
          <w:sz w:val="28"/>
          <w:szCs w:val="28"/>
        </w:rPr>
      </w:pPr>
      <w:r>
        <w:rPr>
          <w:sz w:val="28"/>
          <w:szCs w:val="28"/>
        </w:rPr>
        <w:t xml:space="preserve">За последний год прошли аттестацию 12 человек. Из них четверо прошли аттестацию на соответствие (учитель математики, русского языка, психолог, заведующий библиотеки). Два учителя защитили и два педагога подтвердили высшую квалификационную категорию, двое учителей повысили </w:t>
      </w:r>
      <w:r>
        <w:rPr>
          <w:sz w:val="28"/>
          <w:szCs w:val="28"/>
        </w:rPr>
        <w:lastRenderedPageBreak/>
        <w:t>квалификационную категорию (получена первая категория), двое подтвердили первую категорию.</w:t>
      </w:r>
    </w:p>
    <w:p w:rsidR="00F365E0" w:rsidRDefault="00F365E0" w:rsidP="00F365E0">
      <w:pPr>
        <w:ind w:firstLine="709"/>
        <w:jc w:val="center"/>
        <w:rPr>
          <w:sz w:val="28"/>
          <w:szCs w:val="28"/>
          <w:u w:val="single"/>
        </w:rPr>
      </w:pPr>
    </w:p>
    <w:p w:rsidR="00F365E0" w:rsidRDefault="00F365E0" w:rsidP="00F365E0">
      <w:pPr>
        <w:ind w:firstLine="709"/>
        <w:jc w:val="center"/>
        <w:rPr>
          <w:sz w:val="28"/>
          <w:szCs w:val="28"/>
          <w:u w:val="single"/>
        </w:rPr>
      </w:pPr>
    </w:p>
    <w:p w:rsidR="00F365E0" w:rsidRDefault="00F365E0" w:rsidP="00F365E0">
      <w:pPr>
        <w:ind w:firstLine="709"/>
        <w:jc w:val="center"/>
        <w:rPr>
          <w:b/>
          <w:sz w:val="28"/>
          <w:szCs w:val="28"/>
        </w:rPr>
      </w:pPr>
      <w:r>
        <w:rPr>
          <w:b/>
          <w:sz w:val="28"/>
          <w:szCs w:val="28"/>
        </w:rPr>
        <w:t>Повышение квалификации педагогов школы</w:t>
      </w:r>
    </w:p>
    <w:p w:rsidR="00F365E0" w:rsidRDefault="00F365E0" w:rsidP="00F365E0">
      <w:pPr>
        <w:ind w:firstLine="709"/>
        <w:jc w:val="center"/>
        <w:rPr>
          <w:b/>
          <w:sz w:val="28"/>
          <w:szCs w:val="28"/>
        </w:rPr>
      </w:pPr>
    </w:p>
    <w:p w:rsidR="00F365E0" w:rsidRDefault="00F365E0" w:rsidP="00F365E0">
      <w:pPr>
        <w:ind w:firstLine="709"/>
        <w:jc w:val="both"/>
        <w:rPr>
          <w:sz w:val="28"/>
          <w:szCs w:val="28"/>
        </w:rPr>
      </w:pPr>
      <w:r>
        <w:rPr>
          <w:sz w:val="28"/>
          <w:szCs w:val="28"/>
        </w:rPr>
        <w:t>В течение 2017 года было обучено 36 человек, что составляет 66% от общего состава педагогического коллектива (см. таблица 6). Всего посещенных курсов – 23. Основными центрами повышения квалификации стали ФГАОУ ВПО НИУ ВШЭ, ГБУ ДПО «Институт развития образования Пермского края», ФГБОУ ВО ПГГПУ, ФГБОУ ВО ПГНИУ, АНО ДПО «Институт муниципального менеджмента и кадровых ресурсов». Весь педагогический коллектив прошел обучение и сдал экзамен по САНПиН.</w:t>
      </w:r>
    </w:p>
    <w:p w:rsidR="00F365E0" w:rsidRDefault="00F365E0" w:rsidP="00F365E0">
      <w:pPr>
        <w:ind w:firstLine="709"/>
        <w:jc w:val="both"/>
        <w:rPr>
          <w:sz w:val="28"/>
          <w:szCs w:val="28"/>
        </w:rPr>
      </w:pPr>
    </w:p>
    <w:p w:rsidR="00F365E0" w:rsidRDefault="00F365E0" w:rsidP="00F365E0">
      <w:pPr>
        <w:ind w:firstLine="709"/>
        <w:jc w:val="right"/>
        <w:rPr>
          <w:i/>
          <w:sz w:val="28"/>
          <w:szCs w:val="28"/>
        </w:rPr>
      </w:pPr>
      <w:r>
        <w:rPr>
          <w:i/>
          <w:sz w:val="28"/>
          <w:szCs w:val="28"/>
        </w:rPr>
        <w:t>Таблица 6</w:t>
      </w:r>
    </w:p>
    <w:p w:rsidR="00F365E0" w:rsidRDefault="00F365E0" w:rsidP="00F365E0">
      <w:pPr>
        <w:ind w:firstLine="709"/>
        <w:jc w:val="center"/>
        <w:rPr>
          <w:b/>
          <w:sz w:val="28"/>
          <w:szCs w:val="28"/>
        </w:rPr>
      </w:pPr>
      <w:r>
        <w:rPr>
          <w:b/>
          <w:sz w:val="28"/>
          <w:szCs w:val="28"/>
        </w:rPr>
        <w:t>Обучение работников педагогического коллектива</w:t>
      </w:r>
    </w:p>
    <w:p w:rsidR="00F365E0" w:rsidRDefault="00F365E0" w:rsidP="00F365E0">
      <w:pPr>
        <w:ind w:firstLine="720"/>
        <w:jc w:val="both"/>
        <w:rPr>
          <w:sz w:val="28"/>
          <w:szCs w:val="28"/>
        </w:rPr>
      </w:pPr>
    </w:p>
    <w:tbl>
      <w:tblPr>
        <w:tblW w:w="4502" w:type="dxa"/>
        <w:jc w:val="center"/>
        <w:tblLook w:val="04A0" w:firstRow="1" w:lastRow="0" w:firstColumn="1" w:lastColumn="0" w:noHBand="0" w:noVBand="1"/>
      </w:tblPr>
      <w:tblGrid>
        <w:gridCol w:w="2819"/>
        <w:gridCol w:w="1683"/>
      </w:tblGrid>
      <w:tr w:rsidR="00F365E0" w:rsidTr="00F365E0">
        <w:trPr>
          <w:trHeight w:val="300"/>
          <w:jc w:val="center"/>
        </w:trPr>
        <w:tc>
          <w:tcPr>
            <w:tcW w:w="2819" w:type="dxa"/>
            <w:tcBorders>
              <w:top w:val="single" w:sz="4" w:space="0" w:color="auto"/>
              <w:left w:val="single" w:sz="4" w:space="0" w:color="auto"/>
              <w:bottom w:val="single" w:sz="4" w:space="0" w:color="auto"/>
              <w:right w:val="single" w:sz="4" w:space="0" w:color="auto"/>
            </w:tcBorders>
            <w:noWrap/>
            <w:vAlign w:val="bottom"/>
            <w:hideMark/>
          </w:tcPr>
          <w:p w:rsidR="00F365E0" w:rsidRDefault="00F365E0">
            <w:pPr>
              <w:rPr>
                <w:sz w:val="28"/>
                <w:szCs w:val="28"/>
              </w:rPr>
            </w:pPr>
          </w:p>
        </w:tc>
        <w:tc>
          <w:tcPr>
            <w:tcW w:w="1683" w:type="dxa"/>
            <w:tcBorders>
              <w:top w:val="single" w:sz="4" w:space="0" w:color="auto"/>
              <w:left w:val="nil"/>
              <w:bottom w:val="single" w:sz="4" w:space="0" w:color="auto"/>
              <w:right w:val="single" w:sz="4" w:space="0" w:color="auto"/>
            </w:tcBorders>
            <w:hideMark/>
          </w:tcPr>
          <w:p w:rsidR="00F365E0" w:rsidRDefault="00F365E0">
            <w:pPr>
              <w:jc w:val="center"/>
              <w:rPr>
                <w:i/>
                <w:color w:val="000000"/>
              </w:rPr>
            </w:pPr>
            <w:r>
              <w:rPr>
                <w:i/>
                <w:color w:val="000000"/>
              </w:rPr>
              <w:t>2017</w:t>
            </w:r>
          </w:p>
        </w:tc>
      </w:tr>
      <w:tr w:rsidR="00F365E0" w:rsidTr="00F365E0">
        <w:trPr>
          <w:trHeight w:val="300"/>
          <w:jc w:val="center"/>
        </w:trPr>
        <w:tc>
          <w:tcPr>
            <w:tcW w:w="2819"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всего</w:t>
            </w:r>
          </w:p>
        </w:tc>
        <w:tc>
          <w:tcPr>
            <w:tcW w:w="1683"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54</w:t>
            </w:r>
          </w:p>
        </w:tc>
      </w:tr>
      <w:tr w:rsidR="00F365E0" w:rsidTr="00F365E0">
        <w:trPr>
          <w:trHeight w:val="300"/>
          <w:jc w:val="center"/>
        </w:trPr>
        <w:tc>
          <w:tcPr>
            <w:tcW w:w="2819"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обучено</w:t>
            </w:r>
          </w:p>
        </w:tc>
        <w:tc>
          <w:tcPr>
            <w:tcW w:w="1683"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36</w:t>
            </w:r>
          </w:p>
        </w:tc>
      </w:tr>
      <w:tr w:rsidR="00F365E0" w:rsidTr="00F365E0">
        <w:trPr>
          <w:trHeight w:val="300"/>
          <w:jc w:val="center"/>
        </w:trPr>
        <w:tc>
          <w:tcPr>
            <w:tcW w:w="2819"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w:t>
            </w:r>
          </w:p>
        </w:tc>
        <w:tc>
          <w:tcPr>
            <w:tcW w:w="1683"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66</w:t>
            </w:r>
          </w:p>
        </w:tc>
      </w:tr>
    </w:tbl>
    <w:p w:rsidR="00F365E0" w:rsidRDefault="00F365E0" w:rsidP="00F365E0">
      <w:pPr>
        <w:ind w:firstLine="720"/>
        <w:jc w:val="both"/>
        <w:rPr>
          <w:sz w:val="28"/>
          <w:szCs w:val="28"/>
        </w:rPr>
      </w:pPr>
    </w:p>
    <w:p w:rsidR="00F365E0" w:rsidRDefault="00F365E0" w:rsidP="00F365E0">
      <w:pPr>
        <w:ind w:firstLine="709"/>
        <w:jc w:val="both"/>
        <w:rPr>
          <w:sz w:val="28"/>
          <w:szCs w:val="28"/>
        </w:rPr>
      </w:pPr>
      <w:r>
        <w:rPr>
          <w:sz w:val="28"/>
          <w:szCs w:val="28"/>
        </w:rPr>
        <w:t xml:space="preserve">Педагоги школы принимали участие в конкурсном движении (см. таблица 7). </w:t>
      </w:r>
    </w:p>
    <w:p w:rsidR="00F365E0" w:rsidRDefault="00F365E0" w:rsidP="00F365E0">
      <w:pPr>
        <w:ind w:firstLine="709"/>
        <w:jc w:val="both"/>
        <w:rPr>
          <w:sz w:val="28"/>
          <w:szCs w:val="28"/>
        </w:rPr>
      </w:pPr>
    </w:p>
    <w:p w:rsidR="00F365E0" w:rsidRDefault="00F365E0" w:rsidP="00F365E0">
      <w:pPr>
        <w:ind w:firstLine="709"/>
        <w:jc w:val="right"/>
        <w:rPr>
          <w:i/>
          <w:sz w:val="28"/>
          <w:szCs w:val="28"/>
        </w:rPr>
      </w:pPr>
      <w:r>
        <w:rPr>
          <w:i/>
          <w:sz w:val="28"/>
          <w:szCs w:val="28"/>
        </w:rPr>
        <w:t>Таблица 7</w:t>
      </w:r>
    </w:p>
    <w:p w:rsidR="00F365E0" w:rsidRDefault="00F365E0" w:rsidP="00F365E0">
      <w:pPr>
        <w:ind w:firstLine="709"/>
        <w:jc w:val="center"/>
        <w:rPr>
          <w:b/>
          <w:sz w:val="28"/>
          <w:szCs w:val="28"/>
        </w:rPr>
      </w:pPr>
      <w:r>
        <w:rPr>
          <w:b/>
          <w:sz w:val="28"/>
          <w:szCs w:val="28"/>
        </w:rPr>
        <w:t>Конкурсное движение педагогов Школы</w:t>
      </w:r>
    </w:p>
    <w:p w:rsidR="00F365E0" w:rsidRDefault="00F365E0" w:rsidP="00F365E0">
      <w:pPr>
        <w:ind w:firstLine="709"/>
        <w:jc w:val="both"/>
        <w:rPr>
          <w:sz w:val="28"/>
          <w:szCs w:val="28"/>
        </w:rPr>
      </w:pPr>
    </w:p>
    <w:tbl>
      <w:tblPr>
        <w:tblW w:w="5497" w:type="dxa"/>
        <w:jc w:val="center"/>
        <w:tblLook w:val="04A0" w:firstRow="1" w:lastRow="0" w:firstColumn="1" w:lastColumn="0" w:noHBand="0" w:noVBand="1"/>
      </w:tblPr>
      <w:tblGrid>
        <w:gridCol w:w="4132"/>
        <w:gridCol w:w="2588"/>
      </w:tblGrid>
      <w:tr w:rsidR="00F365E0" w:rsidTr="00F365E0">
        <w:trPr>
          <w:trHeight w:val="300"/>
          <w:jc w:val="center"/>
        </w:trPr>
        <w:tc>
          <w:tcPr>
            <w:tcW w:w="4132" w:type="dxa"/>
            <w:vMerge w:val="restart"/>
            <w:tcBorders>
              <w:top w:val="single" w:sz="4" w:space="0" w:color="auto"/>
              <w:left w:val="single" w:sz="4" w:space="0" w:color="auto"/>
              <w:bottom w:val="single" w:sz="4" w:space="0" w:color="auto"/>
              <w:right w:val="single" w:sz="4" w:space="0" w:color="auto"/>
            </w:tcBorders>
            <w:noWrap/>
            <w:vAlign w:val="bottom"/>
            <w:hideMark/>
          </w:tcPr>
          <w:p w:rsidR="00F365E0" w:rsidRDefault="00F365E0">
            <w:pPr>
              <w:rPr>
                <w:sz w:val="28"/>
                <w:szCs w:val="28"/>
              </w:rPr>
            </w:pPr>
          </w:p>
        </w:tc>
        <w:tc>
          <w:tcPr>
            <w:tcW w:w="1264" w:type="dxa"/>
            <w:tcBorders>
              <w:top w:val="single" w:sz="4" w:space="0" w:color="auto"/>
              <w:left w:val="nil"/>
              <w:bottom w:val="single" w:sz="4" w:space="0" w:color="auto"/>
              <w:right w:val="single" w:sz="4" w:space="0" w:color="auto"/>
            </w:tcBorders>
            <w:noWrap/>
            <w:vAlign w:val="bottom"/>
            <w:hideMark/>
          </w:tcPr>
          <w:p w:rsidR="00F365E0" w:rsidRDefault="00F365E0">
            <w:pPr>
              <w:jc w:val="center"/>
              <w:rPr>
                <w:i/>
                <w:color w:val="000000"/>
              </w:rPr>
            </w:pPr>
            <w:r>
              <w:rPr>
                <w:i/>
                <w:color w:val="000000"/>
              </w:rPr>
              <w:t>участники/победители</w:t>
            </w:r>
          </w:p>
        </w:tc>
      </w:tr>
      <w:tr w:rsidR="00F365E0" w:rsidTr="00F365E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5E0" w:rsidRDefault="00F365E0">
            <w:pPr>
              <w:rPr>
                <w:sz w:val="28"/>
                <w:szCs w:val="28"/>
              </w:rPr>
            </w:pPr>
          </w:p>
        </w:tc>
        <w:tc>
          <w:tcPr>
            <w:tcW w:w="1365" w:type="dxa"/>
            <w:tcBorders>
              <w:top w:val="nil"/>
              <w:left w:val="nil"/>
              <w:bottom w:val="single" w:sz="4" w:space="0" w:color="auto"/>
              <w:right w:val="single" w:sz="4" w:space="0" w:color="auto"/>
            </w:tcBorders>
            <w:hideMark/>
          </w:tcPr>
          <w:p w:rsidR="00F365E0" w:rsidRDefault="00F365E0">
            <w:pPr>
              <w:jc w:val="center"/>
              <w:rPr>
                <w:i/>
                <w:color w:val="000000"/>
              </w:rPr>
            </w:pPr>
            <w:r>
              <w:rPr>
                <w:i/>
                <w:color w:val="000000"/>
              </w:rPr>
              <w:t>2016-2017</w:t>
            </w:r>
          </w:p>
        </w:tc>
      </w:tr>
      <w:tr w:rsidR="00F365E0" w:rsidTr="00F365E0">
        <w:trPr>
          <w:trHeight w:val="300"/>
          <w:jc w:val="center"/>
        </w:trPr>
        <w:tc>
          <w:tcPr>
            <w:tcW w:w="4132"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международный уровень</w:t>
            </w:r>
          </w:p>
        </w:tc>
        <w:tc>
          <w:tcPr>
            <w:tcW w:w="1365"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4/1</w:t>
            </w:r>
          </w:p>
        </w:tc>
      </w:tr>
      <w:tr w:rsidR="00F365E0" w:rsidTr="00F365E0">
        <w:trPr>
          <w:trHeight w:val="300"/>
          <w:jc w:val="center"/>
        </w:trPr>
        <w:tc>
          <w:tcPr>
            <w:tcW w:w="4132"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всероссийский уровень</w:t>
            </w:r>
          </w:p>
        </w:tc>
        <w:tc>
          <w:tcPr>
            <w:tcW w:w="1365"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2/2</w:t>
            </w:r>
          </w:p>
        </w:tc>
      </w:tr>
      <w:tr w:rsidR="00F365E0" w:rsidTr="00F365E0">
        <w:trPr>
          <w:trHeight w:val="300"/>
          <w:jc w:val="center"/>
        </w:trPr>
        <w:tc>
          <w:tcPr>
            <w:tcW w:w="4132"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региональный уровень</w:t>
            </w:r>
          </w:p>
        </w:tc>
        <w:tc>
          <w:tcPr>
            <w:tcW w:w="1365"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17/2</w:t>
            </w:r>
          </w:p>
        </w:tc>
      </w:tr>
      <w:tr w:rsidR="00F365E0" w:rsidTr="00F365E0">
        <w:trPr>
          <w:trHeight w:val="300"/>
          <w:jc w:val="center"/>
        </w:trPr>
        <w:tc>
          <w:tcPr>
            <w:tcW w:w="4132" w:type="dxa"/>
            <w:tcBorders>
              <w:top w:val="nil"/>
              <w:left w:val="single" w:sz="4" w:space="0" w:color="auto"/>
              <w:bottom w:val="single" w:sz="4" w:space="0" w:color="auto"/>
              <w:right w:val="single" w:sz="4" w:space="0" w:color="auto"/>
            </w:tcBorders>
            <w:noWrap/>
            <w:vAlign w:val="bottom"/>
            <w:hideMark/>
          </w:tcPr>
          <w:p w:rsidR="00F365E0" w:rsidRDefault="00F365E0">
            <w:pPr>
              <w:jc w:val="center"/>
              <w:rPr>
                <w:color w:val="000000"/>
              </w:rPr>
            </w:pPr>
            <w:r>
              <w:rPr>
                <w:color w:val="000000"/>
              </w:rPr>
              <w:t>муниципальный уровень</w:t>
            </w:r>
          </w:p>
        </w:tc>
        <w:tc>
          <w:tcPr>
            <w:tcW w:w="1365" w:type="dxa"/>
            <w:tcBorders>
              <w:top w:val="nil"/>
              <w:left w:val="nil"/>
              <w:bottom w:val="single" w:sz="4" w:space="0" w:color="auto"/>
              <w:right w:val="single" w:sz="4" w:space="0" w:color="auto"/>
            </w:tcBorders>
            <w:hideMark/>
          </w:tcPr>
          <w:p w:rsidR="00F365E0" w:rsidRDefault="00F365E0">
            <w:pPr>
              <w:jc w:val="center"/>
              <w:rPr>
                <w:color w:val="000000"/>
              </w:rPr>
            </w:pPr>
            <w:r>
              <w:rPr>
                <w:color w:val="000000"/>
              </w:rPr>
              <w:t>3</w:t>
            </w:r>
          </w:p>
        </w:tc>
      </w:tr>
    </w:tbl>
    <w:p w:rsidR="00F365E0" w:rsidRDefault="00F365E0" w:rsidP="00F365E0">
      <w:pPr>
        <w:ind w:firstLine="720"/>
        <w:jc w:val="both"/>
        <w:rPr>
          <w:sz w:val="28"/>
          <w:szCs w:val="28"/>
        </w:rPr>
      </w:pPr>
    </w:p>
    <w:p w:rsidR="00F365E0" w:rsidRDefault="00F365E0" w:rsidP="00F365E0">
      <w:pPr>
        <w:ind w:firstLine="709"/>
        <w:jc w:val="both"/>
        <w:rPr>
          <w:sz w:val="28"/>
          <w:szCs w:val="28"/>
        </w:rPr>
      </w:pPr>
      <w:r>
        <w:rPr>
          <w:sz w:val="28"/>
          <w:szCs w:val="28"/>
        </w:rPr>
        <w:t>Команда учителей школы системно принимает участие в Чемпионате по интеллектуальным играм Дзержинского района. В 2017 году заняла 2 место.</w:t>
      </w:r>
    </w:p>
    <w:p w:rsidR="00F365E0" w:rsidRDefault="00F365E0" w:rsidP="00F365E0">
      <w:pPr>
        <w:ind w:firstLine="709"/>
        <w:jc w:val="both"/>
        <w:rPr>
          <w:sz w:val="28"/>
          <w:szCs w:val="28"/>
        </w:rPr>
      </w:pPr>
    </w:p>
    <w:p w:rsidR="00F365E0" w:rsidRDefault="00F365E0" w:rsidP="00F365E0">
      <w:pPr>
        <w:ind w:firstLine="709"/>
        <w:jc w:val="both"/>
        <w:rPr>
          <w:sz w:val="28"/>
          <w:szCs w:val="28"/>
        </w:rPr>
      </w:pPr>
      <w:r>
        <w:rPr>
          <w:sz w:val="28"/>
          <w:szCs w:val="28"/>
        </w:rPr>
        <w:t xml:space="preserve">В научно-практических конференциях, форумах, семинарах различного уровня с выступлениями принимали участие 20 педагогов. Например, 4 всероссийская конференция учителей «Проектная деятельность в школе: мотивация, содержание, методики» 2-7 марта 2017; 6 городская конференция молодых педагогов «Лестница успеха», декабрь 2017; выставка «Образование и карьера» - 2017, специализированная выставка «Умный ребенок», сентябрь 2017; всероссийская выставка «Стройкомплекс регионов России» - 2017; 20 </w:t>
      </w:r>
      <w:r>
        <w:rPr>
          <w:sz w:val="28"/>
          <w:szCs w:val="28"/>
        </w:rPr>
        <w:lastRenderedPageBreak/>
        <w:t xml:space="preserve">международная конференция молодых ученых «Человек в мире. Мир в человеке» 19-20 октября 2017; Всероссийская конференция «Инновационные технологии в образовании – 2017», 12 октября 2017; Межрегиональная научно-практическая конференция «Управление образовательными результатами в контексте внедрения и реализации ФГОС», 1-3 ноября 2017; Краевая научно-практическая конференция «Феномен русского языка в поликультурной среде Пермского края», 17 ноября 2017; Региональная научно-практическая конференция «Актуальные проблемы внедрения ФГОС при обучении математике в основной и средней школе», 17 ноября 2017; </w:t>
      </w:r>
    </w:p>
    <w:p w:rsidR="00F365E0" w:rsidRDefault="00F365E0" w:rsidP="00F365E0">
      <w:pPr>
        <w:ind w:firstLine="709"/>
        <w:jc w:val="both"/>
        <w:rPr>
          <w:sz w:val="28"/>
          <w:szCs w:val="28"/>
        </w:rPr>
      </w:pPr>
      <w:r>
        <w:rPr>
          <w:sz w:val="28"/>
          <w:szCs w:val="28"/>
        </w:rPr>
        <w:t>На базе школы проводились встречи Главы города Д.И. Самойлова с Попечительским Советом города Перми, фестиваль в рамках проекта «Золотой резерв», городской метапредметный педагогический турнир, городской конкурс педагогического мастерства среди студентов «Охота на работу». Был организован и проведен День открытых Дверей.</w:t>
      </w:r>
    </w:p>
    <w:p w:rsidR="00F365E0" w:rsidRDefault="00F365E0" w:rsidP="00F365E0">
      <w:pPr>
        <w:ind w:firstLine="720"/>
        <w:jc w:val="both"/>
        <w:rPr>
          <w:sz w:val="28"/>
          <w:szCs w:val="28"/>
        </w:rPr>
      </w:pPr>
    </w:p>
    <w:p w:rsidR="00F365E0" w:rsidRDefault="00F365E0" w:rsidP="00F365E0">
      <w:pPr>
        <w:ind w:firstLine="720"/>
        <w:jc w:val="both"/>
        <w:rPr>
          <w:sz w:val="28"/>
          <w:szCs w:val="28"/>
        </w:rPr>
      </w:pPr>
    </w:p>
    <w:p w:rsidR="00F365E0" w:rsidRDefault="00F365E0" w:rsidP="00F365E0">
      <w:pPr>
        <w:ind w:firstLine="720"/>
        <w:jc w:val="both"/>
        <w:rPr>
          <w:sz w:val="28"/>
          <w:szCs w:val="28"/>
        </w:rPr>
      </w:pPr>
      <w:r>
        <w:rPr>
          <w:sz w:val="28"/>
          <w:szCs w:val="28"/>
        </w:rPr>
        <w:t>Учителя школы опубликовали следующие работы:</w:t>
      </w:r>
    </w:p>
    <w:p w:rsidR="00F365E0" w:rsidRDefault="00F365E0" w:rsidP="00F365E0">
      <w:pPr>
        <w:numPr>
          <w:ilvl w:val="0"/>
          <w:numId w:val="32"/>
        </w:numPr>
        <w:tabs>
          <w:tab w:val="left" w:pos="993"/>
        </w:tabs>
        <w:ind w:left="0" w:firstLine="709"/>
        <w:jc w:val="both"/>
      </w:pPr>
      <w:r>
        <w:t>Бушуев Г.С. Методические рекомендации к разработке содержания дополнительных занятий по теории нестандартного математического анализа для старшеклассников / научно-методологические и социальные аспекты психологии и педагогики: сборник статей Международной научно-практической конференции (13 января 2017 г., г. Казань). В 2 ч. Ч. 1 / - Уфа: АЭТЕРНА, 2016. – 233 С. – 65-67 СС.</w:t>
      </w:r>
    </w:p>
    <w:p w:rsidR="00F365E0" w:rsidRDefault="00F365E0" w:rsidP="00F365E0">
      <w:pPr>
        <w:numPr>
          <w:ilvl w:val="0"/>
          <w:numId w:val="32"/>
        </w:numPr>
        <w:tabs>
          <w:tab w:val="left" w:pos="993"/>
        </w:tabs>
        <w:ind w:left="0" w:firstLine="709"/>
        <w:jc w:val="both"/>
      </w:pPr>
      <w:r>
        <w:t>Бушуев Г.С.. Об изучении основных понятий нестандартного математического анализа на дополнительных занятиях по математике в школе и вузе Современный учитель дисциплин естественнонаучного цикла [Текст]: сборник материалов Всероссийской научно-практической конференции с международным участием (г. Ишим; 17 февр. 2017 г.) / отв. ред. Т.С. Мамонтова. – Ишим : Изд-во ИПИ им. П.П. Ершова (филиал) ТюмГУ, 2017. – 226 с. – 93-94 сс.</w:t>
      </w:r>
    </w:p>
    <w:p w:rsidR="00F365E0" w:rsidRDefault="00F365E0" w:rsidP="00F365E0">
      <w:pPr>
        <w:numPr>
          <w:ilvl w:val="0"/>
          <w:numId w:val="32"/>
        </w:numPr>
        <w:tabs>
          <w:tab w:val="left" w:pos="993"/>
        </w:tabs>
        <w:ind w:left="0" w:firstLine="709"/>
        <w:jc w:val="both"/>
      </w:pPr>
      <w:r>
        <w:t>Запевалова Д.В., Опалев В.К. и др. Необходимость правового обучения учащихся ОО как фактор формирования их готовности к защите персональных данных в сети Интернет. Междун. Студ. Научная конференция «Поколение будущего». Материалы конференций ГНИИ «Нацразвитие», ноябрь 2016 г: Сборник избранных статей. – СПб.: ГНИИ «Нацразвитие», 2016. – с. 159-163.</w:t>
      </w:r>
    </w:p>
    <w:p w:rsidR="00F365E0" w:rsidRDefault="00F365E0" w:rsidP="00F365E0">
      <w:pPr>
        <w:numPr>
          <w:ilvl w:val="0"/>
          <w:numId w:val="32"/>
        </w:numPr>
        <w:tabs>
          <w:tab w:val="left" w:pos="993"/>
        </w:tabs>
        <w:ind w:left="0" w:firstLine="709"/>
        <w:jc w:val="both"/>
      </w:pPr>
      <w:r>
        <w:t xml:space="preserve">Ситникова О.В., Кононова А.А. Разработка классного часа по теме «Мир профессий» для учащихся 6-го класса на сайте </w:t>
      </w:r>
      <w:r>
        <w:rPr>
          <w:lang w:val="en-US"/>
        </w:rPr>
        <w:t>edupres</w:t>
      </w:r>
      <w:r>
        <w:t>.</w:t>
      </w:r>
      <w:r>
        <w:rPr>
          <w:lang w:val="en-US"/>
        </w:rPr>
        <w:t>ru</w:t>
      </w:r>
    </w:p>
    <w:p w:rsidR="00F365E0" w:rsidRDefault="00F365E0" w:rsidP="00F365E0">
      <w:pPr>
        <w:numPr>
          <w:ilvl w:val="0"/>
          <w:numId w:val="32"/>
        </w:numPr>
        <w:tabs>
          <w:tab w:val="left" w:pos="993"/>
        </w:tabs>
        <w:ind w:left="0" w:firstLine="709"/>
        <w:jc w:val="both"/>
      </w:pPr>
      <w:r>
        <w:t xml:space="preserve">Никитюк О.С. «Самое сложное в работе с детьми – это работа с …» на сайте </w:t>
      </w:r>
      <w:r>
        <w:rPr>
          <w:lang w:val="en-US"/>
        </w:rPr>
        <w:t>gotovimyrok</w:t>
      </w:r>
      <w:r>
        <w:t>.</w:t>
      </w:r>
      <w:r>
        <w:rPr>
          <w:lang w:val="en-US"/>
        </w:rPr>
        <w:t>com</w:t>
      </w:r>
    </w:p>
    <w:p w:rsidR="00F365E0" w:rsidRDefault="00F365E0" w:rsidP="00F365E0">
      <w:pPr>
        <w:numPr>
          <w:ilvl w:val="0"/>
          <w:numId w:val="32"/>
        </w:numPr>
        <w:tabs>
          <w:tab w:val="left" w:pos="993"/>
        </w:tabs>
        <w:ind w:left="0" w:firstLine="709"/>
        <w:jc w:val="both"/>
      </w:pPr>
      <w:r>
        <w:t>Никитюк О.С. «Мониторинг метапредметных и личностных результатов» в профессиональной социальной сети педагогического сообщества Педагоги.онлайн</w:t>
      </w:r>
    </w:p>
    <w:p w:rsidR="00F365E0" w:rsidRDefault="00F365E0" w:rsidP="00F365E0">
      <w:pPr>
        <w:numPr>
          <w:ilvl w:val="0"/>
          <w:numId w:val="32"/>
        </w:numPr>
        <w:tabs>
          <w:tab w:val="left" w:pos="993"/>
        </w:tabs>
        <w:ind w:left="0" w:firstLine="709"/>
        <w:jc w:val="both"/>
      </w:pPr>
      <w:r>
        <w:t xml:space="preserve">Никитюк О.С. «Элективный курс по геометрии», «Загадочное число 13», «Рабочая программа по алгебре ООО 8 класс» на сайте </w:t>
      </w:r>
      <w:r>
        <w:rPr>
          <w:lang w:val="en-US"/>
        </w:rPr>
        <w:t>kopilkaurokov</w:t>
      </w:r>
      <w:r>
        <w:t>.</w:t>
      </w:r>
      <w:r>
        <w:rPr>
          <w:lang w:val="en-US"/>
        </w:rPr>
        <w:t>ru</w:t>
      </w:r>
    </w:p>
    <w:p w:rsidR="00F365E0" w:rsidRDefault="00F365E0" w:rsidP="00F365E0">
      <w:pPr>
        <w:numPr>
          <w:ilvl w:val="0"/>
          <w:numId w:val="32"/>
        </w:numPr>
        <w:tabs>
          <w:tab w:val="left" w:pos="993"/>
        </w:tabs>
        <w:ind w:left="0" w:firstLine="709"/>
        <w:jc w:val="both"/>
      </w:pPr>
      <w:r>
        <w:t>Никитюк О.С., Шиверская И.Н., Яковлев С.С., Яковлева И.В. Мониторинг умения моделировать: из опыта работы / сборник Региональной научно-практической конференции «Актуальные проблемы внедрения ФГОС при обучении математике в основной и средней школе», 2017 г.</w:t>
      </w:r>
    </w:p>
    <w:p w:rsidR="00F365E0" w:rsidRDefault="00F365E0" w:rsidP="00F365E0">
      <w:pPr>
        <w:numPr>
          <w:ilvl w:val="0"/>
          <w:numId w:val="32"/>
        </w:numPr>
        <w:tabs>
          <w:tab w:val="left" w:pos="993"/>
        </w:tabs>
        <w:ind w:left="0" w:firstLine="709"/>
        <w:jc w:val="both"/>
      </w:pPr>
      <w:r>
        <w:t>Бушуев ГС. Понятия нестандартного математического анализа в формировании математической культуры учащихся. Сборник НПК матфак ПГГПУ «Актуальные вопросы математики, ее истории и методики преподавания». 3 апреля 2018 г.</w:t>
      </w:r>
    </w:p>
    <w:p w:rsidR="00F365E0" w:rsidRDefault="00F365E0" w:rsidP="00F365E0">
      <w:pPr>
        <w:ind w:firstLine="720"/>
        <w:jc w:val="both"/>
        <w:rPr>
          <w:sz w:val="28"/>
          <w:szCs w:val="28"/>
        </w:rPr>
      </w:pPr>
    </w:p>
    <w:p w:rsidR="00F365E0" w:rsidRDefault="00F365E0" w:rsidP="00F365E0">
      <w:pPr>
        <w:ind w:firstLine="720"/>
        <w:jc w:val="both"/>
        <w:rPr>
          <w:sz w:val="28"/>
          <w:szCs w:val="28"/>
        </w:rPr>
      </w:pPr>
    </w:p>
    <w:p w:rsidR="00F365E0" w:rsidRDefault="00F365E0" w:rsidP="00F365E0">
      <w:pPr>
        <w:ind w:firstLine="720"/>
        <w:jc w:val="both"/>
        <w:rPr>
          <w:sz w:val="28"/>
          <w:szCs w:val="28"/>
        </w:rPr>
      </w:pPr>
      <w:r>
        <w:rPr>
          <w:sz w:val="28"/>
          <w:szCs w:val="28"/>
        </w:rPr>
        <w:t xml:space="preserve">Общий </w:t>
      </w:r>
      <w:r>
        <w:rPr>
          <w:b/>
          <w:sz w:val="28"/>
          <w:szCs w:val="28"/>
        </w:rPr>
        <w:t>вывод</w:t>
      </w:r>
      <w:r>
        <w:rPr>
          <w:sz w:val="28"/>
          <w:szCs w:val="28"/>
        </w:rPr>
        <w:t xml:space="preserve">: </w:t>
      </w:r>
    </w:p>
    <w:p w:rsidR="00F365E0" w:rsidRDefault="00F365E0" w:rsidP="00F365E0">
      <w:pPr>
        <w:numPr>
          <w:ilvl w:val="0"/>
          <w:numId w:val="24"/>
        </w:numPr>
        <w:tabs>
          <w:tab w:val="left" w:pos="1134"/>
        </w:tabs>
        <w:ind w:left="0" w:firstLine="709"/>
        <w:jc w:val="both"/>
        <w:rPr>
          <w:sz w:val="28"/>
          <w:szCs w:val="28"/>
        </w:rPr>
      </w:pPr>
      <w:r>
        <w:rPr>
          <w:sz w:val="28"/>
          <w:szCs w:val="28"/>
        </w:rPr>
        <w:t xml:space="preserve">В Школе работает квалифицированный педагогический коллектив. Обеспеченность кадрами составляет 100%. Средний возраст коллектива составляет 38 лет. </w:t>
      </w:r>
    </w:p>
    <w:p w:rsidR="00F365E0" w:rsidRDefault="00F365E0" w:rsidP="00F365E0">
      <w:pPr>
        <w:numPr>
          <w:ilvl w:val="0"/>
          <w:numId w:val="24"/>
        </w:numPr>
        <w:tabs>
          <w:tab w:val="left" w:pos="1134"/>
        </w:tabs>
        <w:ind w:left="0" w:firstLine="709"/>
        <w:jc w:val="both"/>
        <w:rPr>
          <w:sz w:val="28"/>
          <w:szCs w:val="28"/>
        </w:rPr>
      </w:pPr>
      <w:r>
        <w:rPr>
          <w:sz w:val="28"/>
          <w:szCs w:val="28"/>
        </w:rPr>
        <w:t>Среди учителей Школы 50% имеют возраст до 35 лет.</w:t>
      </w:r>
    </w:p>
    <w:p w:rsidR="00F365E0" w:rsidRDefault="00F365E0" w:rsidP="00F365E0">
      <w:pPr>
        <w:numPr>
          <w:ilvl w:val="0"/>
          <w:numId w:val="24"/>
        </w:numPr>
        <w:tabs>
          <w:tab w:val="left" w:pos="1134"/>
        </w:tabs>
        <w:ind w:left="0" w:firstLine="709"/>
        <w:jc w:val="both"/>
        <w:rPr>
          <w:sz w:val="28"/>
          <w:szCs w:val="28"/>
        </w:rPr>
      </w:pPr>
      <w:r>
        <w:rPr>
          <w:sz w:val="28"/>
          <w:szCs w:val="28"/>
        </w:rPr>
        <w:t>Учителя Школы принимают участие в конкурсном профессиональном движении, в распространении педагогического опыта.</w:t>
      </w:r>
    </w:p>
    <w:p w:rsidR="00F365E0" w:rsidRDefault="00F365E0" w:rsidP="00F365E0">
      <w:pPr>
        <w:numPr>
          <w:ilvl w:val="0"/>
          <w:numId w:val="24"/>
        </w:numPr>
        <w:tabs>
          <w:tab w:val="left" w:pos="1134"/>
        </w:tabs>
        <w:ind w:left="0" w:firstLine="709"/>
        <w:jc w:val="both"/>
        <w:rPr>
          <w:sz w:val="28"/>
          <w:szCs w:val="28"/>
        </w:rPr>
      </w:pPr>
      <w:r>
        <w:rPr>
          <w:sz w:val="28"/>
          <w:szCs w:val="28"/>
        </w:rPr>
        <w:t>Учителя активно заполняют электронные портфолио и проходят аттестацию.</w:t>
      </w:r>
    </w:p>
    <w:p w:rsidR="00F365E0" w:rsidRDefault="00F365E0" w:rsidP="00F365E0">
      <w:pPr>
        <w:numPr>
          <w:ilvl w:val="0"/>
          <w:numId w:val="24"/>
        </w:numPr>
        <w:tabs>
          <w:tab w:val="left" w:pos="1134"/>
        </w:tabs>
        <w:ind w:left="0" w:firstLine="709"/>
        <w:jc w:val="both"/>
        <w:rPr>
          <w:sz w:val="28"/>
          <w:szCs w:val="28"/>
        </w:rPr>
      </w:pPr>
      <w:r>
        <w:rPr>
          <w:sz w:val="28"/>
          <w:szCs w:val="28"/>
        </w:rPr>
        <w:t>Большое количество педагогов повысили квалификацию в течение 2017 года.</w:t>
      </w:r>
    </w:p>
    <w:p w:rsidR="00F365E0" w:rsidRDefault="00F365E0" w:rsidP="00F365E0">
      <w:pPr>
        <w:ind w:firstLine="720"/>
        <w:jc w:val="both"/>
        <w:rPr>
          <w:sz w:val="28"/>
          <w:szCs w:val="28"/>
        </w:rPr>
      </w:pPr>
    </w:p>
    <w:p w:rsidR="00F365E0" w:rsidRDefault="00F365E0" w:rsidP="00F365E0">
      <w:pPr>
        <w:ind w:firstLine="720"/>
        <w:jc w:val="both"/>
        <w:rPr>
          <w:sz w:val="28"/>
          <w:szCs w:val="28"/>
        </w:rPr>
      </w:pPr>
      <w:r>
        <w:rPr>
          <w:sz w:val="28"/>
          <w:szCs w:val="28"/>
        </w:rPr>
        <w:t xml:space="preserve">Анализ кадрового состава Школы показывает, что существует ряд </w:t>
      </w:r>
      <w:r>
        <w:rPr>
          <w:b/>
          <w:sz w:val="28"/>
          <w:szCs w:val="28"/>
        </w:rPr>
        <w:t>проблем</w:t>
      </w:r>
      <w:r>
        <w:rPr>
          <w:sz w:val="28"/>
          <w:szCs w:val="28"/>
        </w:rPr>
        <w:t>. К ним следует отнести следующие:</w:t>
      </w:r>
    </w:p>
    <w:p w:rsidR="00F365E0" w:rsidRDefault="00F365E0" w:rsidP="00F365E0">
      <w:pPr>
        <w:numPr>
          <w:ilvl w:val="0"/>
          <w:numId w:val="33"/>
        </w:numPr>
        <w:tabs>
          <w:tab w:val="left" w:pos="993"/>
        </w:tabs>
        <w:ind w:left="0" w:firstLine="709"/>
        <w:jc w:val="both"/>
        <w:rPr>
          <w:sz w:val="28"/>
          <w:szCs w:val="28"/>
        </w:rPr>
      </w:pPr>
      <w:r>
        <w:rPr>
          <w:sz w:val="28"/>
          <w:szCs w:val="28"/>
        </w:rPr>
        <w:t>Как обеспечить выход Школы на общегородской уровень по категорийности педагогического коллектива (в школе – 40%, по городу – 60-70%)?</w:t>
      </w:r>
    </w:p>
    <w:p w:rsidR="00F365E0" w:rsidRDefault="00F365E0" w:rsidP="00F365E0">
      <w:pPr>
        <w:numPr>
          <w:ilvl w:val="0"/>
          <w:numId w:val="33"/>
        </w:numPr>
        <w:tabs>
          <w:tab w:val="left" w:pos="993"/>
        </w:tabs>
        <w:ind w:left="0" w:firstLine="709"/>
        <w:jc w:val="both"/>
        <w:rPr>
          <w:sz w:val="28"/>
          <w:szCs w:val="28"/>
        </w:rPr>
      </w:pPr>
      <w:r>
        <w:rPr>
          <w:sz w:val="28"/>
          <w:szCs w:val="28"/>
        </w:rPr>
        <w:t>Какие современные технологии обучения персонала необходимо применить для повышения уровня предметных знаний учителей, а также для развития компетенций в рамках профессионального стандарта?</w:t>
      </w:r>
    </w:p>
    <w:p w:rsidR="00F365E0" w:rsidRDefault="00F365E0" w:rsidP="00F365E0">
      <w:pPr>
        <w:numPr>
          <w:ilvl w:val="0"/>
          <w:numId w:val="33"/>
        </w:numPr>
        <w:tabs>
          <w:tab w:val="left" w:pos="993"/>
        </w:tabs>
        <w:ind w:left="0" w:firstLine="709"/>
        <w:jc w:val="both"/>
        <w:rPr>
          <w:sz w:val="28"/>
          <w:szCs w:val="28"/>
        </w:rPr>
      </w:pPr>
      <w:r>
        <w:rPr>
          <w:sz w:val="28"/>
          <w:szCs w:val="28"/>
        </w:rPr>
        <w:t>Какими средствами обеспечить повышение активности и результативности участия педагогов в конкурсном профессиональном движении?</w:t>
      </w:r>
    </w:p>
    <w:p w:rsidR="00F365E0" w:rsidRDefault="00F365E0" w:rsidP="00F365E0">
      <w:pPr>
        <w:numPr>
          <w:ilvl w:val="0"/>
          <w:numId w:val="33"/>
        </w:numPr>
        <w:tabs>
          <w:tab w:val="left" w:pos="993"/>
        </w:tabs>
        <w:ind w:left="0" w:firstLine="709"/>
        <w:jc w:val="both"/>
        <w:rPr>
          <w:sz w:val="28"/>
          <w:szCs w:val="28"/>
        </w:rPr>
      </w:pPr>
      <w:r>
        <w:rPr>
          <w:sz w:val="28"/>
          <w:szCs w:val="28"/>
        </w:rPr>
        <w:t>Как организовать работу с коллективом, чтобы увеличение количества педагогов со стажем работы до 8 лет не привело к ухудшению результатов образования, снижению уровня выполнения школьного учебного плана?</w:t>
      </w:r>
    </w:p>
    <w:p w:rsidR="00F365E0" w:rsidRDefault="00F365E0" w:rsidP="00F365E0">
      <w:pPr>
        <w:numPr>
          <w:ilvl w:val="0"/>
          <w:numId w:val="33"/>
        </w:numPr>
        <w:tabs>
          <w:tab w:val="left" w:pos="993"/>
        </w:tabs>
        <w:ind w:left="0" w:firstLine="709"/>
        <w:jc w:val="both"/>
        <w:rPr>
          <w:sz w:val="28"/>
          <w:szCs w:val="28"/>
        </w:rPr>
      </w:pPr>
      <w:r>
        <w:rPr>
          <w:sz w:val="28"/>
          <w:szCs w:val="28"/>
        </w:rPr>
        <w:t>Каким образом повысить уровень способности к самообразованию и саморазвитию учителей Школы?</w:t>
      </w:r>
    </w:p>
    <w:p w:rsidR="00F365E0" w:rsidRDefault="00F365E0" w:rsidP="00F365E0">
      <w:pPr>
        <w:numPr>
          <w:ilvl w:val="0"/>
          <w:numId w:val="33"/>
        </w:numPr>
        <w:tabs>
          <w:tab w:val="left" w:pos="993"/>
        </w:tabs>
        <w:ind w:left="0" w:firstLine="709"/>
        <w:jc w:val="both"/>
        <w:rPr>
          <w:sz w:val="28"/>
          <w:szCs w:val="28"/>
        </w:rPr>
      </w:pPr>
      <w:r>
        <w:rPr>
          <w:sz w:val="28"/>
          <w:szCs w:val="28"/>
        </w:rPr>
        <w:t>Как организовать работу по повышению уровня внутренней мотивации и внешней положительной мотивации у педагогического коллектива?</w:t>
      </w:r>
    </w:p>
    <w:p w:rsidR="00F365E0" w:rsidRDefault="00F365E0" w:rsidP="00F365E0">
      <w:pPr>
        <w:tabs>
          <w:tab w:val="left" w:pos="993"/>
        </w:tabs>
        <w:ind w:left="709"/>
        <w:jc w:val="both"/>
        <w:rPr>
          <w:sz w:val="28"/>
          <w:szCs w:val="28"/>
        </w:rPr>
      </w:pPr>
    </w:p>
    <w:p w:rsidR="00F365E0" w:rsidRDefault="00F365E0" w:rsidP="00F365E0">
      <w:pPr>
        <w:jc w:val="both"/>
        <w:rPr>
          <w:sz w:val="28"/>
          <w:szCs w:val="28"/>
        </w:rPr>
      </w:pPr>
    </w:p>
    <w:p w:rsidR="00F365E0" w:rsidRDefault="00F365E0" w:rsidP="00F365E0">
      <w:pPr>
        <w:ind w:firstLine="709"/>
        <w:jc w:val="both"/>
      </w:pPr>
      <w:r>
        <w:rPr>
          <w:sz w:val="28"/>
          <w:szCs w:val="28"/>
        </w:rPr>
        <w:t xml:space="preserve">Для решения выявленных проблем были поставлены следующие </w:t>
      </w:r>
      <w:r>
        <w:rPr>
          <w:b/>
          <w:sz w:val="28"/>
          <w:szCs w:val="28"/>
        </w:rPr>
        <w:t>цели</w:t>
      </w:r>
      <w:r>
        <w:rPr>
          <w:sz w:val="28"/>
          <w:szCs w:val="28"/>
        </w:rPr>
        <w:t xml:space="preserve"> работы с педагогическим коллективом: разработка и реализация программы развития персонала «Проектное управление». Цель программы – повышение мотивации, педагогической активности и удовлетворенности педагогов условиями и результатами своей профессиональной деятельности.</w:t>
      </w:r>
    </w:p>
    <w:p w:rsidR="00895A55" w:rsidRDefault="00895A55" w:rsidP="003379C5">
      <w:pPr>
        <w:ind w:firstLine="709"/>
        <w:jc w:val="both"/>
        <w:rPr>
          <w:sz w:val="28"/>
          <w:szCs w:val="28"/>
        </w:rPr>
      </w:pPr>
    </w:p>
    <w:tbl>
      <w:tblPr>
        <w:tblW w:w="0" w:type="auto"/>
        <w:tblInd w:w="66" w:type="dxa"/>
        <w:tblLook w:val="04A0" w:firstRow="1" w:lastRow="0" w:firstColumn="1" w:lastColumn="0" w:noHBand="0" w:noVBand="1"/>
      </w:tblPr>
      <w:tblGrid>
        <w:gridCol w:w="9289"/>
      </w:tblGrid>
      <w:tr w:rsidR="003379C5" w:rsidTr="00F365E0">
        <w:tc>
          <w:tcPr>
            <w:tcW w:w="9289" w:type="dxa"/>
            <w:hideMark/>
          </w:tcPr>
          <w:p w:rsidR="003379C5" w:rsidRDefault="003379C5">
            <w:pPr>
              <w:jc w:val="center"/>
              <w:rPr>
                <w:sz w:val="28"/>
                <w:szCs w:val="28"/>
              </w:rPr>
            </w:pPr>
          </w:p>
        </w:tc>
      </w:tr>
    </w:tbl>
    <w:bookmarkEnd w:id="14"/>
    <w:p w:rsidR="00EF7865" w:rsidRPr="006748CC" w:rsidRDefault="00EF7865" w:rsidP="00A81777">
      <w:pPr>
        <w:pStyle w:val="ad"/>
        <w:ind w:left="0"/>
        <w:jc w:val="center"/>
        <w:rPr>
          <w:b/>
          <w:sz w:val="28"/>
          <w:szCs w:val="28"/>
        </w:rPr>
      </w:pPr>
      <w:r w:rsidRPr="006748CC">
        <w:rPr>
          <w:b/>
          <w:sz w:val="28"/>
          <w:szCs w:val="28"/>
        </w:rPr>
        <w:t>Качество учебно-методического обеспечения</w:t>
      </w:r>
    </w:p>
    <w:p w:rsidR="002211E9" w:rsidRPr="006748CC" w:rsidRDefault="009E478D" w:rsidP="00A81777">
      <w:pPr>
        <w:ind w:firstLine="709"/>
        <w:jc w:val="both"/>
        <w:rPr>
          <w:sz w:val="28"/>
        </w:rPr>
      </w:pPr>
      <w:r w:rsidRPr="006748CC">
        <w:rPr>
          <w:sz w:val="28"/>
        </w:rPr>
        <w:lastRenderedPageBreak/>
        <w:t xml:space="preserve">По всем учебным дисциплинам в </w:t>
      </w:r>
      <w:r w:rsidR="001A3861">
        <w:rPr>
          <w:sz w:val="28"/>
        </w:rPr>
        <w:t>МАОУ «СОШ «Мастерград»</w:t>
      </w:r>
      <w:r w:rsidRPr="006748CC">
        <w:rPr>
          <w:sz w:val="28"/>
        </w:rPr>
        <w:t xml:space="preserve"> разработаны учебно-методические к</w:t>
      </w:r>
      <w:r w:rsidR="00B509DF" w:rsidRPr="006748CC">
        <w:rPr>
          <w:sz w:val="28"/>
        </w:rPr>
        <w:t>омплексы, соответствующие требованиям ФГОС второго</w:t>
      </w:r>
      <w:r w:rsidR="003C0EF8">
        <w:rPr>
          <w:sz w:val="28"/>
        </w:rPr>
        <w:t xml:space="preserve"> </w:t>
      </w:r>
      <w:r w:rsidR="00B509DF" w:rsidRPr="006748CC">
        <w:rPr>
          <w:sz w:val="28"/>
        </w:rPr>
        <w:t>поколения.</w:t>
      </w:r>
      <w:r w:rsidRPr="006748CC">
        <w:rPr>
          <w:sz w:val="28"/>
        </w:rPr>
        <w:t xml:space="preserve"> Рабочие учебные программы имеются на бумажных и электронных носителях</w:t>
      </w:r>
      <w:r w:rsidR="001A3861">
        <w:rPr>
          <w:sz w:val="28"/>
        </w:rPr>
        <w:t>, представлены на сайте школы</w:t>
      </w:r>
      <w:r w:rsidRPr="006748CC">
        <w:rPr>
          <w:sz w:val="28"/>
        </w:rPr>
        <w:t>.</w:t>
      </w:r>
      <w:r w:rsidRPr="006748CC">
        <w:rPr>
          <w:color w:val="FF0000"/>
          <w:sz w:val="28"/>
        </w:rPr>
        <w:t xml:space="preserve"> </w:t>
      </w:r>
      <w:r w:rsidR="00EA31B7" w:rsidRPr="006748CC">
        <w:rPr>
          <w:sz w:val="28"/>
        </w:rPr>
        <w:t xml:space="preserve">Все УМК доступны </w:t>
      </w:r>
      <w:r w:rsidRPr="006748CC">
        <w:rPr>
          <w:sz w:val="28"/>
        </w:rPr>
        <w:t>преподавателям, учащимся и их родителям. Учебные программы на бумажных носителях имеются в доста</w:t>
      </w:r>
      <w:r w:rsidR="00EA31B7" w:rsidRPr="006748CC">
        <w:rPr>
          <w:sz w:val="28"/>
        </w:rPr>
        <w:t>точном количестве в библиотеке,</w:t>
      </w:r>
      <w:r w:rsidRPr="006748CC">
        <w:rPr>
          <w:sz w:val="28"/>
        </w:rPr>
        <w:t xml:space="preserve"> в методическом кабинете, а так же в учебных кабинетах. Электронные носители имеются у всех преподавателей. В рабочие программы некоторых дисциплин внесены доработки и изменения в соответствии с особенностями образования</w:t>
      </w:r>
      <w:r w:rsidR="001A3861">
        <w:rPr>
          <w:sz w:val="28"/>
        </w:rPr>
        <w:t xml:space="preserve"> в «Мастерграде»</w:t>
      </w:r>
      <w:r w:rsidRPr="006748CC">
        <w:rPr>
          <w:sz w:val="28"/>
        </w:rPr>
        <w:t>, характеристики структуры и содержания всех частей учебного процесса, форм, технологий, методического обеспечения текущей, промежуточной и итоговой аттестации, а также полноты характеристики и соответствия действующим требованиям ресурсного обеспечения дисциплины.</w:t>
      </w:r>
    </w:p>
    <w:p w:rsidR="009E478D" w:rsidRPr="006748CC" w:rsidRDefault="009E478D" w:rsidP="00A81777">
      <w:pPr>
        <w:ind w:firstLine="709"/>
        <w:jc w:val="both"/>
        <w:rPr>
          <w:sz w:val="28"/>
        </w:rPr>
      </w:pPr>
      <w:r w:rsidRPr="006748CC">
        <w:rPr>
          <w:sz w:val="28"/>
        </w:rPr>
        <w:t>Наименования учебных дисциплин и объём часов на их изучение в учебных планах соответствуют БУП 2004, а также данным (записям), содержащимся в рабочих учебных программах, в классных журналах, в приложениях к аттестату, в расписании учебных занятий.</w:t>
      </w:r>
    </w:p>
    <w:p w:rsidR="009E478D" w:rsidRPr="006748CC" w:rsidRDefault="009E478D" w:rsidP="00A81777">
      <w:pPr>
        <w:ind w:firstLine="709"/>
        <w:jc w:val="both"/>
        <w:rPr>
          <w:sz w:val="28"/>
        </w:rPr>
      </w:pPr>
      <w:r w:rsidRPr="006748CC">
        <w:rPr>
          <w:sz w:val="28"/>
        </w:rPr>
        <w:t xml:space="preserve">Учебный процесс в </w:t>
      </w:r>
      <w:r w:rsidR="001A3861">
        <w:rPr>
          <w:sz w:val="28"/>
        </w:rPr>
        <w:t xml:space="preserve">школе организован в 1 смену, с </w:t>
      </w:r>
      <w:r w:rsidR="00166EB2">
        <w:rPr>
          <w:sz w:val="28"/>
        </w:rPr>
        <w:t>8</w:t>
      </w:r>
      <w:r w:rsidRPr="006748CC">
        <w:rPr>
          <w:sz w:val="28"/>
        </w:rPr>
        <w:t>.</w:t>
      </w:r>
      <w:r w:rsidR="00166EB2">
        <w:rPr>
          <w:sz w:val="28"/>
        </w:rPr>
        <w:t>3</w:t>
      </w:r>
      <w:r w:rsidRPr="006748CC">
        <w:rPr>
          <w:sz w:val="28"/>
        </w:rPr>
        <w:t xml:space="preserve">0 по утвержденному графику, в соответствии с </w:t>
      </w:r>
      <w:r w:rsidRPr="006748CC">
        <w:rPr>
          <w:color w:val="373737"/>
          <w:sz w:val="28"/>
        </w:rPr>
        <w:t xml:space="preserve">СанПиН 2.4.2.2821-10. </w:t>
      </w:r>
    </w:p>
    <w:p w:rsidR="009E478D" w:rsidRPr="006748CC" w:rsidRDefault="009E478D" w:rsidP="00A81777">
      <w:pPr>
        <w:ind w:firstLine="709"/>
        <w:jc w:val="both"/>
        <w:rPr>
          <w:color w:val="373737"/>
          <w:sz w:val="28"/>
        </w:rPr>
      </w:pPr>
      <w:r w:rsidRPr="006748CC">
        <w:rPr>
          <w:rStyle w:val="comments1"/>
          <w:rFonts w:ascii="Times New Roman" w:hAnsi="Times New Roman" w:cs="Times New Roman"/>
          <w:szCs w:val="28"/>
          <w:u w:val="single"/>
          <w:bdr w:val="none" w:sz="0" w:space="0" w:color="auto" w:frame="1"/>
        </w:rPr>
        <w:t>0</w:t>
      </w:r>
      <w:r w:rsidRPr="006748CC">
        <w:rPr>
          <w:sz w:val="28"/>
        </w:rPr>
        <w:t>Обучение учащихся ведётся как традиционными методами, так и с использованием новых современных методов обучени</w:t>
      </w:r>
      <w:r w:rsidR="002211E9" w:rsidRPr="006748CC">
        <w:rPr>
          <w:sz w:val="28"/>
        </w:rPr>
        <w:t>я, с использованием современных</w:t>
      </w:r>
      <w:r w:rsidRPr="006748CC">
        <w:rPr>
          <w:sz w:val="28"/>
        </w:rPr>
        <w:t xml:space="preserve"> ср</w:t>
      </w:r>
      <w:r w:rsidR="00B509DF" w:rsidRPr="006748CC">
        <w:rPr>
          <w:sz w:val="28"/>
        </w:rPr>
        <w:t>едств</w:t>
      </w:r>
      <w:r w:rsidR="002211E9" w:rsidRPr="006748CC">
        <w:rPr>
          <w:sz w:val="28"/>
        </w:rPr>
        <w:t xml:space="preserve"> активизации обучения, </w:t>
      </w:r>
      <w:r w:rsidRPr="006748CC">
        <w:rPr>
          <w:sz w:val="28"/>
        </w:rPr>
        <w:t>внедрением информационных те</w:t>
      </w:r>
      <w:r w:rsidR="002211E9" w:rsidRPr="006748CC">
        <w:rPr>
          <w:sz w:val="28"/>
        </w:rPr>
        <w:t>хнологий, привлечение</w:t>
      </w:r>
      <w:r w:rsidR="00B509DF" w:rsidRPr="006748CC">
        <w:rPr>
          <w:sz w:val="28"/>
        </w:rPr>
        <w:t>м</w:t>
      </w:r>
      <w:r w:rsidR="002211E9" w:rsidRPr="006748CC">
        <w:rPr>
          <w:sz w:val="28"/>
        </w:rPr>
        <w:t xml:space="preserve"> учащихся </w:t>
      </w:r>
      <w:r w:rsidR="00B509DF" w:rsidRPr="006748CC">
        <w:rPr>
          <w:sz w:val="28"/>
        </w:rPr>
        <w:t>к учебно</w:t>
      </w:r>
      <w:r w:rsidR="002211E9" w:rsidRPr="006748CC">
        <w:rPr>
          <w:sz w:val="28"/>
        </w:rPr>
        <w:t>-исследовательской работе,</w:t>
      </w:r>
      <w:r w:rsidRPr="006748CC">
        <w:rPr>
          <w:sz w:val="28"/>
        </w:rPr>
        <w:t xml:space="preserve"> а также подготовка социально ориентированных выпускников. Для этих целей имеется соответствующее программно-методическое обеспечение в виде различных методических разработок, указаний, обучающих и контролирующих программ.</w:t>
      </w:r>
    </w:p>
    <w:p w:rsidR="009E478D" w:rsidRPr="006748CC" w:rsidRDefault="009E478D" w:rsidP="00A81777">
      <w:pPr>
        <w:ind w:firstLine="709"/>
        <w:jc w:val="both"/>
        <w:rPr>
          <w:sz w:val="28"/>
        </w:rPr>
      </w:pPr>
      <w:r w:rsidRPr="006748CC">
        <w:rPr>
          <w:sz w:val="28"/>
        </w:rPr>
        <w:t>По всем учебным дисциплинам каждого учебного плана созданы свои учебно-методические комплексы, работают методические объединения, проблемные группы.</w:t>
      </w:r>
    </w:p>
    <w:p w:rsidR="009E478D" w:rsidRPr="006748CC" w:rsidRDefault="009E478D" w:rsidP="009E478D"/>
    <w:p w:rsidR="00FD566A" w:rsidRPr="006748CC" w:rsidRDefault="00EF7865" w:rsidP="00A81777">
      <w:pPr>
        <w:ind w:firstLine="142"/>
        <w:jc w:val="center"/>
        <w:rPr>
          <w:b/>
          <w:sz w:val="28"/>
          <w:szCs w:val="28"/>
        </w:rPr>
      </w:pPr>
      <w:r w:rsidRPr="006748CC">
        <w:rPr>
          <w:b/>
          <w:sz w:val="28"/>
          <w:szCs w:val="28"/>
        </w:rPr>
        <w:t>Качество библиоте</w:t>
      </w:r>
      <w:r w:rsidR="002211E9" w:rsidRPr="006748CC">
        <w:rPr>
          <w:b/>
          <w:sz w:val="28"/>
          <w:szCs w:val="28"/>
        </w:rPr>
        <w:t>чно-информационного обеспечения</w:t>
      </w:r>
    </w:p>
    <w:p w:rsidR="00FF791B" w:rsidRDefault="00FF791B" w:rsidP="00FF791B">
      <w:pPr>
        <w:pStyle w:val="a4"/>
        <w:shd w:val="clear" w:color="auto" w:fill="FFFFFF"/>
        <w:spacing w:before="30" w:beforeAutospacing="0" w:after="0" w:afterAutospacing="0" w:line="276" w:lineRule="auto"/>
        <w:ind w:firstLine="851"/>
        <w:jc w:val="both"/>
        <w:textAlignment w:val="baseline"/>
        <w:rPr>
          <w:color w:val="222222"/>
          <w:sz w:val="28"/>
          <w:szCs w:val="28"/>
          <w:shd w:val="clear" w:color="auto" w:fill="FFFFFF"/>
        </w:rPr>
      </w:pPr>
      <w:r>
        <w:rPr>
          <w:sz w:val="28"/>
          <w:szCs w:val="28"/>
          <w:shd w:val="clear" w:color="auto" w:fill="FFFFFF"/>
        </w:rPr>
        <w:t xml:space="preserve">В современном мире основой новой стратегией образования является исследовательская, практическая деятельность учащихся, развивается метод учебного проектирования. Большое место занимает самообразование, самоорганизация познавательной деятельности, приобретение школьниками способности учиться непрерывно. Возрастает роль информационной образовательной среды, способствующей поиску и освоению учащимися новых знаний. Эту роль выполняет современная школьная библиотека. Она является </w:t>
      </w:r>
      <w:r>
        <w:rPr>
          <w:color w:val="222222"/>
          <w:sz w:val="28"/>
          <w:szCs w:val="28"/>
          <w:shd w:val="clear" w:color="auto" w:fill="FFFFFF"/>
        </w:rPr>
        <w:t xml:space="preserve">одним из структурных подразделений, а также информационным пространством, в котором обеспечен равноправный и открытый доступ к </w:t>
      </w:r>
      <w:r>
        <w:rPr>
          <w:color w:val="222222"/>
          <w:sz w:val="28"/>
          <w:szCs w:val="28"/>
          <w:shd w:val="clear" w:color="auto" w:fill="FFFFFF"/>
        </w:rPr>
        <w:lastRenderedPageBreak/>
        <w:t>качественным источникам информации на любых носителях, в том числе печатным, мультимедийным и цифровым коллекциям</w:t>
      </w:r>
      <w:r>
        <w:rPr>
          <w:b/>
          <w:bCs/>
          <w:color w:val="222222"/>
          <w:sz w:val="28"/>
          <w:szCs w:val="28"/>
          <w:shd w:val="clear" w:color="auto" w:fill="FFFFFF"/>
        </w:rPr>
        <w:t>.</w:t>
      </w:r>
      <w:r>
        <w:rPr>
          <w:color w:val="222222"/>
          <w:sz w:val="28"/>
          <w:szCs w:val="28"/>
          <w:shd w:val="clear" w:color="auto" w:fill="FFFFFF"/>
        </w:rPr>
        <w:t> </w:t>
      </w:r>
    </w:p>
    <w:p w:rsidR="00FF791B" w:rsidRDefault="00FF791B" w:rsidP="00FF791B">
      <w:pPr>
        <w:pStyle w:val="a4"/>
        <w:shd w:val="clear" w:color="auto" w:fill="FFFFFF"/>
        <w:spacing w:before="30" w:beforeAutospacing="0" w:after="0" w:afterAutospacing="0" w:line="276" w:lineRule="auto"/>
        <w:ind w:firstLine="851"/>
        <w:textAlignment w:val="baseline"/>
        <w:rPr>
          <w:bCs/>
          <w:sz w:val="28"/>
          <w:szCs w:val="28"/>
        </w:rPr>
      </w:pPr>
      <w:r>
        <w:rPr>
          <w:bCs/>
          <w:sz w:val="28"/>
          <w:szCs w:val="28"/>
        </w:rPr>
        <w:t>Основные функции библиотеки:</w:t>
      </w:r>
    </w:p>
    <w:p w:rsidR="00FF791B" w:rsidRDefault="00FF791B" w:rsidP="00FF791B">
      <w:pPr>
        <w:pStyle w:val="a4"/>
        <w:shd w:val="clear" w:color="auto" w:fill="FFFFFF"/>
        <w:spacing w:before="30" w:beforeAutospacing="0" w:after="0" w:afterAutospacing="0" w:line="276" w:lineRule="auto"/>
        <w:ind w:firstLine="851"/>
        <w:jc w:val="both"/>
        <w:textAlignment w:val="baseline"/>
        <w:rPr>
          <w:rFonts w:ascii="Verdana" w:hAnsi="Verdana"/>
          <w:color w:val="000000"/>
          <w:sz w:val="28"/>
          <w:szCs w:val="28"/>
        </w:rPr>
      </w:pPr>
      <w:r>
        <w:rPr>
          <w:b/>
          <w:i/>
          <w:color w:val="000000"/>
          <w:sz w:val="28"/>
          <w:szCs w:val="28"/>
        </w:rPr>
        <w:t>Образовательная</w:t>
      </w:r>
      <w:r>
        <w:rPr>
          <w:color w:val="000000"/>
          <w:sz w:val="28"/>
          <w:szCs w:val="28"/>
        </w:rPr>
        <w:t xml:space="preserve"> – поддерживать и обеспечивать образовательные цели;</w:t>
      </w:r>
    </w:p>
    <w:p w:rsidR="00FF791B" w:rsidRDefault="00FF791B" w:rsidP="00FF791B">
      <w:pPr>
        <w:pStyle w:val="a4"/>
        <w:shd w:val="clear" w:color="auto" w:fill="FFFFFF"/>
        <w:spacing w:before="30" w:beforeAutospacing="0" w:after="0" w:afterAutospacing="0" w:line="276" w:lineRule="auto"/>
        <w:ind w:firstLine="851"/>
        <w:jc w:val="both"/>
        <w:textAlignment w:val="baseline"/>
        <w:rPr>
          <w:rFonts w:ascii="Verdana" w:hAnsi="Verdana"/>
          <w:color w:val="000000"/>
          <w:sz w:val="28"/>
          <w:szCs w:val="28"/>
        </w:rPr>
      </w:pPr>
      <w:r>
        <w:rPr>
          <w:b/>
          <w:i/>
          <w:color w:val="000000"/>
          <w:sz w:val="28"/>
          <w:szCs w:val="28"/>
        </w:rPr>
        <w:t>Информационная</w:t>
      </w:r>
      <w:r>
        <w:rPr>
          <w:color w:val="000000"/>
          <w:sz w:val="28"/>
          <w:szCs w:val="28"/>
        </w:rPr>
        <w:t xml:space="preserve"> – предоставлять возможность информацию вне зависимости от ее вида, формата и носителя;</w:t>
      </w:r>
    </w:p>
    <w:p w:rsidR="00FF791B" w:rsidRDefault="00FF791B" w:rsidP="00FF791B">
      <w:pPr>
        <w:pStyle w:val="a4"/>
        <w:shd w:val="clear" w:color="auto" w:fill="FFFFFF"/>
        <w:spacing w:before="30" w:beforeAutospacing="0" w:after="0" w:afterAutospacing="0" w:line="276" w:lineRule="auto"/>
        <w:ind w:firstLine="851"/>
        <w:jc w:val="both"/>
        <w:textAlignment w:val="baseline"/>
        <w:rPr>
          <w:rFonts w:ascii="Verdana" w:hAnsi="Verdana"/>
          <w:color w:val="000000"/>
          <w:sz w:val="28"/>
          <w:szCs w:val="28"/>
        </w:rPr>
      </w:pPr>
      <w:r>
        <w:rPr>
          <w:b/>
          <w:i/>
          <w:color w:val="000000"/>
          <w:sz w:val="28"/>
          <w:szCs w:val="28"/>
        </w:rPr>
        <w:t xml:space="preserve">Культурная </w:t>
      </w:r>
      <w:r>
        <w:rPr>
          <w:color w:val="000000"/>
          <w:sz w:val="28"/>
          <w:szCs w:val="28"/>
        </w:rPr>
        <w:t>– организовать мероприятия, воспитывающие культурное и социальное самосознание, содействующие эмоциональному развитию учащихся;</w:t>
      </w:r>
    </w:p>
    <w:p w:rsidR="00FF791B" w:rsidRDefault="00FF791B" w:rsidP="00FF791B">
      <w:pPr>
        <w:pStyle w:val="a4"/>
        <w:shd w:val="clear" w:color="auto" w:fill="FFFFFF"/>
        <w:spacing w:before="30" w:beforeAutospacing="0" w:after="0" w:afterAutospacing="0" w:line="276" w:lineRule="auto"/>
        <w:ind w:firstLine="851"/>
        <w:jc w:val="both"/>
        <w:textAlignment w:val="baseline"/>
        <w:rPr>
          <w:color w:val="000000"/>
          <w:sz w:val="28"/>
          <w:szCs w:val="28"/>
        </w:rPr>
      </w:pPr>
      <w:r>
        <w:rPr>
          <w:b/>
          <w:i/>
          <w:color w:val="000000"/>
          <w:sz w:val="28"/>
          <w:szCs w:val="28"/>
          <w:bdr w:val="none" w:sz="0" w:space="0" w:color="auto" w:frame="1"/>
        </w:rPr>
        <w:t>Воспитательная</w:t>
      </w:r>
      <w:r>
        <w:rPr>
          <w:color w:val="000000"/>
          <w:sz w:val="28"/>
          <w:szCs w:val="28"/>
          <w:bdr w:val="none" w:sz="0" w:space="0" w:color="auto" w:frame="1"/>
        </w:rPr>
        <w:t xml:space="preserve"> – </w:t>
      </w:r>
      <w:r>
        <w:rPr>
          <w:color w:val="000000"/>
          <w:sz w:val="28"/>
          <w:szCs w:val="28"/>
        </w:rPr>
        <w:t>способствует развитию чувства патриотизма по отношению к государству, своему краю и школе.</w:t>
      </w:r>
    </w:p>
    <w:p w:rsidR="00FF791B" w:rsidRDefault="00FF791B" w:rsidP="00FF791B">
      <w:pPr>
        <w:pStyle w:val="a4"/>
        <w:shd w:val="clear" w:color="auto" w:fill="FFFFFF"/>
        <w:spacing w:before="30" w:beforeAutospacing="0" w:after="0" w:afterAutospacing="0" w:line="276" w:lineRule="auto"/>
        <w:ind w:firstLine="851"/>
        <w:jc w:val="both"/>
        <w:textAlignment w:val="baseline"/>
        <w:rPr>
          <w:color w:val="000000"/>
          <w:sz w:val="28"/>
          <w:szCs w:val="28"/>
        </w:rPr>
      </w:pPr>
      <w:r>
        <w:rPr>
          <w:color w:val="000000"/>
          <w:sz w:val="28"/>
          <w:szCs w:val="28"/>
        </w:rPr>
        <w:t>Библиотека расположена на четвертом этаже в МАОУ «СОШ «Мастерград» по адресу: г. Пермь, ул. Костычева,16.  По штатному расписанию в библиотеке 1 ставка заведующей библиотеки.</w:t>
      </w:r>
    </w:p>
    <w:p w:rsidR="00FF791B" w:rsidRDefault="00FF791B" w:rsidP="00FF791B">
      <w:pPr>
        <w:pStyle w:val="a4"/>
        <w:shd w:val="clear" w:color="auto" w:fill="FFFFFF"/>
        <w:spacing w:before="30" w:beforeAutospacing="0" w:after="0" w:afterAutospacing="0" w:line="276" w:lineRule="auto"/>
        <w:ind w:firstLine="851"/>
        <w:jc w:val="both"/>
        <w:textAlignment w:val="baseline"/>
        <w:rPr>
          <w:color w:val="000000"/>
          <w:sz w:val="28"/>
          <w:szCs w:val="28"/>
        </w:rPr>
      </w:pPr>
      <w:r>
        <w:rPr>
          <w:color w:val="000000"/>
          <w:sz w:val="28"/>
          <w:szCs w:val="28"/>
        </w:rPr>
        <w:t>Библиотека занимает отдельное помещение общей площадью 190,7 квадратных метра, из них 33,8 – книгохранилище, а 156,9 сама библиотека, поделенная на четыре зоны: абонемента, читального зала, электронного читального зала и лекционного зала. Книгохранилище оснащено металлическими стеллажами в количестве 10 штук. В библиотеке   организован открытый доступ, оснащённый деревянными стеллажами в количестве 6 штук, выставочными витринами в количестве 4 штук. Кафедра библиотекаря – 1, деревянные круглые столы в зоне читального зала в количестве 2 штук и парты школьников в количестве 10 штук (28 посадочных мест), журнальные столы – 5 штук, мягкая мебель (диваны) в количестве 7 штук, кресла – 9 штук. Электронный читальный зал оборудован компьютерными местами в количестве 3 штук с выходом в интернет.</w:t>
      </w:r>
    </w:p>
    <w:p w:rsidR="00FF791B" w:rsidRDefault="00FF791B" w:rsidP="00FF791B">
      <w:pPr>
        <w:pStyle w:val="a4"/>
        <w:shd w:val="clear" w:color="auto" w:fill="FFFFFF"/>
        <w:spacing w:before="30" w:beforeAutospacing="0" w:after="0" w:afterAutospacing="0" w:line="276" w:lineRule="auto"/>
        <w:ind w:firstLine="851"/>
        <w:jc w:val="both"/>
        <w:textAlignment w:val="baseline"/>
        <w:rPr>
          <w:sz w:val="28"/>
          <w:szCs w:val="28"/>
        </w:rPr>
      </w:pPr>
      <w:r>
        <w:rPr>
          <w:sz w:val="28"/>
          <w:szCs w:val="28"/>
        </w:rPr>
        <w:t>Фонд библиотечных ресурсов школы представлен на традиционных (бумажных) и электронных носителях информации. Он расставлен в систематическом порядке в соответствии с таблицами ББК. Внутри разделов по алфавиту. Работа библиотеки ведётся на основе плана работы, который утверждается администрацией школы. В библиотеке оформляются тематические выставки, проводятся викторины, конкурсы, беседы, обзоры и т.д.</w:t>
      </w:r>
    </w:p>
    <w:p w:rsidR="00FF791B" w:rsidRDefault="00FF791B" w:rsidP="00FF791B">
      <w:pPr>
        <w:pStyle w:val="a4"/>
        <w:shd w:val="clear" w:color="auto" w:fill="FFFFFF"/>
        <w:spacing w:before="30" w:beforeAutospacing="0" w:after="0" w:afterAutospacing="0" w:line="276" w:lineRule="auto"/>
        <w:ind w:firstLine="851"/>
        <w:jc w:val="both"/>
        <w:textAlignment w:val="baseline"/>
        <w:rPr>
          <w:sz w:val="28"/>
          <w:szCs w:val="28"/>
        </w:rPr>
      </w:pPr>
      <w:r>
        <w:rPr>
          <w:sz w:val="28"/>
          <w:szCs w:val="28"/>
        </w:rPr>
        <w:t xml:space="preserve">Художественная литература представлена разделами: «Русская литература </w:t>
      </w:r>
      <w:r>
        <w:rPr>
          <w:sz w:val="28"/>
          <w:szCs w:val="28"/>
          <w:lang w:val="en-US"/>
        </w:rPr>
        <w:t>X</w:t>
      </w:r>
      <w:r>
        <w:rPr>
          <w:sz w:val="28"/>
          <w:szCs w:val="28"/>
        </w:rPr>
        <w:t>-</w:t>
      </w:r>
      <w:r>
        <w:rPr>
          <w:sz w:val="28"/>
          <w:szCs w:val="28"/>
          <w:lang w:val="en-US"/>
        </w:rPr>
        <w:t>XIX</w:t>
      </w:r>
      <w:r>
        <w:rPr>
          <w:sz w:val="28"/>
          <w:szCs w:val="28"/>
        </w:rPr>
        <w:t xml:space="preserve"> века», «Русская литература </w:t>
      </w:r>
      <w:r>
        <w:rPr>
          <w:sz w:val="28"/>
          <w:szCs w:val="28"/>
          <w:lang w:val="en-US"/>
        </w:rPr>
        <w:t>XX</w:t>
      </w:r>
      <w:r>
        <w:rPr>
          <w:sz w:val="28"/>
          <w:szCs w:val="28"/>
        </w:rPr>
        <w:t>-</w:t>
      </w:r>
      <w:r>
        <w:rPr>
          <w:sz w:val="28"/>
          <w:szCs w:val="28"/>
          <w:lang w:val="en-US"/>
        </w:rPr>
        <w:t>XXI</w:t>
      </w:r>
      <w:r>
        <w:rPr>
          <w:sz w:val="28"/>
          <w:szCs w:val="28"/>
        </w:rPr>
        <w:t xml:space="preserve"> века», «Иностранная литература». Литература по краеведению представлена на постоянно </w:t>
      </w:r>
      <w:r>
        <w:rPr>
          <w:sz w:val="28"/>
          <w:szCs w:val="28"/>
        </w:rPr>
        <w:lastRenderedPageBreak/>
        <w:t>действующей выставке «Мой Пермский край. По страницам истории» и «Культурная и литературная жизнь Прикамья»</w:t>
      </w:r>
    </w:p>
    <w:p w:rsidR="00FF791B" w:rsidRDefault="00FF791B" w:rsidP="00FF791B">
      <w:pPr>
        <w:pStyle w:val="a4"/>
        <w:shd w:val="clear" w:color="auto" w:fill="FFFFFF"/>
        <w:spacing w:before="0" w:beforeAutospacing="0" w:after="135" w:afterAutospacing="0" w:line="276" w:lineRule="auto"/>
        <w:ind w:firstLine="851"/>
        <w:jc w:val="both"/>
        <w:rPr>
          <w:sz w:val="28"/>
          <w:szCs w:val="28"/>
        </w:rPr>
      </w:pPr>
      <w:r>
        <w:rPr>
          <w:sz w:val="28"/>
          <w:szCs w:val="28"/>
        </w:rPr>
        <w:t xml:space="preserve">Фонд библиотеки составляет </w:t>
      </w:r>
      <w:r>
        <w:rPr>
          <w:color w:val="333333"/>
          <w:sz w:val="28"/>
          <w:szCs w:val="28"/>
        </w:rPr>
        <w:t>–</w:t>
      </w:r>
      <w:r>
        <w:rPr>
          <w:sz w:val="28"/>
          <w:szCs w:val="28"/>
        </w:rPr>
        <w:t xml:space="preserve"> 25224 экземпляров. Из них: художественная литература – 4634; справочная и учебная – 1898; методическая – 477; учебники – 18215. Обеспеченность учебной, справочной и художественной литературой составляет 23 книги на одного обучающегося. Учебный фонд библиотеки составлял на 1 января 2017 года - 14065 экз.</w:t>
      </w:r>
      <w:r>
        <w:rPr>
          <w:sz w:val="28"/>
          <w:szCs w:val="28"/>
        </w:rPr>
        <w:tab/>
        <w:t xml:space="preserve">Библиотека обеспечивается учебной литературой через электронные закупки за счёт школы и некоторые учебники школа получает через централизованные поставки Департаментом образования.  В течении 2017 учебный фонд пополнился на 4150 экземпляров учебников. Фонд хранится в отдельном помещении на металлических стеллажах. Разложен фонд по классам, внутри по предметам. Два раза в год составляются коммерческие предложения для проведения закупок на учебные издания. Этому предшествует диагностика собственного фонда, большая работа по отдельным заявкам учителей-предметников. Результаты этой работы выносятся на методический совет, где принимается решение по заказу учебников. Все действия фиксируются протоколом. В течение учебного года приходится неоднократно обращаться к документам, регламентирующим работу библиотеки с учебниками, составлять отчеты, проводить инвентаризацию, списание. </w:t>
      </w:r>
    </w:p>
    <w:p w:rsidR="00FF791B" w:rsidRDefault="00FF791B" w:rsidP="00FF791B">
      <w:pPr>
        <w:spacing w:line="276" w:lineRule="auto"/>
        <w:ind w:firstLine="708"/>
        <w:jc w:val="both"/>
        <w:rPr>
          <w:sz w:val="28"/>
          <w:szCs w:val="28"/>
        </w:rPr>
      </w:pPr>
      <w:r>
        <w:rPr>
          <w:sz w:val="28"/>
          <w:szCs w:val="28"/>
        </w:rPr>
        <w:t>Библиотека – это важное звено нашей школы. Функции, которые осуществляет наша библиотека, не сводятся к одной лишь информационной составляющей. На библиотекаре лежит глубокая воспитательная деятельность. Многое, что происходит у нас в школе, проходит через библиотеку. Но для более совершенной ее работы необходимо следующее:</w:t>
      </w:r>
    </w:p>
    <w:p w:rsidR="00FF791B" w:rsidRDefault="00FF791B" w:rsidP="00FF791B">
      <w:pPr>
        <w:spacing w:line="276" w:lineRule="auto"/>
        <w:ind w:firstLine="708"/>
        <w:jc w:val="both"/>
        <w:rPr>
          <w:sz w:val="28"/>
          <w:szCs w:val="28"/>
        </w:rPr>
      </w:pPr>
      <w:r>
        <w:rPr>
          <w:sz w:val="28"/>
          <w:szCs w:val="28"/>
        </w:rPr>
        <w:t>Требуется постоянное обновление книжного фонда. Существующий фонд художественной и методической литературы приходит в ветхое состояние и теряет актуальность, так как обновляется недостаточно, для этого необходимы средства. Нужно проводить мероприятия, с помощью которых можно чаще обновлять фонд.</w:t>
      </w:r>
    </w:p>
    <w:p w:rsidR="00EA1D05" w:rsidRPr="006748CC" w:rsidRDefault="00EA1D05" w:rsidP="00290D4C">
      <w:pPr>
        <w:jc w:val="both"/>
        <w:rPr>
          <w:b/>
          <w:sz w:val="28"/>
          <w:szCs w:val="28"/>
        </w:rPr>
      </w:pPr>
    </w:p>
    <w:p w:rsidR="00EF7865" w:rsidRPr="00EF7E01" w:rsidRDefault="00EF7865" w:rsidP="00EF7E01">
      <w:pPr>
        <w:pStyle w:val="1"/>
        <w:jc w:val="center"/>
        <w:rPr>
          <w:rFonts w:ascii="Times New Roman" w:hAnsi="Times New Roman" w:cs="Times New Roman"/>
          <w:caps/>
          <w:sz w:val="28"/>
          <w:szCs w:val="28"/>
        </w:rPr>
      </w:pPr>
      <w:bookmarkStart w:id="17" w:name="_Toc428804560"/>
      <w:bookmarkStart w:id="18" w:name="_Toc491936335"/>
      <w:r w:rsidRPr="00EF7E01">
        <w:rPr>
          <w:rFonts w:ascii="Times New Roman" w:hAnsi="Times New Roman" w:cs="Times New Roman"/>
          <w:caps/>
          <w:sz w:val="28"/>
          <w:szCs w:val="28"/>
        </w:rPr>
        <w:t>1.6. Качество материально-технической базы</w:t>
      </w:r>
      <w:bookmarkEnd w:id="17"/>
      <w:bookmarkEnd w:id="18"/>
    </w:p>
    <w:p w:rsidR="00EF7E01" w:rsidRPr="00EF7E01" w:rsidRDefault="00EF7E01" w:rsidP="00EF7E01"/>
    <w:p w:rsidR="00EF7865" w:rsidRPr="006748CC" w:rsidRDefault="00EF7865" w:rsidP="00EF7865">
      <w:pPr>
        <w:ind w:firstLine="709"/>
        <w:jc w:val="both"/>
        <w:rPr>
          <w:sz w:val="28"/>
          <w:szCs w:val="28"/>
        </w:rPr>
      </w:pPr>
      <w:r w:rsidRPr="006748CC">
        <w:rPr>
          <w:sz w:val="28"/>
          <w:szCs w:val="28"/>
        </w:rPr>
        <w:t>Для успешной организа</w:t>
      </w:r>
      <w:r w:rsidR="001A3861">
        <w:rPr>
          <w:sz w:val="28"/>
          <w:szCs w:val="28"/>
        </w:rPr>
        <w:t>ции учебного процесса в школе созданы</w:t>
      </w:r>
      <w:r w:rsidRPr="006748CC">
        <w:rPr>
          <w:sz w:val="28"/>
          <w:szCs w:val="28"/>
        </w:rPr>
        <w:t xml:space="preserve"> условия, соответствующие современным требованиям.</w:t>
      </w:r>
    </w:p>
    <w:p w:rsidR="00EF7865" w:rsidRPr="006748CC" w:rsidRDefault="00EF7865" w:rsidP="007B6438">
      <w:pPr>
        <w:ind w:firstLine="709"/>
        <w:jc w:val="both"/>
        <w:rPr>
          <w:sz w:val="28"/>
          <w:szCs w:val="28"/>
        </w:rPr>
      </w:pPr>
      <w:r w:rsidRPr="006748CC">
        <w:rPr>
          <w:sz w:val="28"/>
          <w:szCs w:val="28"/>
        </w:rPr>
        <w:t xml:space="preserve">Оборудованы </w:t>
      </w:r>
      <w:r w:rsidR="001A3861">
        <w:rPr>
          <w:sz w:val="28"/>
          <w:szCs w:val="28"/>
        </w:rPr>
        <w:t>четыре  компьютерных класса</w:t>
      </w:r>
      <w:r w:rsidRPr="006748CC">
        <w:rPr>
          <w:sz w:val="28"/>
          <w:szCs w:val="28"/>
        </w:rPr>
        <w:t xml:space="preserve"> на </w:t>
      </w:r>
      <w:r w:rsidR="001A3861">
        <w:rPr>
          <w:sz w:val="28"/>
          <w:szCs w:val="28"/>
        </w:rPr>
        <w:t>52</w:t>
      </w:r>
      <w:r w:rsidRPr="006748CC">
        <w:rPr>
          <w:sz w:val="28"/>
          <w:szCs w:val="28"/>
        </w:rPr>
        <w:t xml:space="preserve"> посадочных мест. </w:t>
      </w:r>
      <w:r w:rsidR="001A3861">
        <w:rPr>
          <w:sz w:val="28"/>
          <w:szCs w:val="28"/>
        </w:rPr>
        <w:t>В школе четыре спортивных зала, тренажерный и хореографический залы</w:t>
      </w:r>
      <w:r w:rsidR="003746D3">
        <w:rPr>
          <w:sz w:val="28"/>
          <w:szCs w:val="28"/>
        </w:rPr>
        <w:t xml:space="preserve"> с</w:t>
      </w:r>
      <w:r w:rsidR="007B6438">
        <w:rPr>
          <w:sz w:val="28"/>
          <w:szCs w:val="28"/>
        </w:rPr>
        <w:t xml:space="preserve"> раздевалками и душевыми</w:t>
      </w:r>
      <w:r w:rsidR="001A3861">
        <w:rPr>
          <w:sz w:val="28"/>
          <w:szCs w:val="28"/>
        </w:rPr>
        <w:t xml:space="preserve">, кабинеты для групповой работы. Особого </w:t>
      </w:r>
      <w:r w:rsidR="001A3861">
        <w:rPr>
          <w:sz w:val="28"/>
          <w:szCs w:val="28"/>
        </w:rPr>
        <w:lastRenderedPageBreak/>
        <w:t>внимания заслуживают мастерские для техническог</w:t>
      </w:r>
      <w:r w:rsidR="007B6438">
        <w:rPr>
          <w:sz w:val="28"/>
          <w:szCs w:val="28"/>
        </w:rPr>
        <w:t>о труда</w:t>
      </w:r>
      <w:r w:rsidR="001A3861">
        <w:rPr>
          <w:sz w:val="28"/>
          <w:szCs w:val="28"/>
        </w:rPr>
        <w:t xml:space="preserve"> мальчиков (столярная и слесарная мастерские),</w:t>
      </w:r>
      <w:r w:rsidR="007B6438">
        <w:rPr>
          <w:sz w:val="28"/>
          <w:szCs w:val="28"/>
        </w:rPr>
        <w:t xml:space="preserve"> </w:t>
      </w:r>
      <w:r w:rsidR="001A3861">
        <w:rPr>
          <w:sz w:val="28"/>
          <w:szCs w:val="28"/>
        </w:rPr>
        <w:t xml:space="preserve"> девочек (швейная мастерская и кулинария)</w:t>
      </w:r>
      <w:r w:rsidR="007B6438">
        <w:rPr>
          <w:sz w:val="28"/>
          <w:szCs w:val="28"/>
        </w:rPr>
        <w:t xml:space="preserve">. Также есть гончарная мастерская, кабинет ОБЖ, макетная мастерская. Все кабинеты и мастерские оборудованы современными  компьютерами, проекторами и высокотехнологичным оборудованием. В школе оборудован кабинет для проведения профессиональных практик по отделке помещений и сантехнике. </w:t>
      </w:r>
    </w:p>
    <w:p w:rsidR="00EF7865" w:rsidRPr="006748CC" w:rsidRDefault="00EF7865" w:rsidP="00EF7865">
      <w:pPr>
        <w:ind w:firstLine="709"/>
        <w:jc w:val="both"/>
        <w:rPr>
          <w:sz w:val="28"/>
          <w:szCs w:val="28"/>
        </w:rPr>
      </w:pPr>
      <w:r w:rsidRPr="006748CC">
        <w:rPr>
          <w:sz w:val="28"/>
          <w:szCs w:val="28"/>
        </w:rPr>
        <w:t>Кабинеты физики, химии</w:t>
      </w:r>
      <w:r w:rsidR="003C0EF8">
        <w:rPr>
          <w:sz w:val="28"/>
          <w:szCs w:val="28"/>
        </w:rPr>
        <w:t xml:space="preserve"> </w:t>
      </w:r>
      <w:r w:rsidRPr="006748CC">
        <w:rPr>
          <w:sz w:val="28"/>
          <w:szCs w:val="28"/>
        </w:rPr>
        <w:t>и</w:t>
      </w:r>
      <w:r w:rsidR="003C0EF8">
        <w:rPr>
          <w:sz w:val="28"/>
          <w:szCs w:val="28"/>
        </w:rPr>
        <w:t xml:space="preserve"> </w:t>
      </w:r>
      <w:r w:rsidRPr="006748CC">
        <w:rPr>
          <w:sz w:val="28"/>
          <w:szCs w:val="28"/>
        </w:rPr>
        <w:t>биологии</w:t>
      </w:r>
      <w:r w:rsidR="003C0EF8">
        <w:rPr>
          <w:sz w:val="28"/>
          <w:szCs w:val="28"/>
        </w:rPr>
        <w:t xml:space="preserve"> </w:t>
      </w:r>
      <w:r w:rsidRPr="006748CC">
        <w:rPr>
          <w:sz w:val="28"/>
          <w:szCs w:val="28"/>
        </w:rPr>
        <w:t>оснащены новым современным оборудованием (мобильная</w:t>
      </w:r>
      <w:r w:rsidR="003C0EF8">
        <w:rPr>
          <w:sz w:val="28"/>
          <w:szCs w:val="28"/>
        </w:rPr>
        <w:t xml:space="preserve"> </w:t>
      </w:r>
      <w:r w:rsidRPr="006748CC">
        <w:rPr>
          <w:sz w:val="28"/>
          <w:szCs w:val="28"/>
        </w:rPr>
        <w:t>лаборатория,</w:t>
      </w:r>
      <w:r w:rsidR="003C0EF8">
        <w:rPr>
          <w:sz w:val="28"/>
          <w:szCs w:val="28"/>
        </w:rPr>
        <w:t xml:space="preserve"> </w:t>
      </w:r>
      <w:r w:rsidRPr="006748CC">
        <w:rPr>
          <w:sz w:val="28"/>
          <w:szCs w:val="28"/>
        </w:rPr>
        <w:t>интерактивная</w:t>
      </w:r>
      <w:r w:rsidR="003C0EF8">
        <w:rPr>
          <w:sz w:val="28"/>
          <w:szCs w:val="28"/>
        </w:rPr>
        <w:t xml:space="preserve"> </w:t>
      </w:r>
      <w:r w:rsidRPr="006748CC">
        <w:rPr>
          <w:sz w:val="28"/>
          <w:szCs w:val="28"/>
        </w:rPr>
        <w:t>доска</w:t>
      </w:r>
      <w:r w:rsidR="003C0EF8">
        <w:rPr>
          <w:sz w:val="28"/>
          <w:szCs w:val="28"/>
        </w:rPr>
        <w:t xml:space="preserve"> </w:t>
      </w:r>
      <w:r w:rsidRPr="006748CC">
        <w:rPr>
          <w:sz w:val="28"/>
          <w:szCs w:val="28"/>
        </w:rPr>
        <w:t>с</w:t>
      </w:r>
      <w:r w:rsidR="003C0EF8">
        <w:rPr>
          <w:sz w:val="28"/>
          <w:szCs w:val="28"/>
        </w:rPr>
        <w:t xml:space="preserve"> </w:t>
      </w:r>
      <w:r w:rsidRPr="006748CC">
        <w:rPr>
          <w:sz w:val="28"/>
          <w:szCs w:val="28"/>
        </w:rPr>
        <w:t>системой</w:t>
      </w:r>
      <w:r w:rsidR="003C0EF8">
        <w:rPr>
          <w:sz w:val="28"/>
          <w:szCs w:val="28"/>
        </w:rPr>
        <w:t xml:space="preserve"> </w:t>
      </w:r>
      <w:r w:rsidRPr="006748CC">
        <w:rPr>
          <w:sz w:val="28"/>
          <w:szCs w:val="28"/>
        </w:rPr>
        <w:t>голосования, компьютер, проектор, экран, набор интерактивных наглядных пособий, лабораторного оборудования, мобильный компьютерный класс)</w:t>
      </w:r>
      <w:r w:rsidR="003746D3">
        <w:rPr>
          <w:sz w:val="28"/>
          <w:szCs w:val="28"/>
        </w:rPr>
        <w:t>, а также отдельными лабораториями</w:t>
      </w:r>
      <w:r w:rsidRPr="006748CC">
        <w:rPr>
          <w:sz w:val="28"/>
          <w:szCs w:val="28"/>
        </w:rPr>
        <w:t xml:space="preserve"> с возможностями проведения исследовательских практикумов. Новые возможности для конструирования дает 3</w:t>
      </w:r>
      <w:r w:rsidRPr="006748CC">
        <w:rPr>
          <w:sz w:val="28"/>
          <w:szCs w:val="28"/>
          <w:lang w:val="en-US"/>
        </w:rPr>
        <w:t>D</w:t>
      </w:r>
      <w:r w:rsidRPr="006748CC">
        <w:rPr>
          <w:sz w:val="28"/>
          <w:szCs w:val="28"/>
        </w:rPr>
        <w:t>-принтер.</w:t>
      </w:r>
      <w:r w:rsidR="003746D3">
        <w:rPr>
          <w:sz w:val="28"/>
          <w:szCs w:val="28"/>
        </w:rPr>
        <w:t xml:space="preserve"> Оборудован кабинет робототехники, два лекционных зала. Гордостью школы является актовый зал на 400 посадочных мест с гримерными и костюмерными комнатами.</w:t>
      </w:r>
    </w:p>
    <w:p w:rsidR="00EF7865" w:rsidRPr="006748CC" w:rsidRDefault="00EF7865" w:rsidP="00EF7865">
      <w:pPr>
        <w:ind w:firstLine="709"/>
        <w:jc w:val="both"/>
        <w:rPr>
          <w:noProof/>
          <w:sz w:val="28"/>
          <w:szCs w:val="28"/>
        </w:rPr>
      </w:pPr>
      <w:r w:rsidRPr="006748CC">
        <w:rPr>
          <w:noProof/>
          <w:sz w:val="28"/>
          <w:szCs w:val="28"/>
        </w:rPr>
        <w:t>К услугам</w:t>
      </w:r>
      <w:r w:rsidR="003746D3">
        <w:rPr>
          <w:noProof/>
          <w:sz w:val="28"/>
          <w:szCs w:val="28"/>
        </w:rPr>
        <w:t xml:space="preserve"> школьников</w:t>
      </w:r>
      <w:r w:rsidRPr="006748CC">
        <w:rPr>
          <w:noProof/>
          <w:sz w:val="28"/>
          <w:szCs w:val="28"/>
        </w:rPr>
        <w:t xml:space="preserve"> современная столовая с большим выбором блюд для индивидуального или организованного питания. </w:t>
      </w:r>
    </w:p>
    <w:p w:rsidR="00AA5889" w:rsidRPr="006748CC" w:rsidRDefault="00EF7865" w:rsidP="00EF7865">
      <w:pPr>
        <w:ind w:firstLine="709"/>
        <w:jc w:val="both"/>
        <w:rPr>
          <w:sz w:val="28"/>
          <w:szCs w:val="28"/>
        </w:rPr>
      </w:pPr>
      <w:r w:rsidRPr="006748CC">
        <w:rPr>
          <w:sz w:val="28"/>
          <w:szCs w:val="28"/>
        </w:rPr>
        <w:t>Все уче</w:t>
      </w:r>
      <w:r w:rsidR="003746D3">
        <w:rPr>
          <w:sz w:val="28"/>
          <w:szCs w:val="28"/>
        </w:rPr>
        <w:t xml:space="preserve">бные кабинеты </w:t>
      </w:r>
      <w:r w:rsidRPr="006748CC">
        <w:rPr>
          <w:sz w:val="28"/>
          <w:szCs w:val="28"/>
        </w:rPr>
        <w:t>укомплектованы новой современной мебелью.</w:t>
      </w:r>
    </w:p>
    <w:p w:rsidR="00EF15D0" w:rsidRPr="00E62182" w:rsidRDefault="00396F02" w:rsidP="00E62182">
      <w:pPr>
        <w:pStyle w:val="1"/>
        <w:jc w:val="center"/>
        <w:rPr>
          <w:rFonts w:ascii="Times New Roman" w:hAnsi="Times New Roman" w:cs="Times New Roman"/>
          <w:caps/>
          <w:sz w:val="28"/>
          <w:szCs w:val="28"/>
        </w:rPr>
      </w:pPr>
      <w:bookmarkStart w:id="19" w:name="_Toc428804561"/>
      <w:bookmarkStart w:id="20" w:name="_Toc491936336"/>
      <w:r w:rsidRPr="00EF7E01">
        <w:rPr>
          <w:rFonts w:ascii="Times New Roman" w:hAnsi="Times New Roman" w:cs="Times New Roman"/>
          <w:caps/>
          <w:sz w:val="28"/>
          <w:szCs w:val="28"/>
        </w:rPr>
        <w:t>1.7 Внутришколь</w:t>
      </w:r>
      <w:r w:rsidR="00EF7865" w:rsidRPr="00EF7E01">
        <w:rPr>
          <w:rFonts w:ascii="Times New Roman" w:hAnsi="Times New Roman" w:cs="Times New Roman"/>
          <w:caps/>
          <w:sz w:val="28"/>
          <w:szCs w:val="28"/>
        </w:rPr>
        <w:t>ая система оценки качества образования и ее функционирование</w:t>
      </w:r>
      <w:bookmarkEnd w:id="19"/>
      <w:bookmarkEnd w:id="20"/>
    </w:p>
    <w:p w:rsidR="00EF15D0" w:rsidRDefault="00EF15D0" w:rsidP="00EF15D0">
      <w:pPr>
        <w:pStyle w:val="a4"/>
        <w:spacing w:before="0" w:beforeAutospacing="0" w:after="0" w:afterAutospacing="0"/>
        <w:jc w:val="both"/>
        <w:rPr>
          <w:b/>
          <w:color w:val="FF0000"/>
          <w:sz w:val="28"/>
          <w:szCs w:val="28"/>
        </w:rPr>
      </w:pPr>
    </w:p>
    <w:p w:rsidR="00EF15D0" w:rsidRPr="006D6AFF" w:rsidRDefault="00EF15D0" w:rsidP="00EF15D0">
      <w:pPr>
        <w:pStyle w:val="a4"/>
        <w:spacing w:before="0" w:beforeAutospacing="0" w:after="0" w:afterAutospacing="0"/>
        <w:jc w:val="center"/>
        <w:rPr>
          <w:b/>
          <w:color w:val="000000" w:themeColor="text1"/>
          <w:sz w:val="28"/>
          <w:szCs w:val="28"/>
        </w:rPr>
      </w:pPr>
      <w:r w:rsidRPr="006D6AFF">
        <w:rPr>
          <w:b/>
          <w:color w:val="000000" w:themeColor="text1"/>
          <w:sz w:val="28"/>
          <w:szCs w:val="28"/>
        </w:rPr>
        <w:t xml:space="preserve"> </w:t>
      </w:r>
      <w:r>
        <w:rPr>
          <w:b/>
          <w:color w:val="000000" w:themeColor="text1"/>
          <w:sz w:val="28"/>
          <w:szCs w:val="28"/>
        </w:rPr>
        <w:t>Общая академическая успеваемость</w:t>
      </w:r>
    </w:p>
    <w:p w:rsidR="00EF15D0" w:rsidRPr="00340744" w:rsidRDefault="00EF15D0" w:rsidP="00EF15D0">
      <w:pPr>
        <w:ind w:firstLine="426"/>
        <w:jc w:val="both"/>
        <w:rPr>
          <w:sz w:val="28"/>
          <w:szCs w:val="28"/>
        </w:rPr>
      </w:pPr>
      <w:r w:rsidRPr="00340744">
        <w:rPr>
          <w:sz w:val="28"/>
          <w:szCs w:val="28"/>
        </w:rPr>
        <w:t xml:space="preserve">Одним из приоритетных направлений деятельности </w:t>
      </w:r>
      <w:r>
        <w:rPr>
          <w:sz w:val="28"/>
          <w:szCs w:val="28"/>
        </w:rPr>
        <w:t>ОУ</w:t>
      </w:r>
      <w:r w:rsidRPr="00340744">
        <w:rPr>
          <w:sz w:val="28"/>
          <w:szCs w:val="28"/>
        </w:rPr>
        <w:t xml:space="preserve"> в </w:t>
      </w:r>
      <w:r>
        <w:rPr>
          <w:sz w:val="28"/>
          <w:szCs w:val="28"/>
        </w:rPr>
        <w:t xml:space="preserve">2016-2017 учебном году </w:t>
      </w:r>
      <w:r w:rsidRPr="00340744">
        <w:rPr>
          <w:sz w:val="28"/>
          <w:szCs w:val="28"/>
        </w:rPr>
        <w:t>было обеспечение качества образования на всех уровнях обучения.</w:t>
      </w:r>
    </w:p>
    <w:p w:rsidR="00EF15D0" w:rsidRPr="006D2929" w:rsidRDefault="00EF15D0" w:rsidP="00EF15D0">
      <w:pPr>
        <w:jc w:val="right"/>
        <w:rPr>
          <w:i/>
          <w:color w:val="000000"/>
        </w:rPr>
      </w:pPr>
      <w:r>
        <w:rPr>
          <w:i/>
          <w:color w:val="000000"/>
        </w:rPr>
        <w:t>Таблица 1</w:t>
      </w:r>
    </w:p>
    <w:p w:rsidR="00EF15D0" w:rsidRPr="00EF7BC5" w:rsidRDefault="00EF15D0" w:rsidP="00EF15D0">
      <w:pPr>
        <w:jc w:val="center"/>
        <w:rPr>
          <w:b/>
          <w:i/>
          <w:sz w:val="28"/>
          <w:szCs w:val="28"/>
        </w:rPr>
      </w:pPr>
      <w:r w:rsidRPr="00EF7BC5">
        <w:rPr>
          <w:b/>
          <w:i/>
          <w:color w:val="000000"/>
          <w:sz w:val="28"/>
          <w:szCs w:val="28"/>
        </w:rPr>
        <w:t>И</w:t>
      </w:r>
      <w:r>
        <w:rPr>
          <w:b/>
          <w:i/>
          <w:color w:val="000000"/>
          <w:sz w:val="28"/>
          <w:szCs w:val="28"/>
        </w:rPr>
        <w:t>тоги учебной деятельности в 2016-2017</w:t>
      </w:r>
      <w:r w:rsidRPr="00EF7BC5">
        <w:rPr>
          <w:b/>
          <w:i/>
          <w:color w:val="000000"/>
          <w:sz w:val="28"/>
          <w:szCs w:val="28"/>
        </w:rPr>
        <w:t xml:space="preserve"> учебном году</w:t>
      </w:r>
    </w:p>
    <w:tbl>
      <w:tblPr>
        <w:tblW w:w="9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767"/>
        <w:gridCol w:w="1635"/>
        <w:gridCol w:w="1014"/>
      </w:tblGrid>
      <w:tr w:rsidR="00EF15D0" w:rsidRPr="00D02D5B" w:rsidTr="00EF15D0">
        <w:trPr>
          <w:trHeight w:val="1189"/>
        </w:trPr>
        <w:tc>
          <w:tcPr>
            <w:tcW w:w="5245" w:type="dxa"/>
            <w:shd w:val="clear" w:color="auto" w:fill="D5DCE4" w:themeFill="text2" w:themeFillTint="33"/>
            <w:vAlign w:val="center"/>
          </w:tcPr>
          <w:p w:rsidR="00EF15D0" w:rsidRPr="00744D23" w:rsidRDefault="00EF15D0" w:rsidP="00EF15D0">
            <w:pPr>
              <w:jc w:val="center"/>
            </w:pPr>
            <w:r w:rsidRPr="00744D23">
              <w:t>Параметры статистики</w:t>
            </w:r>
          </w:p>
        </w:tc>
        <w:tc>
          <w:tcPr>
            <w:tcW w:w="1767" w:type="dxa"/>
            <w:shd w:val="clear" w:color="auto" w:fill="D5DCE4" w:themeFill="text2" w:themeFillTint="33"/>
            <w:vAlign w:val="center"/>
          </w:tcPr>
          <w:p w:rsidR="00EF15D0" w:rsidRPr="00744D23" w:rsidRDefault="00EF15D0" w:rsidP="00EF15D0">
            <w:pPr>
              <w:jc w:val="center"/>
            </w:pPr>
            <w:r w:rsidRPr="00744D23">
              <w:t>Основное общее образование</w:t>
            </w:r>
          </w:p>
        </w:tc>
        <w:tc>
          <w:tcPr>
            <w:tcW w:w="1635" w:type="dxa"/>
            <w:shd w:val="clear" w:color="auto" w:fill="D5DCE4" w:themeFill="text2" w:themeFillTint="33"/>
            <w:vAlign w:val="center"/>
          </w:tcPr>
          <w:p w:rsidR="00EF15D0" w:rsidRPr="00744D23" w:rsidRDefault="00EF15D0" w:rsidP="00EF15D0">
            <w:pPr>
              <w:jc w:val="center"/>
            </w:pPr>
            <w:r w:rsidRPr="00744D23">
              <w:t>Среднее общее образование</w:t>
            </w:r>
          </w:p>
        </w:tc>
        <w:tc>
          <w:tcPr>
            <w:tcW w:w="1014" w:type="dxa"/>
            <w:shd w:val="clear" w:color="auto" w:fill="D5DCE4" w:themeFill="text2" w:themeFillTint="33"/>
            <w:vAlign w:val="center"/>
          </w:tcPr>
          <w:p w:rsidR="00EF15D0" w:rsidRPr="00744D23" w:rsidRDefault="00EF15D0" w:rsidP="00EF15D0">
            <w:pPr>
              <w:jc w:val="center"/>
            </w:pPr>
            <w:r w:rsidRPr="00744D23">
              <w:t>Итого</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Число учащихся на конец года, чел</w:t>
            </w:r>
          </w:p>
        </w:tc>
        <w:tc>
          <w:tcPr>
            <w:tcW w:w="1767" w:type="dxa"/>
            <w:shd w:val="clear" w:color="auto" w:fill="F2F2F2" w:themeFill="background1" w:themeFillShade="F2"/>
          </w:tcPr>
          <w:p w:rsidR="00EF15D0" w:rsidRPr="00744D23" w:rsidRDefault="00EF15D0" w:rsidP="00EF15D0">
            <w:pPr>
              <w:jc w:val="center"/>
            </w:pPr>
            <w:r w:rsidRPr="00744D23">
              <w:t>860</w:t>
            </w:r>
          </w:p>
        </w:tc>
        <w:tc>
          <w:tcPr>
            <w:tcW w:w="1635" w:type="dxa"/>
            <w:shd w:val="clear" w:color="auto" w:fill="F2F2F2" w:themeFill="background1" w:themeFillShade="F2"/>
          </w:tcPr>
          <w:p w:rsidR="00EF15D0" w:rsidRPr="00744D23" w:rsidRDefault="00EF15D0" w:rsidP="00EF15D0">
            <w:pPr>
              <w:jc w:val="center"/>
            </w:pPr>
            <w:r w:rsidRPr="00744D23">
              <w:t>100</w:t>
            </w:r>
          </w:p>
        </w:tc>
        <w:tc>
          <w:tcPr>
            <w:tcW w:w="1014" w:type="dxa"/>
            <w:shd w:val="clear" w:color="auto" w:fill="F2F2F2" w:themeFill="background1" w:themeFillShade="F2"/>
          </w:tcPr>
          <w:p w:rsidR="00EF15D0" w:rsidRPr="00744D23" w:rsidRDefault="00EF15D0" w:rsidP="00EF15D0">
            <w:pPr>
              <w:jc w:val="center"/>
            </w:pPr>
            <w:r w:rsidRPr="00744D23">
              <w:t>960</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Подлежат аттестации,  чел</w:t>
            </w:r>
          </w:p>
        </w:tc>
        <w:tc>
          <w:tcPr>
            <w:tcW w:w="1767" w:type="dxa"/>
            <w:shd w:val="clear" w:color="auto" w:fill="F2F2F2" w:themeFill="background1" w:themeFillShade="F2"/>
          </w:tcPr>
          <w:p w:rsidR="00EF15D0" w:rsidRPr="00744D23" w:rsidRDefault="00EF15D0" w:rsidP="00EF15D0">
            <w:pPr>
              <w:jc w:val="center"/>
            </w:pPr>
            <w:r w:rsidRPr="00744D23">
              <w:t>860</w:t>
            </w:r>
          </w:p>
        </w:tc>
        <w:tc>
          <w:tcPr>
            <w:tcW w:w="1635" w:type="dxa"/>
            <w:shd w:val="clear" w:color="auto" w:fill="F2F2F2" w:themeFill="background1" w:themeFillShade="F2"/>
          </w:tcPr>
          <w:p w:rsidR="00EF15D0" w:rsidRPr="00744D23" w:rsidRDefault="00EF15D0" w:rsidP="00EF15D0">
            <w:pPr>
              <w:jc w:val="center"/>
            </w:pPr>
            <w:r w:rsidRPr="00744D23">
              <w:t>100</w:t>
            </w:r>
          </w:p>
        </w:tc>
        <w:tc>
          <w:tcPr>
            <w:tcW w:w="1014" w:type="dxa"/>
            <w:shd w:val="clear" w:color="auto" w:fill="F2F2F2" w:themeFill="background1" w:themeFillShade="F2"/>
          </w:tcPr>
          <w:p w:rsidR="00EF15D0" w:rsidRPr="00744D23" w:rsidRDefault="00EF15D0" w:rsidP="00EF15D0">
            <w:pPr>
              <w:jc w:val="center"/>
            </w:pPr>
            <w:r w:rsidRPr="00744D23">
              <w:t>960</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Аттестованы, чел</w:t>
            </w:r>
          </w:p>
        </w:tc>
        <w:tc>
          <w:tcPr>
            <w:tcW w:w="1767" w:type="dxa"/>
            <w:shd w:val="clear" w:color="auto" w:fill="F2F2F2" w:themeFill="background1" w:themeFillShade="F2"/>
          </w:tcPr>
          <w:p w:rsidR="00EF15D0" w:rsidRPr="00744D23" w:rsidRDefault="00EF15D0" w:rsidP="00EF15D0">
            <w:pPr>
              <w:jc w:val="center"/>
            </w:pPr>
            <w:r w:rsidRPr="00744D23">
              <w:t>800</w:t>
            </w:r>
          </w:p>
        </w:tc>
        <w:tc>
          <w:tcPr>
            <w:tcW w:w="1635" w:type="dxa"/>
            <w:shd w:val="clear" w:color="auto" w:fill="F2F2F2" w:themeFill="background1" w:themeFillShade="F2"/>
          </w:tcPr>
          <w:p w:rsidR="00EF15D0" w:rsidRPr="00744D23" w:rsidRDefault="00EF15D0" w:rsidP="00EF15D0">
            <w:pPr>
              <w:jc w:val="center"/>
            </w:pPr>
            <w:r w:rsidRPr="00744D23">
              <w:t>92</w:t>
            </w:r>
          </w:p>
        </w:tc>
        <w:tc>
          <w:tcPr>
            <w:tcW w:w="1014" w:type="dxa"/>
            <w:shd w:val="clear" w:color="auto" w:fill="F2F2F2" w:themeFill="background1" w:themeFillShade="F2"/>
          </w:tcPr>
          <w:p w:rsidR="00EF15D0" w:rsidRPr="00744D23" w:rsidRDefault="00EF15D0" w:rsidP="00EF15D0">
            <w:pPr>
              <w:jc w:val="center"/>
            </w:pPr>
            <w:r w:rsidRPr="00744D23">
              <w:t>892</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Учатся на  «5» , чел</w:t>
            </w:r>
          </w:p>
        </w:tc>
        <w:tc>
          <w:tcPr>
            <w:tcW w:w="1767" w:type="dxa"/>
            <w:shd w:val="clear" w:color="auto" w:fill="F2F2F2" w:themeFill="background1" w:themeFillShade="F2"/>
          </w:tcPr>
          <w:p w:rsidR="00EF15D0" w:rsidRPr="00744D23" w:rsidRDefault="00EF15D0" w:rsidP="00EF15D0">
            <w:pPr>
              <w:jc w:val="center"/>
            </w:pPr>
            <w:r w:rsidRPr="00744D23">
              <w:t>21</w:t>
            </w:r>
          </w:p>
        </w:tc>
        <w:tc>
          <w:tcPr>
            <w:tcW w:w="1635" w:type="dxa"/>
            <w:shd w:val="clear" w:color="auto" w:fill="F2F2F2" w:themeFill="background1" w:themeFillShade="F2"/>
          </w:tcPr>
          <w:p w:rsidR="00EF15D0" w:rsidRPr="00744D23" w:rsidRDefault="00EF15D0" w:rsidP="00EF15D0">
            <w:pPr>
              <w:jc w:val="center"/>
            </w:pPr>
            <w:r w:rsidRPr="00744D23">
              <w:t>3</w:t>
            </w:r>
          </w:p>
        </w:tc>
        <w:tc>
          <w:tcPr>
            <w:tcW w:w="1014" w:type="dxa"/>
            <w:shd w:val="clear" w:color="auto" w:fill="F2F2F2" w:themeFill="background1" w:themeFillShade="F2"/>
          </w:tcPr>
          <w:p w:rsidR="00EF15D0" w:rsidRPr="00744D23" w:rsidRDefault="00EF15D0" w:rsidP="00EF15D0">
            <w:pPr>
              <w:jc w:val="center"/>
            </w:pPr>
            <w:r w:rsidRPr="00744D23">
              <w:t>24</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Учатся на «4» и «5», чел.</w:t>
            </w:r>
          </w:p>
        </w:tc>
        <w:tc>
          <w:tcPr>
            <w:tcW w:w="1767" w:type="dxa"/>
            <w:shd w:val="clear" w:color="auto" w:fill="F2F2F2" w:themeFill="background1" w:themeFillShade="F2"/>
          </w:tcPr>
          <w:p w:rsidR="00EF15D0" w:rsidRPr="00744D23" w:rsidRDefault="00EF15D0" w:rsidP="00EF15D0">
            <w:pPr>
              <w:jc w:val="center"/>
            </w:pPr>
            <w:r w:rsidRPr="00744D23">
              <w:t>240</w:t>
            </w:r>
          </w:p>
        </w:tc>
        <w:tc>
          <w:tcPr>
            <w:tcW w:w="1635" w:type="dxa"/>
            <w:shd w:val="clear" w:color="auto" w:fill="F2F2F2" w:themeFill="background1" w:themeFillShade="F2"/>
          </w:tcPr>
          <w:p w:rsidR="00EF15D0" w:rsidRPr="00744D23" w:rsidRDefault="00EF15D0" w:rsidP="00EF15D0">
            <w:pPr>
              <w:jc w:val="center"/>
            </w:pPr>
            <w:r w:rsidRPr="00744D23">
              <w:t>27</w:t>
            </w:r>
          </w:p>
        </w:tc>
        <w:tc>
          <w:tcPr>
            <w:tcW w:w="1014" w:type="dxa"/>
            <w:shd w:val="clear" w:color="auto" w:fill="F2F2F2" w:themeFill="background1" w:themeFillShade="F2"/>
          </w:tcPr>
          <w:p w:rsidR="00EF15D0" w:rsidRPr="00744D23" w:rsidRDefault="00EF15D0" w:rsidP="00EF15D0">
            <w:pPr>
              <w:jc w:val="center"/>
            </w:pPr>
            <w:r w:rsidRPr="00744D23">
              <w:t>267</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С одной «4»</w:t>
            </w:r>
          </w:p>
        </w:tc>
        <w:tc>
          <w:tcPr>
            <w:tcW w:w="1767" w:type="dxa"/>
            <w:shd w:val="clear" w:color="auto" w:fill="F2F2F2" w:themeFill="background1" w:themeFillShade="F2"/>
          </w:tcPr>
          <w:p w:rsidR="00EF15D0" w:rsidRPr="00744D23" w:rsidRDefault="00EF15D0" w:rsidP="00EF15D0">
            <w:pPr>
              <w:jc w:val="center"/>
            </w:pPr>
            <w:r w:rsidRPr="00744D23">
              <w:t>10</w:t>
            </w:r>
          </w:p>
        </w:tc>
        <w:tc>
          <w:tcPr>
            <w:tcW w:w="1635" w:type="dxa"/>
            <w:shd w:val="clear" w:color="auto" w:fill="F2F2F2" w:themeFill="background1" w:themeFillShade="F2"/>
          </w:tcPr>
          <w:p w:rsidR="00EF15D0" w:rsidRPr="00744D23" w:rsidRDefault="00EF15D0" w:rsidP="00EF15D0">
            <w:pPr>
              <w:jc w:val="center"/>
            </w:pPr>
            <w:r w:rsidRPr="00744D23">
              <w:t>0</w:t>
            </w:r>
          </w:p>
        </w:tc>
        <w:tc>
          <w:tcPr>
            <w:tcW w:w="1014" w:type="dxa"/>
            <w:shd w:val="clear" w:color="auto" w:fill="F2F2F2" w:themeFill="background1" w:themeFillShade="F2"/>
          </w:tcPr>
          <w:p w:rsidR="00EF15D0" w:rsidRPr="00744D23" w:rsidRDefault="00EF15D0" w:rsidP="00EF15D0">
            <w:pPr>
              <w:jc w:val="center"/>
            </w:pPr>
            <w:r w:rsidRPr="00744D23">
              <w:t>10</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С одной «3»</w:t>
            </w:r>
          </w:p>
        </w:tc>
        <w:tc>
          <w:tcPr>
            <w:tcW w:w="1767" w:type="dxa"/>
            <w:shd w:val="clear" w:color="auto" w:fill="F2F2F2" w:themeFill="background1" w:themeFillShade="F2"/>
          </w:tcPr>
          <w:p w:rsidR="00EF15D0" w:rsidRPr="00744D23" w:rsidRDefault="00EF15D0" w:rsidP="00EF15D0">
            <w:pPr>
              <w:jc w:val="center"/>
            </w:pPr>
            <w:r w:rsidRPr="00744D23">
              <w:t>69</w:t>
            </w:r>
          </w:p>
        </w:tc>
        <w:tc>
          <w:tcPr>
            <w:tcW w:w="1635" w:type="dxa"/>
            <w:shd w:val="clear" w:color="auto" w:fill="F2F2F2" w:themeFill="background1" w:themeFillShade="F2"/>
          </w:tcPr>
          <w:p w:rsidR="00EF15D0" w:rsidRPr="00744D23" w:rsidRDefault="00EF15D0" w:rsidP="00EF15D0">
            <w:pPr>
              <w:jc w:val="center"/>
            </w:pPr>
            <w:r w:rsidRPr="00744D23">
              <w:t>9</w:t>
            </w:r>
          </w:p>
        </w:tc>
        <w:tc>
          <w:tcPr>
            <w:tcW w:w="1014" w:type="dxa"/>
            <w:shd w:val="clear" w:color="auto" w:fill="F2F2F2" w:themeFill="background1" w:themeFillShade="F2"/>
          </w:tcPr>
          <w:p w:rsidR="00EF15D0" w:rsidRPr="00744D23" w:rsidRDefault="00EF15D0" w:rsidP="00EF15D0">
            <w:pPr>
              <w:jc w:val="center"/>
            </w:pPr>
            <w:r w:rsidRPr="00744D23">
              <w:t>78</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Качество знаний (%)</w:t>
            </w:r>
          </w:p>
        </w:tc>
        <w:tc>
          <w:tcPr>
            <w:tcW w:w="1767" w:type="dxa"/>
            <w:shd w:val="clear" w:color="auto" w:fill="F2F2F2" w:themeFill="background1" w:themeFillShade="F2"/>
          </w:tcPr>
          <w:p w:rsidR="00EF15D0" w:rsidRPr="00744D23" w:rsidRDefault="00EF15D0" w:rsidP="00EF15D0">
            <w:pPr>
              <w:jc w:val="center"/>
            </w:pPr>
            <w:r w:rsidRPr="00744D23">
              <w:t>30,4%</w:t>
            </w:r>
          </w:p>
        </w:tc>
        <w:tc>
          <w:tcPr>
            <w:tcW w:w="1635" w:type="dxa"/>
            <w:shd w:val="clear" w:color="auto" w:fill="F2F2F2" w:themeFill="background1" w:themeFillShade="F2"/>
          </w:tcPr>
          <w:p w:rsidR="00EF15D0" w:rsidRPr="00744D23" w:rsidRDefault="00EF15D0" w:rsidP="00EF15D0">
            <w:pPr>
              <w:jc w:val="center"/>
            </w:pPr>
            <w:r w:rsidRPr="00744D23">
              <w:t xml:space="preserve"> 30%</w:t>
            </w:r>
          </w:p>
        </w:tc>
        <w:tc>
          <w:tcPr>
            <w:tcW w:w="1014" w:type="dxa"/>
            <w:shd w:val="clear" w:color="auto" w:fill="F2F2F2" w:themeFill="background1" w:themeFillShade="F2"/>
          </w:tcPr>
          <w:p w:rsidR="00EF15D0" w:rsidRPr="00744D23" w:rsidRDefault="00EF15D0" w:rsidP="00EF15D0">
            <w:pPr>
              <w:jc w:val="center"/>
            </w:pPr>
            <w:r w:rsidRPr="00744D23">
              <w:t>30,2%</w:t>
            </w:r>
          </w:p>
        </w:tc>
      </w:tr>
      <w:tr w:rsidR="00EF15D0" w:rsidRPr="00D02D5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Не успевают (из них с одной «2»)</w:t>
            </w:r>
          </w:p>
        </w:tc>
        <w:tc>
          <w:tcPr>
            <w:tcW w:w="1767" w:type="dxa"/>
            <w:shd w:val="clear" w:color="auto" w:fill="F2F2F2" w:themeFill="background1" w:themeFillShade="F2"/>
          </w:tcPr>
          <w:p w:rsidR="00EF15D0" w:rsidRPr="00744D23" w:rsidRDefault="00EF15D0" w:rsidP="00EF15D0">
            <w:pPr>
              <w:jc w:val="center"/>
            </w:pPr>
            <w:r w:rsidRPr="00744D23">
              <w:t>60 (22)</w:t>
            </w:r>
          </w:p>
        </w:tc>
        <w:tc>
          <w:tcPr>
            <w:tcW w:w="1635" w:type="dxa"/>
            <w:shd w:val="clear" w:color="auto" w:fill="F2F2F2" w:themeFill="background1" w:themeFillShade="F2"/>
          </w:tcPr>
          <w:p w:rsidR="00EF15D0" w:rsidRPr="00744D23" w:rsidRDefault="00EF15D0" w:rsidP="00EF15D0">
            <w:pPr>
              <w:jc w:val="center"/>
            </w:pPr>
            <w:r w:rsidRPr="00744D23">
              <w:t>8 (4)</w:t>
            </w:r>
          </w:p>
        </w:tc>
        <w:tc>
          <w:tcPr>
            <w:tcW w:w="1014" w:type="dxa"/>
            <w:shd w:val="clear" w:color="auto" w:fill="F2F2F2" w:themeFill="background1" w:themeFillShade="F2"/>
          </w:tcPr>
          <w:p w:rsidR="00EF15D0" w:rsidRPr="00744D23" w:rsidRDefault="00EF15D0" w:rsidP="00EF15D0">
            <w:pPr>
              <w:jc w:val="center"/>
            </w:pPr>
            <w:r w:rsidRPr="00744D23">
              <w:t>68 (25)</w:t>
            </w:r>
          </w:p>
        </w:tc>
      </w:tr>
      <w:tr w:rsidR="00EF15D0" w:rsidRPr="00D02D5B" w:rsidTr="00EF15D0">
        <w:trPr>
          <w:trHeight w:val="605"/>
        </w:trPr>
        <w:tc>
          <w:tcPr>
            <w:tcW w:w="5245" w:type="dxa"/>
            <w:shd w:val="clear" w:color="auto" w:fill="F2F2F2" w:themeFill="background1" w:themeFillShade="F2"/>
          </w:tcPr>
          <w:p w:rsidR="00EF15D0" w:rsidRPr="00744D23" w:rsidRDefault="00EF15D0" w:rsidP="00EF15D0">
            <w:pPr>
              <w:jc w:val="both"/>
            </w:pPr>
            <w:r w:rsidRPr="00744D23">
              <w:rPr>
                <w:b/>
              </w:rPr>
              <w:t>Из них</w:t>
            </w:r>
            <w:r w:rsidRPr="00744D23">
              <w:t>:</w:t>
            </w:r>
          </w:p>
          <w:p w:rsidR="00EF15D0" w:rsidRPr="00744D23" w:rsidRDefault="00EF15D0" w:rsidP="00EF15D0">
            <w:pPr>
              <w:jc w:val="both"/>
            </w:pPr>
            <w:r w:rsidRPr="00744D23">
              <w:t>- переведены условно (из них с одной «2»)</w:t>
            </w:r>
          </w:p>
        </w:tc>
        <w:tc>
          <w:tcPr>
            <w:tcW w:w="1767" w:type="dxa"/>
            <w:shd w:val="clear" w:color="auto" w:fill="F2F2F2" w:themeFill="background1" w:themeFillShade="F2"/>
          </w:tcPr>
          <w:p w:rsidR="00EF15D0" w:rsidRPr="00744D23" w:rsidRDefault="00EF15D0" w:rsidP="00EF15D0">
            <w:pPr>
              <w:jc w:val="center"/>
            </w:pPr>
            <w:r w:rsidRPr="00744D23">
              <w:t>56 (22)</w:t>
            </w:r>
          </w:p>
        </w:tc>
        <w:tc>
          <w:tcPr>
            <w:tcW w:w="1635" w:type="dxa"/>
            <w:shd w:val="clear" w:color="auto" w:fill="F2F2F2" w:themeFill="background1" w:themeFillShade="F2"/>
          </w:tcPr>
          <w:p w:rsidR="00EF15D0" w:rsidRPr="00744D23" w:rsidRDefault="00EF15D0" w:rsidP="00EF15D0">
            <w:pPr>
              <w:jc w:val="center"/>
            </w:pPr>
            <w:r w:rsidRPr="00744D23">
              <w:t>2 (2)</w:t>
            </w:r>
          </w:p>
        </w:tc>
        <w:tc>
          <w:tcPr>
            <w:tcW w:w="1014" w:type="dxa"/>
            <w:shd w:val="clear" w:color="auto" w:fill="F2F2F2" w:themeFill="background1" w:themeFillShade="F2"/>
          </w:tcPr>
          <w:p w:rsidR="00EF15D0" w:rsidRPr="00744D23" w:rsidRDefault="00EF15D0" w:rsidP="00EF15D0">
            <w:pPr>
              <w:jc w:val="center"/>
            </w:pPr>
            <w:r w:rsidRPr="00744D23">
              <w:t>58 (23)</w:t>
            </w:r>
          </w:p>
        </w:tc>
      </w:tr>
      <w:tr w:rsidR="00EF15D0" w:rsidRPr="00D02D5B" w:rsidTr="00EF15D0">
        <w:trPr>
          <w:trHeight w:val="175"/>
        </w:trPr>
        <w:tc>
          <w:tcPr>
            <w:tcW w:w="5245" w:type="dxa"/>
            <w:shd w:val="clear" w:color="auto" w:fill="F2F2F2" w:themeFill="background1" w:themeFillShade="F2"/>
          </w:tcPr>
          <w:p w:rsidR="00EF15D0" w:rsidRPr="00744D23" w:rsidRDefault="00EF15D0" w:rsidP="00B8766F">
            <w:pPr>
              <w:numPr>
                <w:ilvl w:val="0"/>
                <w:numId w:val="14"/>
              </w:numPr>
              <w:jc w:val="both"/>
            </w:pPr>
            <w:r w:rsidRPr="00744D23">
              <w:t>оставлены на повторный год</w:t>
            </w:r>
          </w:p>
        </w:tc>
        <w:tc>
          <w:tcPr>
            <w:tcW w:w="1767" w:type="dxa"/>
            <w:shd w:val="clear" w:color="auto" w:fill="F2F2F2" w:themeFill="background1" w:themeFillShade="F2"/>
          </w:tcPr>
          <w:p w:rsidR="00EF15D0" w:rsidRPr="00744D23" w:rsidRDefault="00EF15D0" w:rsidP="00EF15D0">
            <w:pPr>
              <w:jc w:val="center"/>
            </w:pPr>
            <w:r w:rsidRPr="00744D23">
              <w:t>4</w:t>
            </w:r>
          </w:p>
        </w:tc>
        <w:tc>
          <w:tcPr>
            <w:tcW w:w="1635" w:type="dxa"/>
            <w:shd w:val="clear" w:color="auto" w:fill="F2F2F2" w:themeFill="background1" w:themeFillShade="F2"/>
          </w:tcPr>
          <w:p w:rsidR="00EF15D0" w:rsidRPr="00744D23" w:rsidRDefault="00EF15D0" w:rsidP="00EF15D0">
            <w:pPr>
              <w:jc w:val="center"/>
            </w:pPr>
            <w:r w:rsidRPr="00744D23">
              <w:t>0</w:t>
            </w:r>
          </w:p>
        </w:tc>
        <w:tc>
          <w:tcPr>
            <w:tcW w:w="1014" w:type="dxa"/>
            <w:shd w:val="clear" w:color="auto" w:fill="F2F2F2" w:themeFill="background1" w:themeFillShade="F2"/>
          </w:tcPr>
          <w:p w:rsidR="00EF15D0" w:rsidRPr="00744D23" w:rsidRDefault="00EF15D0" w:rsidP="00EF15D0">
            <w:pPr>
              <w:jc w:val="center"/>
            </w:pPr>
            <w:r w:rsidRPr="00744D23">
              <w:t>4</w:t>
            </w:r>
          </w:p>
        </w:tc>
      </w:tr>
      <w:tr w:rsidR="00EF15D0" w:rsidRPr="00D02D5B" w:rsidTr="00EF15D0">
        <w:trPr>
          <w:trHeight w:val="175"/>
        </w:trPr>
        <w:tc>
          <w:tcPr>
            <w:tcW w:w="5245" w:type="dxa"/>
            <w:shd w:val="clear" w:color="auto" w:fill="F2F2F2" w:themeFill="background1" w:themeFillShade="F2"/>
          </w:tcPr>
          <w:p w:rsidR="00EF15D0" w:rsidRPr="00744D23" w:rsidRDefault="00EF15D0" w:rsidP="00B8766F">
            <w:pPr>
              <w:numPr>
                <w:ilvl w:val="0"/>
                <w:numId w:val="14"/>
              </w:numPr>
              <w:jc w:val="both"/>
            </w:pPr>
            <w:r w:rsidRPr="00744D23">
              <w:t>обучение по индивидуальной программе</w:t>
            </w:r>
          </w:p>
        </w:tc>
        <w:tc>
          <w:tcPr>
            <w:tcW w:w="1767" w:type="dxa"/>
            <w:shd w:val="clear" w:color="auto" w:fill="F2F2F2" w:themeFill="background1" w:themeFillShade="F2"/>
          </w:tcPr>
          <w:p w:rsidR="00EF15D0" w:rsidRPr="00744D23" w:rsidRDefault="00EF15D0" w:rsidP="00EF15D0">
            <w:pPr>
              <w:jc w:val="center"/>
            </w:pPr>
            <w:r w:rsidRPr="00744D23">
              <w:t>0</w:t>
            </w:r>
          </w:p>
        </w:tc>
        <w:tc>
          <w:tcPr>
            <w:tcW w:w="1635" w:type="dxa"/>
            <w:shd w:val="clear" w:color="auto" w:fill="F2F2F2" w:themeFill="background1" w:themeFillShade="F2"/>
          </w:tcPr>
          <w:p w:rsidR="00EF15D0" w:rsidRPr="00744D23" w:rsidRDefault="00EF15D0" w:rsidP="00EF15D0">
            <w:pPr>
              <w:jc w:val="center"/>
            </w:pPr>
            <w:r w:rsidRPr="00744D23">
              <w:t>0</w:t>
            </w:r>
          </w:p>
        </w:tc>
        <w:tc>
          <w:tcPr>
            <w:tcW w:w="1014" w:type="dxa"/>
            <w:shd w:val="clear" w:color="auto" w:fill="F2F2F2" w:themeFill="background1" w:themeFillShade="F2"/>
          </w:tcPr>
          <w:p w:rsidR="00EF15D0" w:rsidRPr="00744D23" w:rsidRDefault="00EF15D0" w:rsidP="00EF15D0">
            <w:pPr>
              <w:jc w:val="center"/>
            </w:pPr>
            <w:r w:rsidRPr="00744D23">
              <w:t>0</w:t>
            </w:r>
          </w:p>
        </w:tc>
      </w:tr>
      <w:tr w:rsidR="00EF15D0" w:rsidRPr="003C1A8B" w:rsidTr="00EF15D0">
        <w:trPr>
          <w:trHeight w:val="175"/>
        </w:trPr>
        <w:tc>
          <w:tcPr>
            <w:tcW w:w="5245" w:type="dxa"/>
            <w:shd w:val="clear" w:color="auto" w:fill="F2F2F2" w:themeFill="background1" w:themeFillShade="F2"/>
          </w:tcPr>
          <w:p w:rsidR="00EF15D0" w:rsidRPr="00744D23" w:rsidRDefault="00EF15D0" w:rsidP="00EF15D0">
            <w:pPr>
              <w:jc w:val="both"/>
            </w:pPr>
            <w:r w:rsidRPr="00744D23">
              <w:t xml:space="preserve">Успеваемость (%) </w:t>
            </w:r>
          </w:p>
        </w:tc>
        <w:tc>
          <w:tcPr>
            <w:tcW w:w="1767" w:type="dxa"/>
            <w:shd w:val="clear" w:color="auto" w:fill="F2F2F2" w:themeFill="background1" w:themeFillShade="F2"/>
          </w:tcPr>
          <w:p w:rsidR="00EF15D0" w:rsidRPr="00744D23" w:rsidRDefault="00EF15D0" w:rsidP="00EF15D0">
            <w:pPr>
              <w:jc w:val="center"/>
            </w:pPr>
            <w:r w:rsidRPr="00744D23">
              <w:t>93%</w:t>
            </w:r>
          </w:p>
        </w:tc>
        <w:tc>
          <w:tcPr>
            <w:tcW w:w="1635" w:type="dxa"/>
            <w:shd w:val="clear" w:color="auto" w:fill="F2F2F2" w:themeFill="background1" w:themeFillShade="F2"/>
          </w:tcPr>
          <w:p w:rsidR="00EF15D0" w:rsidRPr="00744D23" w:rsidRDefault="00EF15D0" w:rsidP="00EF15D0">
            <w:pPr>
              <w:jc w:val="center"/>
            </w:pPr>
            <w:r w:rsidRPr="00744D23">
              <w:t>91%</w:t>
            </w:r>
          </w:p>
        </w:tc>
        <w:tc>
          <w:tcPr>
            <w:tcW w:w="1014" w:type="dxa"/>
            <w:shd w:val="clear" w:color="auto" w:fill="auto"/>
          </w:tcPr>
          <w:p w:rsidR="00EF15D0" w:rsidRPr="00744D23" w:rsidRDefault="00EF15D0" w:rsidP="00EF15D0">
            <w:pPr>
              <w:jc w:val="center"/>
            </w:pPr>
            <w:r w:rsidRPr="00744D23">
              <w:t>92%</w:t>
            </w:r>
          </w:p>
        </w:tc>
      </w:tr>
    </w:tbl>
    <w:p w:rsidR="00EF15D0" w:rsidRDefault="00EF15D0" w:rsidP="00EF15D0">
      <w:pPr>
        <w:ind w:firstLine="709"/>
        <w:jc w:val="both"/>
        <w:rPr>
          <w:sz w:val="28"/>
          <w:szCs w:val="28"/>
        </w:rPr>
      </w:pPr>
      <w:r>
        <w:rPr>
          <w:i/>
          <w:sz w:val="28"/>
          <w:szCs w:val="28"/>
        </w:rPr>
        <w:lastRenderedPageBreak/>
        <w:t>У</w:t>
      </w:r>
      <w:r w:rsidRPr="004D4001">
        <w:rPr>
          <w:i/>
          <w:sz w:val="28"/>
          <w:szCs w:val="28"/>
        </w:rPr>
        <w:t xml:space="preserve">ровень </w:t>
      </w:r>
      <w:r>
        <w:rPr>
          <w:i/>
          <w:sz w:val="28"/>
          <w:szCs w:val="28"/>
        </w:rPr>
        <w:t>основного общего образования</w:t>
      </w:r>
      <w:r>
        <w:rPr>
          <w:sz w:val="28"/>
          <w:szCs w:val="28"/>
        </w:rPr>
        <w:t>. В</w:t>
      </w:r>
      <w:r w:rsidRPr="00E50478">
        <w:rPr>
          <w:sz w:val="28"/>
          <w:szCs w:val="28"/>
        </w:rPr>
        <w:t xml:space="preserve"> основной школе обучалось </w:t>
      </w:r>
      <w:r>
        <w:rPr>
          <w:sz w:val="28"/>
          <w:szCs w:val="28"/>
        </w:rPr>
        <w:t>860</w:t>
      </w:r>
      <w:r w:rsidRPr="00E50478">
        <w:rPr>
          <w:sz w:val="28"/>
          <w:szCs w:val="28"/>
        </w:rPr>
        <w:t xml:space="preserve"> человек. Из них обр</w:t>
      </w:r>
      <w:r>
        <w:rPr>
          <w:sz w:val="28"/>
          <w:szCs w:val="28"/>
        </w:rPr>
        <w:t>азовательные программы освоили 800</w:t>
      </w:r>
      <w:r w:rsidRPr="00E50478">
        <w:rPr>
          <w:sz w:val="28"/>
          <w:szCs w:val="28"/>
        </w:rPr>
        <w:t xml:space="preserve"> учащихся </w:t>
      </w:r>
      <w:r w:rsidRPr="003C1A8B">
        <w:rPr>
          <w:sz w:val="28"/>
          <w:szCs w:val="28"/>
        </w:rPr>
        <w:t>(93%) , на отлично закончили 21</w:t>
      </w:r>
      <w:r>
        <w:rPr>
          <w:sz w:val="28"/>
          <w:szCs w:val="28"/>
        </w:rPr>
        <w:t xml:space="preserve"> </w:t>
      </w:r>
      <w:r w:rsidRPr="003C1A8B">
        <w:rPr>
          <w:sz w:val="28"/>
          <w:szCs w:val="28"/>
        </w:rPr>
        <w:t xml:space="preserve">ученик, что составляет 2,4% от учащихся 5-9 классов. На «4» и «5» закончили 240 человек (27,9%). Таким образом,  261 ученик основной школы закончили учебный год на «5», «4» и «5», что составляет 30% от учащихся 5-9 классов. </w:t>
      </w:r>
    </w:p>
    <w:p w:rsidR="00EF15D0" w:rsidRDefault="00EF15D0" w:rsidP="00EF15D0">
      <w:pPr>
        <w:pStyle w:val="ad"/>
        <w:ind w:left="0" w:firstLine="708"/>
        <w:jc w:val="both"/>
        <w:rPr>
          <w:sz w:val="28"/>
          <w:szCs w:val="28"/>
        </w:rPr>
      </w:pPr>
      <w:r w:rsidRPr="003C1A8B">
        <w:rPr>
          <w:noProof/>
          <w:sz w:val="28"/>
          <w:szCs w:val="28"/>
        </w:rPr>
        <w:drawing>
          <wp:inline distT="0" distB="0" distL="0" distR="0" wp14:anchorId="1F2767E0" wp14:editId="45C8B373">
            <wp:extent cx="4286250" cy="18669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15D0" w:rsidRDefault="00EF15D0" w:rsidP="00EF15D0">
      <w:pPr>
        <w:pStyle w:val="ad"/>
        <w:ind w:left="0" w:firstLine="708"/>
        <w:jc w:val="both"/>
        <w:rPr>
          <w:sz w:val="28"/>
          <w:szCs w:val="28"/>
        </w:rPr>
      </w:pPr>
    </w:p>
    <w:p w:rsidR="00EF15D0" w:rsidRDefault="00EF15D0" w:rsidP="00EF15D0">
      <w:pPr>
        <w:pStyle w:val="ad"/>
        <w:ind w:left="-993"/>
        <w:jc w:val="center"/>
        <w:rPr>
          <w:rFonts w:ascii="Georgia" w:hAnsi="Georgia"/>
          <w:sz w:val="20"/>
          <w:szCs w:val="20"/>
        </w:rPr>
      </w:pPr>
      <w:r w:rsidRPr="00744D23">
        <w:rPr>
          <w:sz w:val="20"/>
          <w:szCs w:val="20"/>
        </w:rPr>
        <w:t>Рис. № 1. Качество</w:t>
      </w:r>
      <w:r w:rsidRPr="00AF0F61">
        <w:rPr>
          <w:rFonts w:ascii="Georgia" w:hAnsi="Georgia"/>
          <w:sz w:val="20"/>
          <w:szCs w:val="20"/>
        </w:rPr>
        <w:t xml:space="preserve">  обучения в </w:t>
      </w:r>
      <w:r>
        <w:rPr>
          <w:rFonts w:ascii="Georgia" w:hAnsi="Georgia"/>
          <w:sz w:val="20"/>
          <w:szCs w:val="20"/>
        </w:rPr>
        <w:t>основной школе (в сравнении по триместрам)</w:t>
      </w:r>
    </w:p>
    <w:p w:rsidR="00EF15D0" w:rsidRDefault="00EF15D0" w:rsidP="00EF15D0">
      <w:pPr>
        <w:pStyle w:val="ad"/>
        <w:ind w:left="0" w:firstLine="708"/>
        <w:jc w:val="both"/>
      </w:pPr>
      <w:r w:rsidRPr="00935A31">
        <w:rPr>
          <w:noProof/>
        </w:rPr>
        <w:drawing>
          <wp:inline distT="0" distB="0" distL="0" distR="0" wp14:anchorId="3F9909A9" wp14:editId="6D146BCA">
            <wp:extent cx="4524375" cy="1838325"/>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15D0" w:rsidRDefault="00EF15D0" w:rsidP="00EF15D0">
      <w:pPr>
        <w:pStyle w:val="ad"/>
        <w:ind w:left="-993"/>
        <w:jc w:val="center"/>
        <w:rPr>
          <w:rFonts w:ascii="Georgia" w:hAnsi="Georgia"/>
          <w:sz w:val="20"/>
          <w:szCs w:val="20"/>
        </w:rPr>
      </w:pPr>
      <w:r w:rsidRPr="00744D23">
        <w:rPr>
          <w:sz w:val="20"/>
          <w:szCs w:val="20"/>
        </w:rPr>
        <w:t>Рис. № 2.</w:t>
      </w:r>
      <w:r w:rsidRPr="00AF0F61">
        <w:rPr>
          <w:rFonts w:ascii="Georgia" w:hAnsi="Georgia"/>
          <w:sz w:val="20"/>
          <w:szCs w:val="20"/>
        </w:rPr>
        <w:t xml:space="preserve"> </w:t>
      </w:r>
      <w:r>
        <w:rPr>
          <w:rFonts w:ascii="Georgia" w:hAnsi="Georgia"/>
          <w:sz w:val="20"/>
          <w:szCs w:val="20"/>
        </w:rPr>
        <w:t xml:space="preserve">Успеваемость обучающихся </w:t>
      </w:r>
      <w:r w:rsidRPr="00AF0F61">
        <w:rPr>
          <w:rFonts w:ascii="Georgia" w:hAnsi="Georgia"/>
          <w:sz w:val="20"/>
          <w:szCs w:val="20"/>
        </w:rPr>
        <w:t xml:space="preserve"> </w:t>
      </w:r>
      <w:r>
        <w:rPr>
          <w:rFonts w:ascii="Georgia" w:hAnsi="Georgia"/>
          <w:sz w:val="20"/>
          <w:szCs w:val="20"/>
        </w:rPr>
        <w:t>основной школы (в сравнении по триместрам)</w:t>
      </w:r>
    </w:p>
    <w:p w:rsidR="00EF15D0" w:rsidRPr="00E6362A" w:rsidRDefault="00EF15D0" w:rsidP="00EF15D0">
      <w:pPr>
        <w:pStyle w:val="ad"/>
        <w:ind w:left="0" w:firstLine="708"/>
        <w:jc w:val="both"/>
      </w:pPr>
    </w:p>
    <w:p w:rsidR="00EF15D0" w:rsidRPr="004D4001" w:rsidRDefault="00EF15D0" w:rsidP="00EF15D0">
      <w:pPr>
        <w:pStyle w:val="ad"/>
        <w:ind w:left="0" w:firstLine="567"/>
        <w:jc w:val="both"/>
        <w:rPr>
          <w:sz w:val="28"/>
          <w:szCs w:val="28"/>
        </w:rPr>
      </w:pPr>
      <w:r>
        <w:rPr>
          <w:i/>
          <w:sz w:val="28"/>
          <w:szCs w:val="28"/>
        </w:rPr>
        <w:t>Уровень среднего общего образования</w:t>
      </w:r>
      <w:r w:rsidRPr="004D4001">
        <w:rPr>
          <w:sz w:val="28"/>
          <w:szCs w:val="28"/>
        </w:rPr>
        <w:t>. В 201</w:t>
      </w:r>
      <w:r>
        <w:rPr>
          <w:sz w:val="28"/>
          <w:szCs w:val="28"/>
        </w:rPr>
        <w:t>6</w:t>
      </w:r>
      <w:r w:rsidRPr="004D4001">
        <w:rPr>
          <w:sz w:val="28"/>
          <w:szCs w:val="28"/>
        </w:rPr>
        <w:t>-201</w:t>
      </w:r>
      <w:r>
        <w:rPr>
          <w:sz w:val="28"/>
          <w:szCs w:val="28"/>
        </w:rPr>
        <w:t>7</w:t>
      </w:r>
      <w:r w:rsidRPr="004D4001">
        <w:rPr>
          <w:sz w:val="28"/>
          <w:szCs w:val="28"/>
        </w:rPr>
        <w:t xml:space="preserve"> учебном году </w:t>
      </w:r>
      <w:r>
        <w:rPr>
          <w:sz w:val="28"/>
          <w:szCs w:val="28"/>
        </w:rPr>
        <w:t xml:space="preserve">в старшей школе </w:t>
      </w:r>
      <w:r w:rsidRPr="004D4001">
        <w:rPr>
          <w:sz w:val="28"/>
          <w:szCs w:val="28"/>
        </w:rPr>
        <w:t xml:space="preserve">обучалось </w:t>
      </w:r>
      <w:r>
        <w:rPr>
          <w:sz w:val="28"/>
          <w:szCs w:val="28"/>
        </w:rPr>
        <w:t>100 человек, из них успевает 96 человек, что составляет 96</w:t>
      </w:r>
      <w:r w:rsidRPr="004D4001">
        <w:rPr>
          <w:sz w:val="28"/>
          <w:szCs w:val="28"/>
        </w:rPr>
        <w:t xml:space="preserve">% от общей численности </w:t>
      </w:r>
      <w:r>
        <w:rPr>
          <w:sz w:val="28"/>
          <w:szCs w:val="28"/>
        </w:rPr>
        <w:t>учащихся 10-11 классов.</w:t>
      </w:r>
      <w:r w:rsidRPr="004D4001">
        <w:rPr>
          <w:sz w:val="28"/>
          <w:szCs w:val="28"/>
        </w:rPr>
        <w:t xml:space="preserve"> </w:t>
      </w:r>
      <w:r>
        <w:rPr>
          <w:sz w:val="28"/>
          <w:szCs w:val="28"/>
        </w:rPr>
        <w:t xml:space="preserve">На «отлично» учатся 3 человека (3%), на «4» и «5» - 27 человек (27%). </w:t>
      </w:r>
    </w:p>
    <w:p w:rsidR="00EF15D0" w:rsidRDefault="00EF15D0" w:rsidP="00EF15D0">
      <w:pPr>
        <w:pStyle w:val="ad"/>
        <w:ind w:left="0" w:firstLine="708"/>
        <w:jc w:val="both"/>
        <w:rPr>
          <w:sz w:val="28"/>
          <w:szCs w:val="28"/>
        </w:rPr>
      </w:pPr>
      <w:r w:rsidRPr="00533213">
        <w:rPr>
          <w:noProof/>
          <w:sz w:val="28"/>
          <w:szCs w:val="28"/>
        </w:rPr>
        <w:drawing>
          <wp:inline distT="0" distB="0" distL="0" distR="0" wp14:anchorId="43780497" wp14:editId="6E54F762">
            <wp:extent cx="4562475" cy="2466975"/>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15D0" w:rsidRDefault="00EF15D0" w:rsidP="00EF15D0">
      <w:pPr>
        <w:pStyle w:val="ad"/>
        <w:ind w:left="-993"/>
        <w:jc w:val="center"/>
        <w:rPr>
          <w:rFonts w:ascii="Georgia" w:hAnsi="Georgia"/>
          <w:sz w:val="20"/>
          <w:szCs w:val="20"/>
        </w:rPr>
      </w:pPr>
      <w:r w:rsidRPr="00744D23">
        <w:rPr>
          <w:sz w:val="20"/>
          <w:szCs w:val="20"/>
        </w:rPr>
        <w:t>Рис. № 3.</w:t>
      </w:r>
      <w:r w:rsidRPr="00AF0F61">
        <w:rPr>
          <w:rFonts w:ascii="Georgia" w:hAnsi="Georgia"/>
          <w:sz w:val="20"/>
          <w:szCs w:val="20"/>
        </w:rPr>
        <w:t xml:space="preserve"> Качество  обучения в </w:t>
      </w:r>
      <w:r>
        <w:rPr>
          <w:rFonts w:ascii="Georgia" w:hAnsi="Georgia"/>
          <w:sz w:val="20"/>
          <w:szCs w:val="20"/>
        </w:rPr>
        <w:t>старшей школе (в сравнении с полугодием)</w:t>
      </w:r>
    </w:p>
    <w:p w:rsidR="00EF15D0" w:rsidRDefault="00EF15D0" w:rsidP="00EF15D0">
      <w:pPr>
        <w:pStyle w:val="ad"/>
        <w:ind w:left="-993"/>
        <w:jc w:val="center"/>
        <w:rPr>
          <w:rFonts w:ascii="Georgia" w:hAnsi="Georgia"/>
        </w:rPr>
      </w:pPr>
    </w:p>
    <w:p w:rsidR="00EF15D0" w:rsidRDefault="00EF15D0" w:rsidP="00EF15D0">
      <w:pPr>
        <w:pStyle w:val="ad"/>
        <w:ind w:left="0" w:firstLine="567"/>
        <w:jc w:val="both"/>
        <w:rPr>
          <w:sz w:val="28"/>
          <w:szCs w:val="28"/>
        </w:rPr>
      </w:pPr>
      <w:r>
        <w:rPr>
          <w:sz w:val="28"/>
          <w:szCs w:val="28"/>
        </w:rPr>
        <w:lastRenderedPageBreak/>
        <w:t xml:space="preserve">Наблюдается достаточный </w:t>
      </w:r>
      <w:r w:rsidRPr="00B17136">
        <w:rPr>
          <w:sz w:val="28"/>
          <w:szCs w:val="28"/>
        </w:rPr>
        <w:t>показатель «резерва учащихся», т.е. число учащихся</w:t>
      </w:r>
      <w:r>
        <w:rPr>
          <w:sz w:val="28"/>
          <w:szCs w:val="28"/>
        </w:rPr>
        <w:t xml:space="preserve">, имеющих одну «4» (10 человек) и одну «3» по предмету (78 человек). Причем по математике одну «4» имеют 5 учащихся, одну «3» - 8 учащихся; по русскому языку -  одну «4» - 4 учащихся, одну «3» - 16 учащихся имеют одну «3». Аналогичная ситуация складывается и с числом учащихся, имеющих одну «2» - 25 человек (88% из них, это «2» по русскому языку и математике). Как правило, </w:t>
      </w:r>
      <w:r w:rsidRPr="00B17136">
        <w:rPr>
          <w:sz w:val="28"/>
          <w:szCs w:val="28"/>
        </w:rPr>
        <w:t>это предметы повышенной сложности</w:t>
      </w:r>
      <w:r>
        <w:rPr>
          <w:sz w:val="28"/>
          <w:szCs w:val="28"/>
        </w:rPr>
        <w:t xml:space="preserve">. </w:t>
      </w:r>
    </w:p>
    <w:p w:rsidR="00EF15D0" w:rsidRDefault="00EF15D0" w:rsidP="00EF15D0">
      <w:pPr>
        <w:pStyle w:val="ad"/>
        <w:ind w:left="-180"/>
        <w:jc w:val="center"/>
        <w:rPr>
          <w:rFonts w:ascii="Georgia" w:hAnsi="Georgia"/>
          <w:sz w:val="20"/>
          <w:szCs w:val="20"/>
        </w:rPr>
      </w:pPr>
      <w:r w:rsidRPr="00935A31">
        <w:rPr>
          <w:rFonts w:ascii="Georgia" w:hAnsi="Georgia"/>
          <w:noProof/>
          <w:sz w:val="20"/>
          <w:szCs w:val="20"/>
        </w:rPr>
        <w:drawing>
          <wp:inline distT="0" distB="0" distL="0" distR="0" wp14:anchorId="4CA36555" wp14:editId="33735C19">
            <wp:extent cx="4591050" cy="24003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15D0" w:rsidRDefault="00EF15D0" w:rsidP="00EF15D0">
      <w:pPr>
        <w:pStyle w:val="ad"/>
        <w:ind w:left="-993"/>
        <w:jc w:val="center"/>
        <w:rPr>
          <w:rFonts w:ascii="Georgia" w:hAnsi="Georgia"/>
          <w:sz w:val="20"/>
          <w:szCs w:val="20"/>
        </w:rPr>
      </w:pPr>
      <w:r w:rsidRPr="00744D23">
        <w:rPr>
          <w:sz w:val="20"/>
          <w:szCs w:val="20"/>
        </w:rPr>
        <w:t>Рис.</w:t>
      </w:r>
      <w:r>
        <w:rPr>
          <w:sz w:val="20"/>
          <w:szCs w:val="20"/>
        </w:rPr>
        <w:t xml:space="preserve"> № 4</w:t>
      </w:r>
      <w:r w:rsidRPr="00744D23">
        <w:rPr>
          <w:sz w:val="20"/>
          <w:szCs w:val="20"/>
        </w:rPr>
        <w:t>.</w:t>
      </w:r>
      <w:r w:rsidRPr="00AF0F61">
        <w:rPr>
          <w:rFonts w:ascii="Georgia" w:hAnsi="Georgia"/>
          <w:sz w:val="20"/>
          <w:szCs w:val="20"/>
        </w:rPr>
        <w:t xml:space="preserve"> </w:t>
      </w:r>
      <w:r>
        <w:rPr>
          <w:rFonts w:ascii="Georgia" w:hAnsi="Georgia"/>
          <w:sz w:val="20"/>
          <w:szCs w:val="20"/>
        </w:rPr>
        <w:t>Успеваемость обучающихся средней школы (в сравнении с полугодием)</w:t>
      </w:r>
    </w:p>
    <w:p w:rsidR="00EF15D0" w:rsidRDefault="00EF15D0" w:rsidP="00EF15D0">
      <w:pPr>
        <w:pStyle w:val="ad"/>
        <w:ind w:left="-180"/>
        <w:jc w:val="center"/>
        <w:rPr>
          <w:rFonts w:ascii="Georgia" w:hAnsi="Georgia"/>
          <w:sz w:val="20"/>
          <w:szCs w:val="20"/>
        </w:rPr>
      </w:pPr>
    </w:p>
    <w:p w:rsidR="00EF15D0" w:rsidRDefault="00EF15D0" w:rsidP="00EF15D0">
      <w:pPr>
        <w:pStyle w:val="ad"/>
        <w:ind w:left="0" w:firstLine="567"/>
        <w:jc w:val="both"/>
        <w:rPr>
          <w:color w:val="000000"/>
          <w:sz w:val="28"/>
          <w:szCs w:val="28"/>
        </w:rPr>
      </w:pPr>
      <w:r>
        <w:rPr>
          <w:sz w:val="28"/>
          <w:szCs w:val="28"/>
        </w:rPr>
        <w:t xml:space="preserve">Некоторыми </w:t>
      </w:r>
      <w:r w:rsidRPr="001D0E8A">
        <w:rPr>
          <w:sz w:val="28"/>
          <w:szCs w:val="28"/>
        </w:rPr>
        <w:t>причин</w:t>
      </w:r>
      <w:r>
        <w:rPr>
          <w:sz w:val="28"/>
          <w:szCs w:val="28"/>
        </w:rPr>
        <w:t>ами</w:t>
      </w:r>
      <w:r w:rsidRPr="001D0E8A">
        <w:rPr>
          <w:sz w:val="28"/>
          <w:szCs w:val="28"/>
        </w:rPr>
        <w:t xml:space="preserve"> </w:t>
      </w:r>
      <w:r>
        <w:rPr>
          <w:sz w:val="28"/>
          <w:szCs w:val="28"/>
        </w:rPr>
        <w:t xml:space="preserve">низкой </w:t>
      </w:r>
      <w:r w:rsidRPr="001D0E8A">
        <w:rPr>
          <w:sz w:val="28"/>
          <w:szCs w:val="28"/>
        </w:rPr>
        <w:t>успеваемости</w:t>
      </w:r>
      <w:r>
        <w:rPr>
          <w:sz w:val="28"/>
          <w:szCs w:val="28"/>
        </w:rPr>
        <w:t xml:space="preserve"> в конце первого триместра является, на наш взгляд, адаптация учащихся и педагогов к обновленному формату обучения в новых условиях, невысокая </w:t>
      </w:r>
      <w:r w:rsidRPr="001D0E8A">
        <w:rPr>
          <w:sz w:val="28"/>
          <w:szCs w:val="28"/>
        </w:rPr>
        <w:t>мотиваци</w:t>
      </w:r>
      <w:r>
        <w:rPr>
          <w:sz w:val="28"/>
          <w:szCs w:val="28"/>
        </w:rPr>
        <w:t xml:space="preserve">я к обучению </w:t>
      </w:r>
      <w:r w:rsidRPr="001D0E8A">
        <w:rPr>
          <w:sz w:val="28"/>
          <w:szCs w:val="28"/>
        </w:rPr>
        <w:t>учащихся основной школы</w:t>
      </w:r>
      <w:r>
        <w:rPr>
          <w:sz w:val="28"/>
          <w:szCs w:val="28"/>
        </w:rPr>
        <w:t>,</w:t>
      </w:r>
      <w:r w:rsidRPr="001D0E8A">
        <w:rPr>
          <w:sz w:val="28"/>
          <w:szCs w:val="28"/>
        </w:rPr>
        <w:t xml:space="preserve"> недостаточный </w:t>
      </w:r>
      <w:r>
        <w:rPr>
          <w:sz w:val="28"/>
          <w:szCs w:val="28"/>
        </w:rPr>
        <w:t xml:space="preserve">контроль </w:t>
      </w:r>
      <w:r w:rsidRPr="001D0E8A">
        <w:rPr>
          <w:sz w:val="28"/>
          <w:szCs w:val="28"/>
        </w:rPr>
        <w:t>(в некоторых случаях и полн</w:t>
      </w:r>
      <w:r>
        <w:rPr>
          <w:sz w:val="28"/>
          <w:szCs w:val="28"/>
        </w:rPr>
        <w:t xml:space="preserve">ое его отсутствие) </w:t>
      </w:r>
      <w:r w:rsidRPr="001D0E8A">
        <w:rPr>
          <w:sz w:val="28"/>
          <w:szCs w:val="28"/>
        </w:rPr>
        <w:t>со стороны родителей.</w:t>
      </w:r>
      <w:r w:rsidRPr="001D0E8A">
        <w:rPr>
          <w:color w:val="000000"/>
          <w:sz w:val="28"/>
          <w:szCs w:val="28"/>
        </w:rPr>
        <w:t xml:space="preserve"> </w:t>
      </w:r>
      <w:r>
        <w:rPr>
          <w:color w:val="000000"/>
          <w:sz w:val="28"/>
          <w:szCs w:val="28"/>
        </w:rPr>
        <w:t xml:space="preserve">Не </w:t>
      </w:r>
      <w:r w:rsidRPr="00E11AAF">
        <w:rPr>
          <w:color w:val="000000"/>
          <w:sz w:val="28"/>
          <w:szCs w:val="28"/>
        </w:rPr>
        <w:t>системати</w:t>
      </w:r>
      <w:r>
        <w:rPr>
          <w:color w:val="000000"/>
          <w:sz w:val="28"/>
          <w:szCs w:val="28"/>
        </w:rPr>
        <w:t>зирован</w:t>
      </w:r>
      <w:r w:rsidRPr="00E11AAF">
        <w:rPr>
          <w:color w:val="000000"/>
          <w:sz w:val="28"/>
          <w:szCs w:val="28"/>
        </w:rPr>
        <w:t xml:space="preserve"> контрол</w:t>
      </w:r>
      <w:r>
        <w:rPr>
          <w:color w:val="000000"/>
          <w:sz w:val="28"/>
          <w:szCs w:val="28"/>
        </w:rPr>
        <w:t>ь</w:t>
      </w:r>
      <w:r w:rsidRPr="00E11AAF">
        <w:rPr>
          <w:color w:val="000000"/>
          <w:sz w:val="28"/>
          <w:szCs w:val="28"/>
        </w:rPr>
        <w:t xml:space="preserve"> за тематическим учетом пробелов в знаниях учащихся со стороны учителей </w:t>
      </w:r>
      <w:r>
        <w:rPr>
          <w:color w:val="000000"/>
          <w:sz w:val="28"/>
          <w:szCs w:val="28"/>
        </w:rPr>
        <w:t>–</w:t>
      </w:r>
      <w:r w:rsidRPr="00E11AAF">
        <w:rPr>
          <w:color w:val="000000"/>
          <w:sz w:val="28"/>
          <w:szCs w:val="28"/>
        </w:rPr>
        <w:t xml:space="preserve"> предметников</w:t>
      </w:r>
      <w:r>
        <w:rPr>
          <w:color w:val="000000"/>
          <w:sz w:val="28"/>
          <w:szCs w:val="28"/>
        </w:rPr>
        <w:t xml:space="preserve">. </w:t>
      </w:r>
      <w:r w:rsidRPr="00E11AAF">
        <w:rPr>
          <w:sz w:val="28"/>
          <w:szCs w:val="28"/>
        </w:rPr>
        <w:t>Кроме того, нет должного взаимодействия между социально-психологической службой, классными руководителями, учителями-предметниками, учениками и родителями в организации своевременной помощи по ликвидации пробелов в знаниях учащихся,</w:t>
      </w:r>
      <w:r>
        <w:rPr>
          <w:sz w:val="28"/>
          <w:szCs w:val="28"/>
        </w:rPr>
        <w:t xml:space="preserve"> с низкой мотивацией к обучению,</w:t>
      </w:r>
      <w:r w:rsidRPr="00E11AAF">
        <w:rPr>
          <w:sz w:val="28"/>
          <w:szCs w:val="28"/>
        </w:rPr>
        <w:t xml:space="preserve"> организации индивидуального и дифференцированного подхода. </w:t>
      </w:r>
      <w:r>
        <w:rPr>
          <w:sz w:val="28"/>
          <w:szCs w:val="28"/>
        </w:rPr>
        <w:t xml:space="preserve">Так же у большинства педагогов отсутствует систематичность </w:t>
      </w:r>
      <w:r w:rsidRPr="00E11AAF">
        <w:rPr>
          <w:color w:val="000000"/>
          <w:sz w:val="28"/>
          <w:szCs w:val="28"/>
        </w:rPr>
        <w:t>учета пропусков уроков учащихся без уважительных причин.</w:t>
      </w:r>
    </w:p>
    <w:p w:rsidR="00E62182" w:rsidRDefault="00E62182" w:rsidP="00EF15D0">
      <w:pPr>
        <w:pStyle w:val="ad"/>
        <w:ind w:left="0" w:firstLine="567"/>
        <w:jc w:val="both"/>
        <w:rPr>
          <w:color w:val="000000"/>
          <w:sz w:val="28"/>
          <w:szCs w:val="28"/>
        </w:rPr>
      </w:pPr>
    </w:p>
    <w:p w:rsidR="0074672B" w:rsidRPr="0033369B" w:rsidRDefault="0074672B" w:rsidP="0074672B">
      <w:pPr>
        <w:pStyle w:val="ConsPlusTitle"/>
        <w:jc w:val="center"/>
        <w:rPr>
          <w:rFonts w:ascii="Times New Roman" w:hAnsi="Times New Roman" w:cs="Times New Roman"/>
          <w:sz w:val="24"/>
          <w:szCs w:val="24"/>
        </w:rPr>
      </w:pPr>
      <w:r w:rsidRPr="0033369B">
        <w:rPr>
          <w:rFonts w:ascii="Times New Roman" w:hAnsi="Times New Roman" w:cs="Times New Roman"/>
          <w:sz w:val="24"/>
          <w:szCs w:val="24"/>
        </w:rPr>
        <w:t>2. ПОКАЗАТЕЛИ</w:t>
      </w:r>
    </w:p>
    <w:p w:rsidR="0074672B" w:rsidRPr="0033369B" w:rsidRDefault="0074672B" w:rsidP="0074672B">
      <w:pPr>
        <w:pStyle w:val="ConsPlusTitle"/>
        <w:jc w:val="center"/>
        <w:rPr>
          <w:rFonts w:ascii="Times New Roman" w:hAnsi="Times New Roman" w:cs="Times New Roman"/>
          <w:sz w:val="24"/>
          <w:szCs w:val="24"/>
        </w:rPr>
      </w:pPr>
      <w:r w:rsidRPr="0033369B">
        <w:rPr>
          <w:rFonts w:ascii="Times New Roman" w:hAnsi="Times New Roman" w:cs="Times New Roman"/>
          <w:sz w:val="24"/>
          <w:szCs w:val="24"/>
        </w:rPr>
        <w:t>ДЕЯТЕЛЬНОСТИ ОБЩЕОБРАЗОВАТЕЛЬНОЙ ОРГАНИЗАЦИИ,</w:t>
      </w:r>
    </w:p>
    <w:p w:rsidR="0074672B" w:rsidRPr="0033369B" w:rsidRDefault="0074672B" w:rsidP="0074672B">
      <w:pPr>
        <w:pStyle w:val="ConsPlusTitle"/>
        <w:jc w:val="center"/>
        <w:rPr>
          <w:rFonts w:ascii="Times New Roman" w:hAnsi="Times New Roman" w:cs="Times New Roman"/>
          <w:sz w:val="24"/>
          <w:szCs w:val="24"/>
        </w:rPr>
      </w:pPr>
      <w:r w:rsidRPr="0033369B">
        <w:rPr>
          <w:rFonts w:ascii="Times New Roman" w:hAnsi="Times New Roman" w:cs="Times New Roman"/>
          <w:sz w:val="24"/>
          <w:szCs w:val="24"/>
        </w:rPr>
        <w:t>ПОДЛЕЖАЩЕЙ САМООБСЛЕДОВАНИЮ</w:t>
      </w:r>
    </w:p>
    <w:p w:rsidR="0074672B" w:rsidRPr="0033369B" w:rsidRDefault="0074672B" w:rsidP="0074672B">
      <w:pPr>
        <w:pStyle w:val="ConsPlusTitle"/>
        <w:jc w:val="center"/>
        <w:rPr>
          <w:rFonts w:ascii="Times New Roman" w:hAnsi="Times New Roman" w:cs="Times New Roman"/>
          <w:sz w:val="24"/>
          <w:szCs w:val="24"/>
        </w:rPr>
      </w:pPr>
      <w:r w:rsidRPr="0033369B">
        <w:rPr>
          <w:rFonts w:ascii="Times New Roman" w:hAnsi="Times New Roman" w:cs="Times New Roman"/>
          <w:sz w:val="24"/>
          <w:szCs w:val="24"/>
        </w:rPr>
        <w:t>Муниципальное автономное образовательное учреждение "Средняя общеобразовательная школа «Мастерград» г. Перми</w:t>
      </w:r>
    </w:p>
    <w:p w:rsidR="0074672B" w:rsidRPr="0033369B" w:rsidRDefault="0074672B" w:rsidP="0074672B">
      <w:pPr>
        <w:pStyle w:val="ConsPlusTitle"/>
        <w:jc w:val="center"/>
        <w:rPr>
          <w:rFonts w:ascii="Times New Roman" w:hAnsi="Times New Roman" w:cs="Times New Roman"/>
          <w:sz w:val="24"/>
          <w:szCs w:val="24"/>
        </w:rPr>
      </w:pPr>
      <w:r w:rsidRPr="0033369B">
        <w:rPr>
          <w:rFonts w:ascii="Times New Roman" w:hAnsi="Times New Roman" w:cs="Times New Roman"/>
          <w:sz w:val="24"/>
          <w:szCs w:val="24"/>
        </w:rPr>
        <w:t xml:space="preserve">2017 год </w:t>
      </w:r>
    </w:p>
    <w:p w:rsidR="0074672B" w:rsidRPr="003E6959" w:rsidRDefault="0074672B" w:rsidP="0074672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N п/п</w:t>
            </w:r>
          </w:p>
        </w:tc>
        <w:tc>
          <w:tcPr>
            <w:tcW w:w="7031"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Показатели</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Единица измерения</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Образовательная деятельность</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lastRenderedPageBreak/>
              <w:t>1.1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Общая численность учащихся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1080 </w:t>
            </w:r>
            <w:r w:rsidRPr="003E6959">
              <w:rPr>
                <w:rFonts w:ascii="Times New Roman" w:hAnsi="Times New Roman" w:cs="Times New Roman"/>
                <w:sz w:val="24"/>
                <w:szCs w:val="24"/>
              </w:rPr>
              <w:t>человек</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3E6959">
              <w:rPr>
                <w:rFonts w:ascii="Times New Roman" w:hAnsi="Times New Roman" w:cs="Times New Roman"/>
                <w:sz w:val="24"/>
                <w:szCs w:val="24"/>
              </w:rPr>
              <w:t>человек</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948 </w:t>
            </w:r>
            <w:r w:rsidRPr="003E6959">
              <w:rPr>
                <w:rFonts w:ascii="Times New Roman" w:hAnsi="Times New Roman" w:cs="Times New Roman"/>
                <w:sz w:val="24"/>
                <w:szCs w:val="24"/>
              </w:rPr>
              <w:t>человек</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1.4</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132 </w:t>
            </w:r>
            <w:r w:rsidRPr="003E6959">
              <w:rPr>
                <w:rFonts w:ascii="Times New Roman" w:hAnsi="Times New Roman" w:cs="Times New Roman"/>
                <w:sz w:val="24"/>
                <w:szCs w:val="24"/>
              </w:rPr>
              <w:t>человек</w:t>
            </w:r>
            <w:r>
              <w:rPr>
                <w:rFonts w:ascii="Times New Roman" w:hAnsi="Times New Roman" w:cs="Times New Roman"/>
                <w:sz w:val="24"/>
                <w:szCs w:val="24"/>
              </w:rPr>
              <w:t>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1.5</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Pr>
          <w:p w:rsidR="0074672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266 </w:t>
            </w:r>
            <w:r w:rsidRPr="003E6959">
              <w:rPr>
                <w:rFonts w:ascii="Times New Roman" w:hAnsi="Times New Roman" w:cs="Times New Roman"/>
                <w:sz w:val="24"/>
                <w:szCs w:val="24"/>
              </w:rPr>
              <w:t>человек/</w:t>
            </w:r>
          </w:p>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1.6</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28,3 первичный </w:t>
            </w:r>
            <w:r w:rsidRPr="003E6959">
              <w:rPr>
                <w:rFonts w:ascii="Times New Roman" w:hAnsi="Times New Roman" w:cs="Times New Roman"/>
                <w:sz w:val="24"/>
                <w:szCs w:val="24"/>
              </w:rPr>
              <w:t>балл</w:t>
            </w:r>
            <w:r>
              <w:rPr>
                <w:rFonts w:ascii="Times New Roman" w:hAnsi="Times New Roman" w:cs="Times New Roman"/>
                <w:sz w:val="24"/>
                <w:szCs w:val="24"/>
              </w:rPr>
              <w:t xml:space="preserve"> (44 балла) </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1.7</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16,1 первичный </w:t>
            </w:r>
            <w:r w:rsidRPr="003E6959">
              <w:rPr>
                <w:rFonts w:ascii="Times New Roman" w:hAnsi="Times New Roman" w:cs="Times New Roman"/>
                <w:sz w:val="24"/>
                <w:szCs w:val="24"/>
              </w:rPr>
              <w:t>балл</w:t>
            </w:r>
            <w:r>
              <w:rPr>
                <w:rFonts w:ascii="Times New Roman" w:hAnsi="Times New Roman" w:cs="Times New Roman"/>
                <w:sz w:val="24"/>
                <w:szCs w:val="24"/>
              </w:rPr>
              <w:t xml:space="preserve"> (44 </w:t>
            </w:r>
            <w:r w:rsidRPr="003E6959">
              <w:rPr>
                <w:rFonts w:ascii="Times New Roman" w:hAnsi="Times New Roman" w:cs="Times New Roman"/>
                <w:sz w:val="24"/>
                <w:szCs w:val="24"/>
              </w:rPr>
              <w:t>балл</w:t>
            </w:r>
            <w:r>
              <w:rPr>
                <w:rFonts w:ascii="Times New Roman" w:hAnsi="Times New Roman" w:cs="Times New Roman"/>
                <w:sz w:val="24"/>
                <w:szCs w:val="24"/>
              </w:rPr>
              <w:t>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1.8</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71,3 </w:t>
            </w:r>
            <w:r w:rsidRPr="003E6959">
              <w:rPr>
                <w:rFonts w:ascii="Times New Roman" w:hAnsi="Times New Roman" w:cs="Times New Roman"/>
                <w:sz w:val="24"/>
                <w:szCs w:val="24"/>
              </w:rPr>
              <w:t>балл</w:t>
            </w:r>
            <w:r>
              <w:rPr>
                <w:rFonts w:ascii="Times New Roman" w:hAnsi="Times New Roman" w:cs="Times New Roman"/>
                <w:sz w:val="24"/>
                <w:szCs w:val="24"/>
              </w:rPr>
              <w:t>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1.9</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64,2 </w:t>
            </w:r>
            <w:r w:rsidRPr="003E6959">
              <w:rPr>
                <w:rFonts w:ascii="Times New Roman" w:hAnsi="Times New Roman" w:cs="Times New Roman"/>
                <w:sz w:val="24"/>
                <w:szCs w:val="24"/>
              </w:rPr>
              <w:t>балл</w:t>
            </w:r>
            <w:r>
              <w:rPr>
                <w:rFonts w:ascii="Times New Roman" w:hAnsi="Times New Roman" w:cs="Times New Roman"/>
                <w:sz w:val="24"/>
                <w:szCs w:val="24"/>
              </w:rPr>
              <w:t xml:space="preserve"> </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1.10</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1человек/1%</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1человек/1%</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1.12</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1.13</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 человек/ 3%</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1.14</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2 человека/ 2%</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lastRenderedPageBreak/>
              <w:t>1.15</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1.16</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3E6959">
              <w:rPr>
                <w:rFonts w:ascii="Times New Roman" w:hAnsi="Times New Roman" w:cs="Times New Roman"/>
                <w:sz w:val="24"/>
                <w:szCs w:val="24"/>
              </w:rPr>
              <w:t>человек</w:t>
            </w:r>
            <w:r>
              <w:rPr>
                <w:rFonts w:ascii="Times New Roman" w:hAnsi="Times New Roman" w:cs="Times New Roman"/>
                <w:sz w:val="24"/>
                <w:szCs w:val="24"/>
              </w:rPr>
              <w:t>а/3%</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1.17</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w:t>
            </w:r>
            <w:r>
              <w:rPr>
                <w:rFonts w:ascii="Times New Roman" w:hAnsi="Times New Roman" w:cs="Times New Roman"/>
                <w:sz w:val="24"/>
                <w:szCs w:val="24"/>
              </w:rPr>
              <w:t xml:space="preserve"> </w:t>
            </w:r>
            <w:r w:rsidRPr="003E6959">
              <w:rPr>
                <w:rFonts w:ascii="Times New Roman" w:hAnsi="Times New Roman" w:cs="Times New Roman"/>
                <w:sz w:val="24"/>
                <w:szCs w:val="24"/>
              </w:rPr>
              <w:t>11 класса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4672B" w:rsidRPr="0033369B" w:rsidTr="00DD6818">
        <w:tc>
          <w:tcPr>
            <w:tcW w:w="101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1.18</w:t>
            </w:r>
          </w:p>
        </w:tc>
        <w:tc>
          <w:tcPr>
            <w:tcW w:w="7031" w:type="dxa"/>
            <w:shd w:val="clear" w:color="auto" w:fill="auto"/>
          </w:tcPr>
          <w:p w:rsidR="0074672B" w:rsidRPr="0033369B" w:rsidRDefault="0074672B" w:rsidP="00DD6818">
            <w:pPr>
              <w:pStyle w:val="ConsPlusNormal"/>
              <w:rPr>
                <w:rFonts w:ascii="Times New Roman" w:hAnsi="Times New Roman" w:cs="Times New Roman"/>
                <w:sz w:val="24"/>
                <w:szCs w:val="24"/>
              </w:rPr>
            </w:pPr>
            <w:r w:rsidRPr="0033369B">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shd w:val="clear" w:color="auto" w:fill="auto"/>
          </w:tcPr>
          <w:p w:rsidR="0074672B" w:rsidRPr="0033369B" w:rsidRDefault="0074672B" w:rsidP="00DD6818">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425 </w:t>
            </w:r>
            <w:r w:rsidRPr="0033369B">
              <w:rPr>
                <w:rFonts w:ascii="Times New Roman" w:hAnsi="Times New Roman" w:cs="Times New Roman"/>
                <w:sz w:val="24"/>
                <w:szCs w:val="24"/>
              </w:rPr>
              <w:t xml:space="preserve"> человек/</w:t>
            </w:r>
          </w:p>
          <w:p w:rsidR="0074672B" w:rsidRPr="0033369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40</w:t>
            </w:r>
            <w:r w:rsidRPr="0033369B">
              <w:rPr>
                <w:rFonts w:ascii="Times New Roman" w:hAnsi="Times New Roman" w:cs="Times New Roman"/>
                <w:sz w:val="24"/>
                <w:szCs w:val="24"/>
              </w:rPr>
              <w:t>%</w:t>
            </w:r>
          </w:p>
        </w:tc>
      </w:tr>
      <w:tr w:rsidR="0074672B" w:rsidRPr="0033369B" w:rsidTr="00DD6818">
        <w:tc>
          <w:tcPr>
            <w:tcW w:w="101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1.19</w:t>
            </w:r>
          </w:p>
        </w:tc>
        <w:tc>
          <w:tcPr>
            <w:tcW w:w="7031" w:type="dxa"/>
            <w:shd w:val="clear" w:color="auto" w:fill="auto"/>
          </w:tcPr>
          <w:p w:rsidR="0074672B" w:rsidRPr="0033369B" w:rsidRDefault="0074672B" w:rsidP="00DD6818">
            <w:pPr>
              <w:pStyle w:val="ConsPlusNormal"/>
              <w:rPr>
                <w:rFonts w:ascii="Times New Roman" w:hAnsi="Times New Roman" w:cs="Times New Roman"/>
                <w:sz w:val="24"/>
                <w:szCs w:val="24"/>
              </w:rPr>
            </w:pPr>
            <w:r w:rsidRPr="0033369B">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32</w:t>
            </w:r>
            <w:r w:rsidRPr="0033369B">
              <w:rPr>
                <w:rFonts w:ascii="Times New Roman" w:hAnsi="Times New Roman" w:cs="Times New Roman"/>
                <w:sz w:val="24"/>
                <w:szCs w:val="24"/>
              </w:rPr>
              <w:t xml:space="preserve"> человек/</w:t>
            </w:r>
          </w:p>
          <w:p w:rsidR="0074672B" w:rsidRPr="0033369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33369B">
              <w:rPr>
                <w:rFonts w:ascii="Times New Roman" w:hAnsi="Times New Roman" w:cs="Times New Roman"/>
                <w:sz w:val="24"/>
                <w:szCs w:val="24"/>
              </w:rPr>
              <w:t>2 %</w:t>
            </w:r>
          </w:p>
        </w:tc>
      </w:tr>
      <w:tr w:rsidR="0074672B" w:rsidRPr="0033369B" w:rsidTr="00DD6818">
        <w:tc>
          <w:tcPr>
            <w:tcW w:w="101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1.19.1</w:t>
            </w:r>
          </w:p>
        </w:tc>
        <w:tc>
          <w:tcPr>
            <w:tcW w:w="7031" w:type="dxa"/>
            <w:shd w:val="clear" w:color="auto" w:fill="auto"/>
          </w:tcPr>
          <w:p w:rsidR="0074672B" w:rsidRPr="0033369B" w:rsidRDefault="0074672B" w:rsidP="00DD6818">
            <w:pPr>
              <w:pStyle w:val="ConsPlusNormal"/>
              <w:rPr>
                <w:rFonts w:ascii="Times New Roman" w:hAnsi="Times New Roman" w:cs="Times New Roman"/>
                <w:sz w:val="24"/>
                <w:szCs w:val="24"/>
              </w:rPr>
            </w:pPr>
            <w:r w:rsidRPr="0033369B">
              <w:rPr>
                <w:rFonts w:ascii="Times New Roman" w:hAnsi="Times New Roman" w:cs="Times New Roman"/>
                <w:sz w:val="24"/>
                <w:szCs w:val="24"/>
              </w:rPr>
              <w:t>Регионального уровня</w:t>
            </w:r>
          </w:p>
        </w:tc>
        <w:tc>
          <w:tcPr>
            <w:tcW w:w="1589" w:type="dxa"/>
            <w:shd w:val="clear" w:color="auto" w:fill="auto"/>
          </w:tcPr>
          <w:p w:rsidR="0074672B" w:rsidRDefault="0074672B" w:rsidP="00DD6818">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33369B">
              <w:rPr>
                <w:rFonts w:ascii="Times New Roman" w:hAnsi="Times New Roman" w:cs="Times New Roman"/>
                <w:sz w:val="24"/>
                <w:szCs w:val="24"/>
              </w:rPr>
              <w:t xml:space="preserve"> человек</w:t>
            </w:r>
            <w:r>
              <w:rPr>
                <w:rFonts w:ascii="Times New Roman" w:hAnsi="Times New Roman" w:cs="Times New Roman"/>
                <w:sz w:val="24"/>
                <w:szCs w:val="24"/>
                <w:lang w:val="en-US"/>
              </w:rPr>
              <w:t xml:space="preserve"> </w:t>
            </w:r>
          </w:p>
          <w:p w:rsidR="0074672B" w:rsidRPr="0033369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 xml:space="preserve">5 </w:t>
            </w:r>
            <w:r w:rsidRPr="0033369B">
              <w:rPr>
                <w:rFonts w:ascii="Times New Roman" w:hAnsi="Times New Roman" w:cs="Times New Roman"/>
                <w:sz w:val="24"/>
                <w:szCs w:val="24"/>
              </w:rPr>
              <w:t>/%</w:t>
            </w:r>
          </w:p>
        </w:tc>
      </w:tr>
      <w:tr w:rsidR="0074672B" w:rsidRPr="0033369B" w:rsidTr="00DD6818">
        <w:tc>
          <w:tcPr>
            <w:tcW w:w="101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1.19.2</w:t>
            </w:r>
          </w:p>
        </w:tc>
        <w:tc>
          <w:tcPr>
            <w:tcW w:w="7031" w:type="dxa"/>
            <w:shd w:val="clear" w:color="auto" w:fill="auto"/>
          </w:tcPr>
          <w:p w:rsidR="0074672B" w:rsidRPr="0033369B" w:rsidRDefault="0074672B" w:rsidP="00DD6818">
            <w:pPr>
              <w:pStyle w:val="ConsPlusNormal"/>
              <w:rPr>
                <w:rFonts w:ascii="Times New Roman" w:hAnsi="Times New Roman" w:cs="Times New Roman"/>
                <w:sz w:val="24"/>
                <w:szCs w:val="24"/>
              </w:rPr>
            </w:pPr>
            <w:r w:rsidRPr="0033369B">
              <w:rPr>
                <w:rFonts w:ascii="Times New Roman" w:hAnsi="Times New Roman" w:cs="Times New Roman"/>
                <w:sz w:val="24"/>
                <w:szCs w:val="24"/>
              </w:rPr>
              <w:t>Федерального уровня</w:t>
            </w:r>
          </w:p>
        </w:tc>
        <w:tc>
          <w:tcPr>
            <w:tcW w:w="1589" w:type="dxa"/>
            <w:shd w:val="clear" w:color="auto" w:fill="auto"/>
          </w:tcPr>
          <w:p w:rsidR="0074672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23 </w:t>
            </w:r>
            <w:r w:rsidRPr="0033369B">
              <w:rPr>
                <w:rFonts w:ascii="Times New Roman" w:hAnsi="Times New Roman" w:cs="Times New Roman"/>
                <w:sz w:val="24"/>
                <w:szCs w:val="24"/>
              </w:rPr>
              <w:t>человек</w:t>
            </w:r>
            <w:r>
              <w:rPr>
                <w:rFonts w:ascii="Times New Roman" w:hAnsi="Times New Roman" w:cs="Times New Roman"/>
                <w:sz w:val="24"/>
                <w:szCs w:val="24"/>
              </w:rPr>
              <w:t>а</w:t>
            </w:r>
          </w:p>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/0,2 %</w:t>
            </w:r>
          </w:p>
        </w:tc>
      </w:tr>
      <w:tr w:rsidR="0074672B" w:rsidRPr="003E6959" w:rsidTr="00DD6818">
        <w:tc>
          <w:tcPr>
            <w:tcW w:w="101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1.19.3</w:t>
            </w:r>
          </w:p>
        </w:tc>
        <w:tc>
          <w:tcPr>
            <w:tcW w:w="7031" w:type="dxa"/>
            <w:shd w:val="clear" w:color="auto" w:fill="auto"/>
          </w:tcPr>
          <w:p w:rsidR="0074672B" w:rsidRPr="0033369B" w:rsidRDefault="0074672B" w:rsidP="00DD6818">
            <w:pPr>
              <w:pStyle w:val="ConsPlusNormal"/>
              <w:rPr>
                <w:rFonts w:ascii="Times New Roman" w:hAnsi="Times New Roman" w:cs="Times New Roman"/>
                <w:sz w:val="24"/>
                <w:szCs w:val="24"/>
              </w:rPr>
            </w:pPr>
            <w:r w:rsidRPr="0033369B">
              <w:rPr>
                <w:rFonts w:ascii="Times New Roman" w:hAnsi="Times New Roman" w:cs="Times New Roman"/>
                <w:sz w:val="24"/>
                <w:szCs w:val="24"/>
              </w:rPr>
              <w:t>Международного уровня</w:t>
            </w:r>
          </w:p>
        </w:tc>
        <w:tc>
          <w:tcPr>
            <w:tcW w:w="1589" w:type="dxa"/>
            <w:shd w:val="clear" w:color="auto" w:fill="auto"/>
          </w:tcPr>
          <w:p w:rsidR="0074672B" w:rsidRPr="0033369B" w:rsidRDefault="0074672B" w:rsidP="00DD6818">
            <w:pPr>
              <w:pStyle w:val="ConsPlusNormal"/>
              <w:jc w:val="center"/>
              <w:rPr>
                <w:rFonts w:ascii="Times New Roman" w:hAnsi="Times New Roman" w:cs="Times New Roman"/>
                <w:sz w:val="24"/>
                <w:szCs w:val="24"/>
              </w:rPr>
            </w:pPr>
            <w:r w:rsidRPr="0033369B">
              <w:rPr>
                <w:rFonts w:ascii="Times New Roman" w:hAnsi="Times New Roman" w:cs="Times New Roman"/>
                <w:sz w:val="24"/>
                <w:szCs w:val="24"/>
              </w:rPr>
              <w:t>0 человек/%</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1.20</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3E6959">
              <w:rPr>
                <w:rFonts w:ascii="Times New Roman" w:hAnsi="Times New Roman" w:cs="Times New Roman"/>
                <w:sz w:val="24"/>
                <w:szCs w:val="24"/>
              </w:rPr>
              <w:t>человек/</w:t>
            </w:r>
            <w:r>
              <w:rPr>
                <w:rFonts w:ascii="Times New Roman" w:hAnsi="Times New Roman" w:cs="Times New Roman"/>
                <w:sz w:val="24"/>
                <w:szCs w:val="24"/>
              </w:rPr>
              <w:t xml:space="preserve"> 0 </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134 ч</w:t>
            </w:r>
            <w:r w:rsidRPr="003E6959">
              <w:rPr>
                <w:rFonts w:ascii="Times New Roman" w:hAnsi="Times New Roman" w:cs="Times New Roman"/>
                <w:sz w:val="24"/>
                <w:szCs w:val="24"/>
              </w:rPr>
              <w:t>еловек/</w:t>
            </w:r>
            <w:r>
              <w:rPr>
                <w:rFonts w:ascii="Times New Roman" w:hAnsi="Times New Roman" w:cs="Times New Roman"/>
                <w:sz w:val="24"/>
                <w:szCs w:val="24"/>
              </w:rPr>
              <w:t xml:space="preserve"> 12,4</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1.22</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3E6959">
              <w:rPr>
                <w:rFonts w:ascii="Times New Roman" w:hAnsi="Times New Roman" w:cs="Times New Roman"/>
                <w:sz w:val="24"/>
                <w:szCs w:val="24"/>
              </w:rPr>
              <w:t>человек/</w:t>
            </w:r>
            <w:r>
              <w:rPr>
                <w:rFonts w:ascii="Times New Roman" w:hAnsi="Times New Roman" w:cs="Times New Roman"/>
                <w:sz w:val="24"/>
                <w:szCs w:val="24"/>
              </w:rPr>
              <w:t xml:space="preserve">0 </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1.23</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Pr>
          <w:p w:rsidR="0074672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3E6959">
              <w:rPr>
                <w:rFonts w:ascii="Times New Roman" w:hAnsi="Times New Roman" w:cs="Times New Roman"/>
                <w:sz w:val="24"/>
                <w:szCs w:val="24"/>
              </w:rPr>
              <w:t>человек/</w:t>
            </w:r>
          </w:p>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1.24</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Общая численность педагогических работников, в том числе:</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1.25</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3E6959">
              <w:rPr>
                <w:rFonts w:ascii="Times New Roman" w:hAnsi="Times New Roman" w:cs="Times New Roman"/>
                <w:sz w:val="24"/>
                <w:szCs w:val="24"/>
              </w:rPr>
              <w:t>/</w:t>
            </w:r>
            <w:r>
              <w:rPr>
                <w:rFonts w:ascii="Times New Roman" w:hAnsi="Times New Roman" w:cs="Times New Roman"/>
                <w:sz w:val="24"/>
                <w:szCs w:val="24"/>
              </w:rPr>
              <w:t xml:space="preserve"> 93</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1.26</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Pr="003E6959">
              <w:rPr>
                <w:rFonts w:ascii="Times New Roman" w:hAnsi="Times New Roman" w:cs="Times New Roman"/>
                <w:sz w:val="24"/>
                <w:szCs w:val="24"/>
              </w:rPr>
              <w:t>/</w:t>
            </w:r>
            <w:r>
              <w:rPr>
                <w:rFonts w:ascii="Times New Roman" w:hAnsi="Times New Roman" w:cs="Times New Roman"/>
                <w:sz w:val="24"/>
                <w:szCs w:val="24"/>
              </w:rPr>
              <w:t>50%</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lastRenderedPageBreak/>
              <w:t>1.27</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3E6959">
              <w:rPr>
                <w:rFonts w:ascii="Times New Roman" w:hAnsi="Times New Roman" w:cs="Times New Roman"/>
                <w:sz w:val="24"/>
                <w:szCs w:val="24"/>
              </w:rPr>
              <w:t>/</w:t>
            </w:r>
            <w:r>
              <w:rPr>
                <w:rFonts w:ascii="Times New Roman" w:hAnsi="Times New Roman" w:cs="Times New Roman"/>
                <w:sz w:val="24"/>
                <w:szCs w:val="24"/>
              </w:rPr>
              <w:t xml:space="preserve"> 2</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1.28</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3E6959">
              <w:rPr>
                <w:rFonts w:ascii="Times New Roman" w:hAnsi="Times New Roman" w:cs="Times New Roman"/>
                <w:sz w:val="24"/>
                <w:szCs w:val="24"/>
              </w:rPr>
              <w:t>/</w:t>
            </w:r>
            <w:r>
              <w:rPr>
                <w:rFonts w:ascii="Times New Roman" w:hAnsi="Times New Roman" w:cs="Times New Roman"/>
                <w:sz w:val="24"/>
                <w:szCs w:val="24"/>
              </w:rPr>
              <w:t xml:space="preserve"> 2</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1.29</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Pr="003E6959">
              <w:rPr>
                <w:rFonts w:ascii="Times New Roman" w:hAnsi="Times New Roman" w:cs="Times New Roman"/>
                <w:sz w:val="24"/>
                <w:szCs w:val="24"/>
              </w:rPr>
              <w:t>/</w:t>
            </w:r>
            <w:r>
              <w:rPr>
                <w:rFonts w:ascii="Times New Roman" w:hAnsi="Times New Roman" w:cs="Times New Roman"/>
                <w:sz w:val="24"/>
                <w:szCs w:val="24"/>
              </w:rPr>
              <w:t xml:space="preserve"> 42</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1.29.1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Высшая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3E6959">
              <w:rPr>
                <w:rFonts w:ascii="Times New Roman" w:hAnsi="Times New Roman" w:cs="Times New Roman"/>
                <w:sz w:val="24"/>
                <w:szCs w:val="24"/>
              </w:rPr>
              <w:t>/</w:t>
            </w:r>
            <w:r>
              <w:rPr>
                <w:rFonts w:ascii="Times New Roman" w:hAnsi="Times New Roman" w:cs="Times New Roman"/>
                <w:sz w:val="24"/>
                <w:szCs w:val="24"/>
              </w:rPr>
              <w:t xml:space="preserve"> 19</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1.29.2</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Первая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Pr="003E6959">
              <w:rPr>
                <w:rFonts w:ascii="Times New Roman" w:hAnsi="Times New Roman" w:cs="Times New Roman"/>
                <w:sz w:val="24"/>
                <w:szCs w:val="24"/>
              </w:rPr>
              <w:t>/</w:t>
            </w:r>
            <w:r>
              <w:rPr>
                <w:rFonts w:ascii="Times New Roman" w:hAnsi="Times New Roman" w:cs="Times New Roman"/>
                <w:sz w:val="24"/>
                <w:szCs w:val="24"/>
              </w:rPr>
              <w:t xml:space="preserve"> 23</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1.30</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52</w:t>
            </w:r>
            <w:r w:rsidRPr="003E6959">
              <w:rPr>
                <w:rFonts w:ascii="Times New Roman" w:hAnsi="Times New Roman" w:cs="Times New Roman"/>
                <w:sz w:val="24"/>
                <w:szCs w:val="24"/>
              </w:rPr>
              <w:t>/</w:t>
            </w:r>
            <w:r>
              <w:rPr>
                <w:rFonts w:ascii="Times New Roman" w:hAnsi="Times New Roman" w:cs="Times New Roman"/>
                <w:sz w:val="24"/>
                <w:szCs w:val="24"/>
              </w:rPr>
              <w:t xml:space="preserve"> 100</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1.30.1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До 5 лет</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Pr="003E6959">
              <w:rPr>
                <w:rFonts w:ascii="Times New Roman" w:hAnsi="Times New Roman" w:cs="Times New Roman"/>
                <w:sz w:val="24"/>
                <w:szCs w:val="24"/>
              </w:rPr>
              <w:t>/</w:t>
            </w:r>
            <w:r>
              <w:rPr>
                <w:rFonts w:ascii="Times New Roman" w:hAnsi="Times New Roman" w:cs="Times New Roman"/>
                <w:sz w:val="24"/>
                <w:szCs w:val="24"/>
              </w:rPr>
              <w:t xml:space="preserve"> 48</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1.30.2</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Свыше 30 лет</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3E6959">
              <w:rPr>
                <w:rFonts w:ascii="Times New Roman" w:hAnsi="Times New Roman" w:cs="Times New Roman"/>
                <w:sz w:val="24"/>
                <w:szCs w:val="24"/>
              </w:rPr>
              <w:t>/</w:t>
            </w:r>
            <w:r>
              <w:rPr>
                <w:rFonts w:ascii="Times New Roman" w:hAnsi="Times New Roman" w:cs="Times New Roman"/>
                <w:sz w:val="24"/>
                <w:szCs w:val="24"/>
              </w:rPr>
              <w:t xml:space="preserve"> 9</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3E6959">
              <w:rPr>
                <w:rFonts w:ascii="Times New Roman" w:hAnsi="Times New Roman" w:cs="Times New Roman"/>
                <w:sz w:val="24"/>
                <w:szCs w:val="24"/>
              </w:rPr>
              <w:t>/</w:t>
            </w:r>
            <w:r>
              <w:rPr>
                <w:rFonts w:ascii="Times New Roman" w:hAnsi="Times New Roman" w:cs="Times New Roman"/>
                <w:sz w:val="24"/>
                <w:szCs w:val="24"/>
              </w:rPr>
              <w:t xml:space="preserve"> 40</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1.32</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3E6959">
              <w:rPr>
                <w:rFonts w:ascii="Times New Roman" w:hAnsi="Times New Roman" w:cs="Times New Roman"/>
                <w:sz w:val="24"/>
                <w:szCs w:val="24"/>
              </w:rPr>
              <w:t>/</w:t>
            </w:r>
            <w:r>
              <w:rPr>
                <w:rFonts w:ascii="Times New Roman" w:hAnsi="Times New Roman" w:cs="Times New Roman"/>
                <w:sz w:val="24"/>
                <w:szCs w:val="24"/>
              </w:rPr>
              <w:t xml:space="preserve"> 13</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1.33</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Pr="003E6959">
              <w:rPr>
                <w:rFonts w:ascii="Times New Roman" w:hAnsi="Times New Roman" w:cs="Times New Roman"/>
                <w:sz w:val="24"/>
                <w:szCs w:val="24"/>
              </w:rPr>
              <w:t>/</w:t>
            </w:r>
            <w:r>
              <w:rPr>
                <w:rFonts w:ascii="Times New Roman" w:hAnsi="Times New Roman" w:cs="Times New Roman"/>
                <w:sz w:val="24"/>
                <w:szCs w:val="24"/>
              </w:rPr>
              <w:t xml:space="preserve"> 61</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1.34</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Pr="003E6959">
              <w:rPr>
                <w:rFonts w:ascii="Times New Roman" w:hAnsi="Times New Roman" w:cs="Times New Roman"/>
                <w:sz w:val="24"/>
                <w:szCs w:val="24"/>
              </w:rPr>
              <w:t>/</w:t>
            </w:r>
            <w:r>
              <w:rPr>
                <w:rFonts w:ascii="Times New Roman" w:hAnsi="Times New Roman" w:cs="Times New Roman"/>
                <w:sz w:val="24"/>
                <w:szCs w:val="24"/>
              </w:rPr>
              <w:t xml:space="preserve"> 44</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Инфраструктура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2.1</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Количество компьютеров в расчете на одного учащегося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0,12 </w:t>
            </w:r>
            <w:r w:rsidRPr="003E6959">
              <w:rPr>
                <w:rFonts w:ascii="Times New Roman" w:hAnsi="Times New Roman" w:cs="Times New Roman"/>
                <w:sz w:val="24"/>
                <w:szCs w:val="24"/>
              </w:rPr>
              <w:t>единиц</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2.2</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w:t>
            </w:r>
            <w:r w:rsidRPr="003E6959">
              <w:rPr>
                <w:rFonts w:ascii="Times New Roman" w:hAnsi="Times New Roman" w:cs="Times New Roman"/>
                <w:sz w:val="24"/>
                <w:szCs w:val="24"/>
              </w:rPr>
              <w:lastRenderedPageBreak/>
              <w:t>фонда, состоящих на учете, в расчете на одного учащегося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3E6959">
              <w:rPr>
                <w:rFonts w:ascii="Times New Roman" w:hAnsi="Times New Roman" w:cs="Times New Roman"/>
                <w:sz w:val="24"/>
                <w:szCs w:val="24"/>
              </w:rPr>
              <w:t>единиц</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2.3</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2.4</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Наличие читального зала библиотеки, в том числе:</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2.4.1</w:t>
            </w:r>
          </w:p>
        </w:tc>
        <w:tc>
          <w:tcPr>
            <w:tcW w:w="7031" w:type="dxa"/>
          </w:tcPr>
          <w:p w:rsidR="0074672B" w:rsidRPr="003E6959" w:rsidRDefault="0074672B" w:rsidP="00DD6818">
            <w:pPr>
              <w:pStyle w:val="ConsPlusNormal"/>
              <w:rPr>
                <w:rFonts w:ascii="Times New Roman" w:hAnsi="Times New Roman" w:cs="Times New Roman"/>
                <w:sz w:val="24"/>
                <w:szCs w:val="24"/>
              </w:rPr>
            </w:pPr>
            <w:r w:rsidRPr="003E6959">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2.4.2</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С медиатекой</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2.4.3</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Оснащенного средствами сканирования и распознавания текстов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2.4.4</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2.4.5</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С контролируемой распечаткой бумажных материалов</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2.5</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Pr>
          <w:p w:rsidR="0074672B"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1080 </w:t>
            </w:r>
            <w:r w:rsidRPr="003E6959">
              <w:rPr>
                <w:rFonts w:ascii="Times New Roman" w:hAnsi="Times New Roman" w:cs="Times New Roman"/>
                <w:sz w:val="24"/>
                <w:szCs w:val="24"/>
              </w:rPr>
              <w:t>человек/</w:t>
            </w:r>
          </w:p>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100 </w:t>
            </w:r>
            <w:r w:rsidRPr="003E6959">
              <w:rPr>
                <w:rFonts w:ascii="Times New Roman" w:hAnsi="Times New Roman" w:cs="Times New Roman"/>
                <w:sz w:val="24"/>
                <w:szCs w:val="24"/>
              </w:rPr>
              <w:t>%</w:t>
            </w:r>
          </w:p>
        </w:tc>
      </w:tr>
      <w:tr w:rsidR="0074672B" w:rsidRPr="003E6959" w:rsidTr="00DD6818">
        <w:tc>
          <w:tcPr>
            <w:tcW w:w="1019" w:type="dxa"/>
          </w:tcPr>
          <w:p w:rsidR="0074672B" w:rsidRPr="003E6959" w:rsidRDefault="0074672B" w:rsidP="00DD6818">
            <w:pPr>
              <w:pStyle w:val="ConsPlusNormal"/>
              <w:jc w:val="center"/>
              <w:rPr>
                <w:rFonts w:ascii="Times New Roman" w:hAnsi="Times New Roman" w:cs="Times New Roman"/>
                <w:sz w:val="24"/>
                <w:szCs w:val="24"/>
              </w:rPr>
            </w:pPr>
            <w:r w:rsidRPr="003E6959">
              <w:rPr>
                <w:rFonts w:ascii="Times New Roman" w:hAnsi="Times New Roman" w:cs="Times New Roman"/>
                <w:sz w:val="24"/>
                <w:szCs w:val="24"/>
              </w:rPr>
              <w:t>2.6</w:t>
            </w:r>
          </w:p>
        </w:tc>
        <w:tc>
          <w:tcPr>
            <w:tcW w:w="7031" w:type="dxa"/>
          </w:tcPr>
          <w:p w:rsidR="0074672B" w:rsidRPr="003E6959" w:rsidRDefault="0074672B" w:rsidP="00DD6818">
            <w:pPr>
              <w:pStyle w:val="ConsPlusNormal"/>
              <w:jc w:val="both"/>
              <w:rPr>
                <w:rFonts w:ascii="Times New Roman" w:hAnsi="Times New Roman" w:cs="Times New Roman"/>
                <w:sz w:val="24"/>
                <w:szCs w:val="24"/>
              </w:rPr>
            </w:pPr>
            <w:r w:rsidRPr="003E695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Pr>
          <w:p w:rsidR="0074672B" w:rsidRPr="003E6959" w:rsidRDefault="0074672B" w:rsidP="00DD68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19,44 </w:t>
            </w:r>
            <w:r w:rsidRPr="003E6959">
              <w:rPr>
                <w:rFonts w:ascii="Times New Roman" w:hAnsi="Times New Roman" w:cs="Times New Roman"/>
                <w:sz w:val="24"/>
                <w:szCs w:val="24"/>
              </w:rPr>
              <w:t>кв. м</w:t>
            </w:r>
          </w:p>
        </w:tc>
      </w:tr>
    </w:tbl>
    <w:p w:rsidR="0074672B" w:rsidRPr="003E6959" w:rsidRDefault="0074672B" w:rsidP="0074672B">
      <w:pPr>
        <w:pStyle w:val="ConsPlusNormal"/>
        <w:ind w:firstLine="540"/>
        <w:jc w:val="both"/>
        <w:rPr>
          <w:rFonts w:ascii="Times New Roman" w:hAnsi="Times New Roman" w:cs="Times New Roman"/>
          <w:sz w:val="24"/>
          <w:szCs w:val="24"/>
        </w:rPr>
      </w:pPr>
    </w:p>
    <w:p w:rsidR="0074672B" w:rsidRPr="003E6959" w:rsidRDefault="0074672B" w:rsidP="0074672B"/>
    <w:p w:rsidR="00D75610" w:rsidRPr="003E6959" w:rsidRDefault="00D75610" w:rsidP="00D75610">
      <w:pPr>
        <w:pStyle w:val="ConsPlusNormal"/>
        <w:ind w:firstLine="540"/>
        <w:jc w:val="both"/>
        <w:rPr>
          <w:rFonts w:ascii="Times New Roman" w:hAnsi="Times New Roman" w:cs="Times New Roman"/>
          <w:sz w:val="24"/>
          <w:szCs w:val="24"/>
        </w:rPr>
      </w:pPr>
    </w:p>
    <w:p w:rsidR="00601384" w:rsidRDefault="002E051F" w:rsidP="00213A78">
      <w:pPr>
        <w:pStyle w:val="ad"/>
        <w:ind w:left="0"/>
        <w:jc w:val="center"/>
      </w:pPr>
      <w:r>
        <w:t xml:space="preserve">Анализ </w:t>
      </w:r>
      <w:r w:rsidR="00D90E43">
        <w:t>показателей деятельности МАОУ «СОШ «Мастерград»</w:t>
      </w:r>
    </w:p>
    <w:p w:rsidR="00D90E43" w:rsidRDefault="00D90E43" w:rsidP="00D75610">
      <w:pPr>
        <w:pStyle w:val="ad"/>
        <w:ind w:left="0"/>
        <w:jc w:val="both"/>
      </w:pPr>
    </w:p>
    <w:p w:rsidR="006A2AA6" w:rsidRDefault="006A2AA6" w:rsidP="00CD428C">
      <w:pPr>
        <w:pStyle w:val="ad"/>
        <w:ind w:left="0" w:firstLine="708"/>
        <w:jc w:val="both"/>
      </w:pPr>
      <w:r>
        <w:t>Общая численность обучающихся</w:t>
      </w:r>
      <w:r w:rsidR="00213A78">
        <w:t xml:space="preserve"> 10</w:t>
      </w:r>
      <w:r w:rsidR="003D7E69">
        <w:t>80</w:t>
      </w:r>
      <w:r>
        <w:t xml:space="preserve"> человека при проектной вместимости </w:t>
      </w:r>
      <w:r w:rsidR="00013C29">
        <w:t xml:space="preserve">1 200 </w:t>
      </w:r>
      <w:r w:rsidR="00CD428C">
        <w:t xml:space="preserve">человек, необходимо усилить работу по увеличению контингента. </w:t>
      </w:r>
      <w:r w:rsidR="00213A78">
        <w:t xml:space="preserve">Особое внимание стоит уделить старшей школе. </w:t>
      </w:r>
    </w:p>
    <w:p w:rsidR="00213A78" w:rsidRDefault="00213A78" w:rsidP="00CD428C">
      <w:pPr>
        <w:pStyle w:val="ad"/>
        <w:ind w:left="0" w:firstLine="708"/>
        <w:jc w:val="both"/>
      </w:pPr>
      <w:r>
        <w:t xml:space="preserve">Качество обучения (на 4 и5) 33% является низким показателем, свидетельствует о необходимом совершенствовании работы с учащимися и педагогами школы </w:t>
      </w:r>
      <w:r w:rsidR="008A2B95">
        <w:t xml:space="preserve">по вопросам повышения качества обучения. </w:t>
      </w:r>
    </w:p>
    <w:p w:rsidR="008A2B95" w:rsidRDefault="008A2B95" w:rsidP="00CD428C">
      <w:pPr>
        <w:pStyle w:val="ad"/>
        <w:ind w:left="0" w:firstLine="708"/>
        <w:jc w:val="both"/>
      </w:pPr>
      <w:r w:rsidRPr="003E6959">
        <w:t>Средний балл государственной итоговой аттестации выпускников 9 класса</w:t>
      </w:r>
      <w:r>
        <w:t xml:space="preserve"> по математике и русскому языку ниже среднего по городу. Имеются неудовлетворительные оценки при прохождении ОГЭ. Причинами отрицательные результаты аттестации являются: </w:t>
      </w:r>
    </w:p>
    <w:p w:rsidR="008A2B95" w:rsidRDefault="008A2B95" w:rsidP="008A2B95">
      <w:pPr>
        <w:pStyle w:val="ad"/>
        <w:numPr>
          <w:ilvl w:val="0"/>
          <w:numId w:val="30"/>
        </w:numPr>
        <w:jc w:val="both"/>
      </w:pPr>
      <w:r>
        <w:t xml:space="preserve">Слабый уровень подготовки к итоговой аттестации </w:t>
      </w:r>
    </w:p>
    <w:p w:rsidR="00213A78" w:rsidRDefault="008A2B95" w:rsidP="008A2B95">
      <w:pPr>
        <w:pStyle w:val="ad"/>
        <w:numPr>
          <w:ilvl w:val="0"/>
          <w:numId w:val="30"/>
        </w:numPr>
        <w:jc w:val="both"/>
      </w:pPr>
      <w:r>
        <w:t>Неэффективная профориентационная система работы ОУ</w:t>
      </w:r>
    </w:p>
    <w:p w:rsidR="008A2B95" w:rsidRDefault="008A2B95" w:rsidP="008A2B95">
      <w:pPr>
        <w:pStyle w:val="ad"/>
        <w:numPr>
          <w:ilvl w:val="0"/>
          <w:numId w:val="30"/>
        </w:numPr>
        <w:jc w:val="both"/>
      </w:pPr>
      <w:r>
        <w:t xml:space="preserve">Отсутствие стабильного педагогического коллектива </w:t>
      </w:r>
    </w:p>
    <w:p w:rsidR="008A2B95" w:rsidRDefault="008A2B95" w:rsidP="008A2B95">
      <w:pPr>
        <w:pStyle w:val="ad"/>
        <w:numPr>
          <w:ilvl w:val="0"/>
          <w:numId w:val="30"/>
        </w:numPr>
        <w:jc w:val="both"/>
      </w:pPr>
      <w:r>
        <w:t>Реализация не в полном объеме проекта «ОГЭ +»</w:t>
      </w:r>
    </w:p>
    <w:p w:rsidR="008A2B95" w:rsidRDefault="008A2B95" w:rsidP="008A2B95">
      <w:pPr>
        <w:ind w:firstLine="708"/>
        <w:jc w:val="both"/>
      </w:pPr>
      <w:r w:rsidRPr="003E6959">
        <w:t>Средний балл единого государственного экзамена выпускников 11</w:t>
      </w:r>
      <w:r>
        <w:t xml:space="preserve"> по математике и русскому языку на уроне среднего по городу, математика выше среднего по городу. Необходимо продолжить системную работу подготовки учащихся к ЕГЭ.</w:t>
      </w:r>
    </w:p>
    <w:p w:rsidR="008A2B95" w:rsidRDefault="00201923" w:rsidP="008A2B95">
      <w:pPr>
        <w:jc w:val="both"/>
      </w:pPr>
      <w:r>
        <w:tab/>
        <w:t xml:space="preserve">Незначительное количество учащихся </w:t>
      </w:r>
      <w:r w:rsidRPr="0033369B">
        <w:t>принявших участие в различных олимпиадах, смотрах, конкурсах, в общей численности учащихся</w:t>
      </w:r>
      <w:r>
        <w:t xml:space="preserve"> (36%), свидетельствует об отсутствии системной работы с одаренными детьми. </w:t>
      </w:r>
    </w:p>
    <w:p w:rsidR="00201923" w:rsidRDefault="00201923" w:rsidP="008A2B95">
      <w:pPr>
        <w:jc w:val="both"/>
      </w:pPr>
      <w:r>
        <w:tab/>
        <w:t xml:space="preserve">Сформированный в 2016 учебном году педагогический состав представляет собой 20% категоричных педагогов со стажем работы, 20 % молодых специалистов. Работа по взаимообмену опытом, технологиями стала стержневой по профессиональному сопровождению молодых педагогов. В течении года работал клуб молодого педагога, </w:t>
      </w:r>
      <w:r>
        <w:lastRenderedPageBreak/>
        <w:t xml:space="preserve">проводились семинары, практикумы. 66% педагогов прошли за последние 5 лет курсы повышения квалификации. Составлен график прохождения курсов повышения квалификации на 2017-2018 учебный год. </w:t>
      </w:r>
    </w:p>
    <w:p w:rsidR="00201923" w:rsidRDefault="00201923" w:rsidP="008A2B95">
      <w:pPr>
        <w:jc w:val="both"/>
      </w:pPr>
      <w:r>
        <w:tab/>
        <w:t xml:space="preserve">Материально-техническая (в том числе информационная ) база школы современная и 100% соответствует требованиям ФГОС и Сан Пин </w:t>
      </w:r>
    </w:p>
    <w:p w:rsidR="00201923" w:rsidRPr="00D90E43" w:rsidRDefault="00201923" w:rsidP="008A2B95">
      <w:pPr>
        <w:jc w:val="both"/>
      </w:pPr>
      <w:r>
        <w:tab/>
      </w:r>
    </w:p>
    <w:sectPr w:rsidR="00201923" w:rsidRPr="00D90E43" w:rsidSect="002F0F9F">
      <w:headerReference w:type="even"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08" w:rsidRDefault="00A95C08">
      <w:r>
        <w:separator/>
      </w:r>
    </w:p>
  </w:endnote>
  <w:endnote w:type="continuationSeparator" w:id="0">
    <w:p w:rsidR="00A95C08" w:rsidRDefault="00A9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08" w:rsidRDefault="00A95C08">
      <w:r>
        <w:separator/>
      </w:r>
    </w:p>
  </w:footnote>
  <w:footnote w:type="continuationSeparator" w:id="0">
    <w:p w:rsidR="00A95C08" w:rsidRDefault="00A95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58" w:rsidRDefault="00BE7D58" w:rsidP="00710EA2">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D58" w:rsidRDefault="00BE7D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D61"/>
    <w:multiLevelType w:val="hybridMultilevel"/>
    <w:tmpl w:val="B4387720"/>
    <w:lvl w:ilvl="0" w:tplc="0F28EE10">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3F50BAC"/>
    <w:multiLevelType w:val="multilevel"/>
    <w:tmpl w:val="32CE73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0C2F1C7E"/>
    <w:multiLevelType w:val="hybridMultilevel"/>
    <w:tmpl w:val="AA9A4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E35667"/>
    <w:multiLevelType w:val="multilevel"/>
    <w:tmpl w:val="AB881450"/>
    <w:lvl w:ilvl="0">
      <w:start w:val="5"/>
      <w:numFmt w:val="decimal"/>
      <w:lvlText w:val="%1."/>
      <w:lvlJc w:val="left"/>
      <w:pPr>
        <w:ind w:left="630" w:hanging="630"/>
      </w:pPr>
    </w:lvl>
    <w:lvl w:ilvl="1">
      <w:start w:val="1"/>
      <w:numFmt w:val="decimal"/>
      <w:lvlText w:val="%1.%2."/>
      <w:lvlJc w:val="left"/>
      <w:pPr>
        <w:ind w:left="1080" w:hanging="720"/>
      </w:pPr>
    </w:lvl>
    <w:lvl w:ilvl="2">
      <w:start w:val="1"/>
      <w:numFmt w:val="decimal"/>
      <w:lvlText w:val="%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1C1E5D92"/>
    <w:multiLevelType w:val="hybridMultilevel"/>
    <w:tmpl w:val="F6941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5C5C37"/>
    <w:multiLevelType w:val="hybridMultilevel"/>
    <w:tmpl w:val="C5028ACC"/>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7" w15:restartNumberingAfterBreak="0">
    <w:nsid w:val="2A041EFE"/>
    <w:multiLevelType w:val="hybridMultilevel"/>
    <w:tmpl w:val="390E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A4F35"/>
    <w:multiLevelType w:val="hybridMultilevel"/>
    <w:tmpl w:val="BAEA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DA0499"/>
    <w:multiLevelType w:val="hybridMultilevel"/>
    <w:tmpl w:val="DF28B6A0"/>
    <w:lvl w:ilvl="0" w:tplc="1E60B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0893491"/>
    <w:multiLevelType w:val="hybridMultilevel"/>
    <w:tmpl w:val="29669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84157"/>
    <w:multiLevelType w:val="hybridMultilevel"/>
    <w:tmpl w:val="BFF0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26452"/>
    <w:multiLevelType w:val="multilevel"/>
    <w:tmpl w:val="48BA90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1104915"/>
    <w:multiLevelType w:val="hybridMultilevel"/>
    <w:tmpl w:val="4218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793BA9"/>
    <w:multiLevelType w:val="hybridMultilevel"/>
    <w:tmpl w:val="03481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FB0E74"/>
    <w:multiLevelType w:val="hybridMultilevel"/>
    <w:tmpl w:val="4710B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280EC2"/>
    <w:multiLevelType w:val="multilevel"/>
    <w:tmpl w:val="71AA1510"/>
    <w:lvl w:ilvl="0">
      <w:start w:val="5"/>
      <w:numFmt w:val="decimal"/>
      <w:lvlText w:val="%1."/>
      <w:lvlJc w:val="left"/>
      <w:pPr>
        <w:ind w:left="630" w:hanging="630"/>
      </w:pPr>
    </w:lvl>
    <w:lvl w:ilvl="1">
      <w:start w:val="1"/>
      <w:numFmt w:val="decimal"/>
      <w:lvlText w:val="%1.%2."/>
      <w:lvlJc w:val="left"/>
      <w:pPr>
        <w:ind w:left="1080" w:hanging="720"/>
      </w:pPr>
    </w:lvl>
    <w:lvl w:ilvl="2">
      <w:start w:val="1"/>
      <w:numFmt w:val="decimal"/>
      <w:lvlText w:val="%3."/>
      <w:lvlJc w:val="left"/>
      <w:pPr>
        <w:ind w:left="1440" w:hanging="720"/>
      </w:pPr>
      <w:rPr>
        <w:b w:val="0"/>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51920CEC"/>
    <w:multiLevelType w:val="hybridMultilevel"/>
    <w:tmpl w:val="AF6C70D2"/>
    <w:lvl w:ilvl="0" w:tplc="BCACC9D2">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61F01"/>
    <w:multiLevelType w:val="multilevel"/>
    <w:tmpl w:val="4732A42A"/>
    <w:lvl w:ilvl="0">
      <w:start w:val="1"/>
      <w:numFmt w:val="decimal"/>
      <w:lvlText w:val="%1."/>
      <w:lvlJc w:val="left"/>
      <w:pPr>
        <w:ind w:left="135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6D21111"/>
    <w:multiLevelType w:val="hybridMultilevel"/>
    <w:tmpl w:val="B29CBF78"/>
    <w:lvl w:ilvl="0" w:tplc="3270760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0" w15:restartNumberingAfterBreak="0">
    <w:nsid w:val="57522B94"/>
    <w:multiLevelType w:val="hybridMultilevel"/>
    <w:tmpl w:val="999092DC"/>
    <w:lvl w:ilvl="0" w:tplc="0419000F">
      <w:start w:val="1"/>
      <w:numFmt w:val="decimal"/>
      <w:lvlText w:val="%1."/>
      <w:lvlJc w:val="left"/>
      <w:pPr>
        <w:tabs>
          <w:tab w:val="num" w:pos="720"/>
        </w:tabs>
        <w:ind w:left="720" w:hanging="360"/>
      </w:pPr>
      <w:rPr>
        <w:rFonts w:hint="default"/>
      </w:rPr>
    </w:lvl>
    <w:lvl w:ilvl="1" w:tplc="C9066C44" w:tentative="1">
      <w:start w:val="1"/>
      <w:numFmt w:val="bullet"/>
      <w:lvlText w:val="•"/>
      <w:lvlJc w:val="left"/>
      <w:pPr>
        <w:tabs>
          <w:tab w:val="num" w:pos="1440"/>
        </w:tabs>
        <w:ind w:left="1440" w:hanging="360"/>
      </w:pPr>
      <w:rPr>
        <w:rFonts w:ascii="Times New Roman" w:hAnsi="Times New Roman" w:hint="default"/>
      </w:rPr>
    </w:lvl>
    <w:lvl w:ilvl="2" w:tplc="D9A63A1E" w:tentative="1">
      <w:start w:val="1"/>
      <w:numFmt w:val="bullet"/>
      <w:lvlText w:val="•"/>
      <w:lvlJc w:val="left"/>
      <w:pPr>
        <w:tabs>
          <w:tab w:val="num" w:pos="2160"/>
        </w:tabs>
        <w:ind w:left="2160" w:hanging="360"/>
      </w:pPr>
      <w:rPr>
        <w:rFonts w:ascii="Times New Roman" w:hAnsi="Times New Roman" w:hint="default"/>
      </w:rPr>
    </w:lvl>
    <w:lvl w:ilvl="3" w:tplc="FF004860" w:tentative="1">
      <w:start w:val="1"/>
      <w:numFmt w:val="bullet"/>
      <w:lvlText w:val="•"/>
      <w:lvlJc w:val="left"/>
      <w:pPr>
        <w:tabs>
          <w:tab w:val="num" w:pos="2880"/>
        </w:tabs>
        <w:ind w:left="2880" w:hanging="360"/>
      </w:pPr>
      <w:rPr>
        <w:rFonts w:ascii="Times New Roman" w:hAnsi="Times New Roman" w:hint="default"/>
      </w:rPr>
    </w:lvl>
    <w:lvl w:ilvl="4" w:tplc="1B225F5A" w:tentative="1">
      <w:start w:val="1"/>
      <w:numFmt w:val="bullet"/>
      <w:lvlText w:val="•"/>
      <w:lvlJc w:val="left"/>
      <w:pPr>
        <w:tabs>
          <w:tab w:val="num" w:pos="3600"/>
        </w:tabs>
        <w:ind w:left="3600" w:hanging="360"/>
      </w:pPr>
      <w:rPr>
        <w:rFonts w:ascii="Times New Roman" w:hAnsi="Times New Roman" w:hint="default"/>
      </w:rPr>
    </w:lvl>
    <w:lvl w:ilvl="5" w:tplc="673CE080" w:tentative="1">
      <w:start w:val="1"/>
      <w:numFmt w:val="bullet"/>
      <w:lvlText w:val="•"/>
      <w:lvlJc w:val="left"/>
      <w:pPr>
        <w:tabs>
          <w:tab w:val="num" w:pos="4320"/>
        </w:tabs>
        <w:ind w:left="4320" w:hanging="360"/>
      </w:pPr>
      <w:rPr>
        <w:rFonts w:ascii="Times New Roman" w:hAnsi="Times New Roman" w:hint="default"/>
      </w:rPr>
    </w:lvl>
    <w:lvl w:ilvl="6" w:tplc="277662EA" w:tentative="1">
      <w:start w:val="1"/>
      <w:numFmt w:val="bullet"/>
      <w:lvlText w:val="•"/>
      <w:lvlJc w:val="left"/>
      <w:pPr>
        <w:tabs>
          <w:tab w:val="num" w:pos="5040"/>
        </w:tabs>
        <w:ind w:left="5040" w:hanging="360"/>
      </w:pPr>
      <w:rPr>
        <w:rFonts w:ascii="Times New Roman" w:hAnsi="Times New Roman" w:hint="default"/>
      </w:rPr>
    </w:lvl>
    <w:lvl w:ilvl="7" w:tplc="2E04AB2E" w:tentative="1">
      <w:start w:val="1"/>
      <w:numFmt w:val="bullet"/>
      <w:lvlText w:val="•"/>
      <w:lvlJc w:val="left"/>
      <w:pPr>
        <w:tabs>
          <w:tab w:val="num" w:pos="5760"/>
        </w:tabs>
        <w:ind w:left="5760" w:hanging="360"/>
      </w:pPr>
      <w:rPr>
        <w:rFonts w:ascii="Times New Roman" w:hAnsi="Times New Roman" w:hint="default"/>
      </w:rPr>
    </w:lvl>
    <w:lvl w:ilvl="8" w:tplc="955ED9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1811AC"/>
    <w:multiLevelType w:val="hybridMultilevel"/>
    <w:tmpl w:val="5406009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B2CC8"/>
    <w:multiLevelType w:val="hybridMultilevel"/>
    <w:tmpl w:val="49245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A7CF3"/>
    <w:multiLevelType w:val="hybridMultilevel"/>
    <w:tmpl w:val="86B4322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6AAB7710"/>
    <w:multiLevelType w:val="hybridMultilevel"/>
    <w:tmpl w:val="9FA40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860E3E"/>
    <w:multiLevelType w:val="hybridMultilevel"/>
    <w:tmpl w:val="0DA487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7402518C"/>
    <w:multiLevelType w:val="hybridMultilevel"/>
    <w:tmpl w:val="7EE0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6766BDA"/>
    <w:multiLevelType w:val="hybridMultilevel"/>
    <w:tmpl w:val="A8507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2A2CE1"/>
    <w:multiLevelType w:val="hybridMultilevel"/>
    <w:tmpl w:val="00FAC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721C91"/>
    <w:multiLevelType w:val="hybridMultilevel"/>
    <w:tmpl w:val="231C7622"/>
    <w:lvl w:ilvl="0" w:tplc="0419000F">
      <w:start w:val="1"/>
      <w:numFmt w:val="decimal"/>
      <w:lvlText w:val="%1."/>
      <w:lvlJc w:val="left"/>
      <w:pPr>
        <w:ind w:left="1160" w:hanging="360"/>
      </w:p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30" w15:restartNumberingAfterBreak="0">
    <w:nsid w:val="7E945A3B"/>
    <w:multiLevelType w:val="hybridMultilevel"/>
    <w:tmpl w:val="816EB784"/>
    <w:lvl w:ilvl="0" w:tplc="FBD0273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13"/>
  </w:num>
  <w:num w:numId="8">
    <w:abstractNumId w:val="12"/>
  </w:num>
  <w:num w:numId="9">
    <w:abstractNumId w:val="11"/>
  </w:num>
  <w:num w:numId="10">
    <w:abstractNumId w:val="7"/>
  </w:num>
  <w:num w:numId="11">
    <w:abstractNumId w:val="14"/>
  </w:num>
  <w:num w:numId="12">
    <w:abstractNumId w:val="22"/>
  </w:num>
  <w:num w:numId="13">
    <w:abstractNumId w:val="6"/>
  </w:num>
  <w:num w:numId="14">
    <w:abstractNumId w:val="17"/>
  </w:num>
  <w:num w:numId="15">
    <w:abstractNumId w:val="21"/>
  </w:num>
  <w:num w:numId="16">
    <w:abstractNumId w:val="8"/>
  </w:num>
  <w:num w:numId="17">
    <w:abstractNumId w:val="3"/>
  </w:num>
  <w:num w:numId="18">
    <w:abstractNumId w:val="20"/>
  </w:num>
  <w:num w:numId="19">
    <w:abstractNumId w:val="15"/>
  </w:num>
  <w:num w:numId="20">
    <w:abstractNumId w:val="27"/>
  </w:num>
  <w:num w:numId="21">
    <w:abstractNumId w:val="5"/>
  </w:num>
  <w:num w:numId="22">
    <w:abstractNumId w:val="28"/>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6"/>
  </w:num>
  <w:num w:numId="28">
    <w:abstractNumId w:val="24"/>
  </w:num>
  <w:num w:numId="29">
    <w:abstractNumId w:val="18"/>
  </w:num>
  <w:num w:numId="30">
    <w:abstractNumId w:val="9"/>
  </w:num>
  <w:num w:numId="31">
    <w:abstractNumId w:val="10"/>
  </w:num>
  <w:num w:numId="32">
    <w:abstractNumId w:val="28"/>
  </w:num>
  <w:num w:numId="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65"/>
    <w:rsid w:val="00013C29"/>
    <w:rsid w:val="00014A61"/>
    <w:rsid w:val="000321DC"/>
    <w:rsid w:val="00034747"/>
    <w:rsid w:val="00043B6A"/>
    <w:rsid w:val="00052E2A"/>
    <w:rsid w:val="000642CA"/>
    <w:rsid w:val="00066522"/>
    <w:rsid w:val="0007446A"/>
    <w:rsid w:val="00077BA5"/>
    <w:rsid w:val="000C2129"/>
    <w:rsid w:val="000D171C"/>
    <w:rsid w:val="000D1A7D"/>
    <w:rsid w:val="000D1C86"/>
    <w:rsid w:val="000E1193"/>
    <w:rsid w:val="000E423A"/>
    <w:rsid w:val="000E433C"/>
    <w:rsid w:val="000F0FF5"/>
    <w:rsid w:val="000F3BD6"/>
    <w:rsid w:val="00103D51"/>
    <w:rsid w:val="00126BC6"/>
    <w:rsid w:val="00130C41"/>
    <w:rsid w:val="00136C67"/>
    <w:rsid w:val="001416B2"/>
    <w:rsid w:val="00141E2B"/>
    <w:rsid w:val="001505C3"/>
    <w:rsid w:val="001518EC"/>
    <w:rsid w:val="001666A2"/>
    <w:rsid w:val="00166D9D"/>
    <w:rsid w:val="00166EB2"/>
    <w:rsid w:val="001A3861"/>
    <w:rsid w:val="001B1C0C"/>
    <w:rsid w:val="001B3B32"/>
    <w:rsid w:val="001B5EC3"/>
    <w:rsid w:val="001C7CA8"/>
    <w:rsid w:val="001D125C"/>
    <w:rsid w:val="001D2759"/>
    <w:rsid w:val="001D75F8"/>
    <w:rsid w:val="0020098C"/>
    <w:rsid w:val="002015FA"/>
    <w:rsid w:val="00201923"/>
    <w:rsid w:val="002022CA"/>
    <w:rsid w:val="00204F1A"/>
    <w:rsid w:val="00213A78"/>
    <w:rsid w:val="00214A00"/>
    <w:rsid w:val="002211E9"/>
    <w:rsid w:val="0022315F"/>
    <w:rsid w:val="002246AB"/>
    <w:rsid w:val="00225C61"/>
    <w:rsid w:val="002271AD"/>
    <w:rsid w:val="00233B11"/>
    <w:rsid w:val="00234749"/>
    <w:rsid w:val="0026708C"/>
    <w:rsid w:val="00283937"/>
    <w:rsid w:val="0028481E"/>
    <w:rsid w:val="00284D08"/>
    <w:rsid w:val="00290D4C"/>
    <w:rsid w:val="00295B14"/>
    <w:rsid w:val="002B2EBB"/>
    <w:rsid w:val="002B3F44"/>
    <w:rsid w:val="002B6832"/>
    <w:rsid w:val="002C1A0C"/>
    <w:rsid w:val="002C43CA"/>
    <w:rsid w:val="002D1FEC"/>
    <w:rsid w:val="002E051F"/>
    <w:rsid w:val="002F0F9F"/>
    <w:rsid w:val="002F1469"/>
    <w:rsid w:val="002F168B"/>
    <w:rsid w:val="003133B7"/>
    <w:rsid w:val="00313F6C"/>
    <w:rsid w:val="003217C8"/>
    <w:rsid w:val="00336F80"/>
    <w:rsid w:val="003379C5"/>
    <w:rsid w:val="003427BF"/>
    <w:rsid w:val="00342C3B"/>
    <w:rsid w:val="00343B8A"/>
    <w:rsid w:val="00347BF9"/>
    <w:rsid w:val="0035075B"/>
    <w:rsid w:val="00363C52"/>
    <w:rsid w:val="00374170"/>
    <w:rsid w:val="003746D3"/>
    <w:rsid w:val="00375021"/>
    <w:rsid w:val="00383FEA"/>
    <w:rsid w:val="003917E0"/>
    <w:rsid w:val="00394F85"/>
    <w:rsid w:val="00395FCB"/>
    <w:rsid w:val="00396BB6"/>
    <w:rsid w:val="00396F02"/>
    <w:rsid w:val="0039715D"/>
    <w:rsid w:val="003A4CA5"/>
    <w:rsid w:val="003A5F5D"/>
    <w:rsid w:val="003C0EF8"/>
    <w:rsid w:val="003D40BA"/>
    <w:rsid w:val="003D7E69"/>
    <w:rsid w:val="003E1204"/>
    <w:rsid w:val="003F3222"/>
    <w:rsid w:val="003F6F93"/>
    <w:rsid w:val="00401BA9"/>
    <w:rsid w:val="00404C9C"/>
    <w:rsid w:val="00406F20"/>
    <w:rsid w:val="00413208"/>
    <w:rsid w:val="00417C5A"/>
    <w:rsid w:val="004267FE"/>
    <w:rsid w:val="0042795A"/>
    <w:rsid w:val="00440E28"/>
    <w:rsid w:val="00447837"/>
    <w:rsid w:val="0045341B"/>
    <w:rsid w:val="00455EC3"/>
    <w:rsid w:val="00457483"/>
    <w:rsid w:val="004629E1"/>
    <w:rsid w:val="004724F6"/>
    <w:rsid w:val="0047288C"/>
    <w:rsid w:val="004A0B8E"/>
    <w:rsid w:val="004A306B"/>
    <w:rsid w:val="004B683A"/>
    <w:rsid w:val="004C1499"/>
    <w:rsid w:val="004D3964"/>
    <w:rsid w:val="004D6143"/>
    <w:rsid w:val="0050348F"/>
    <w:rsid w:val="00505039"/>
    <w:rsid w:val="00511F46"/>
    <w:rsid w:val="00521BAE"/>
    <w:rsid w:val="00547897"/>
    <w:rsid w:val="00553A88"/>
    <w:rsid w:val="00557382"/>
    <w:rsid w:val="00560185"/>
    <w:rsid w:val="00560904"/>
    <w:rsid w:val="00562DCE"/>
    <w:rsid w:val="00566E67"/>
    <w:rsid w:val="00567BF1"/>
    <w:rsid w:val="00573C5B"/>
    <w:rsid w:val="00587C60"/>
    <w:rsid w:val="0059428C"/>
    <w:rsid w:val="005B4F06"/>
    <w:rsid w:val="005C1B7A"/>
    <w:rsid w:val="005C48BC"/>
    <w:rsid w:val="005D5DBD"/>
    <w:rsid w:val="005D7D9A"/>
    <w:rsid w:val="005E3757"/>
    <w:rsid w:val="005F1E93"/>
    <w:rsid w:val="00601384"/>
    <w:rsid w:val="006103BA"/>
    <w:rsid w:val="00621BD0"/>
    <w:rsid w:val="00643238"/>
    <w:rsid w:val="006534C4"/>
    <w:rsid w:val="006740EE"/>
    <w:rsid w:val="006748CC"/>
    <w:rsid w:val="0067774C"/>
    <w:rsid w:val="00684E78"/>
    <w:rsid w:val="006A19FC"/>
    <w:rsid w:val="006A2A2B"/>
    <w:rsid w:val="006A2AA6"/>
    <w:rsid w:val="006B10DF"/>
    <w:rsid w:val="006C1F73"/>
    <w:rsid w:val="006D2B52"/>
    <w:rsid w:val="006D3367"/>
    <w:rsid w:val="006E2426"/>
    <w:rsid w:val="006E68E1"/>
    <w:rsid w:val="006F521A"/>
    <w:rsid w:val="007008B5"/>
    <w:rsid w:val="00710EA2"/>
    <w:rsid w:val="00711D1F"/>
    <w:rsid w:val="00724F38"/>
    <w:rsid w:val="0073442C"/>
    <w:rsid w:val="00734D42"/>
    <w:rsid w:val="0074672B"/>
    <w:rsid w:val="0077365E"/>
    <w:rsid w:val="00780236"/>
    <w:rsid w:val="00783EF2"/>
    <w:rsid w:val="007870B6"/>
    <w:rsid w:val="0079225B"/>
    <w:rsid w:val="00793057"/>
    <w:rsid w:val="00793B83"/>
    <w:rsid w:val="007A3300"/>
    <w:rsid w:val="007A702C"/>
    <w:rsid w:val="007B0D0D"/>
    <w:rsid w:val="007B6438"/>
    <w:rsid w:val="007C4436"/>
    <w:rsid w:val="007D70A7"/>
    <w:rsid w:val="007F6627"/>
    <w:rsid w:val="00806E51"/>
    <w:rsid w:val="0081196C"/>
    <w:rsid w:val="00812822"/>
    <w:rsid w:val="00823C0E"/>
    <w:rsid w:val="00832B41"/>
    <w:rsid w:val="008443A6"/>
    <w:rsid w:val="0084676E"/>
    <w:rsid w:val="0084764B"/>
    <w:rsid w:val="00850479"/>
    <w:rsid w:val="00881B8B"/>
    <w:rsid w:val="00895A55"/>
    <w:rsid w:val="008A2A80"/>
    <w:rsid w:val="008A2B95"/>
    <w:rsid w:val="008C5706"/>
    <w:rsid w:val="008D174D"/>
    <w:rsid w:val="008D58F8"/>
    <w:rsid w:val="008E2EB7"/>
    <w:rsid w:val="008E791F"/>
    <w:rsid w:val="00900A6F"/>
    <w:rsid w:val="00902A4C"/>
    <w:rsid w:val="00906162"/>
    <w:rsid w:val="00910089"/>
    <w:rsid w:val="0091068E"/>
    <w:rsid w:val="00910DB0"/>
    <w:rsid w:val="00935F74"/>
    <w:rsid w:val="00947125"/>
    <w:rsid w:val="00947CC0"/>
    <w:rsid w:val="00954697"/>
    <w:rsid w:val="00955449"/>
    <w:rsid w:val="009746D0"/>
    <w:rsid w:val="00974BB5"/>
    <w:rsid w:val="009873EA"/>
    <w:rsid w:val="009941EA"/>
    <w:rsid w:val="009A3F33"/>
    <w:rsid w:val="009A4824"/>
    <w:rsid w:val="009B405C"/>
    <w:rsid w:val="009C3273"/>
    <w:rsid w:val="009C6859"/>
    <w:rsid w:val="009D339F"/>
    <w:rsid w:val="009D4420"/>
    <w:rsid w:val="009D4462"/>
    <w:rsid w:val="009D51D5"/>
    <w:rsid w:val="009D7CA5"/>
    <w:rsid w:val="009E478D"/>
    <w:rsid w:val="009E52AA"/>
    <w:rsid w:val="009F5C0C"/>
    <w:rsid w:val="009F6A20"/>
    <w:rsid w:val="00A01794"/>
    <w:rsid w:val="00A25F55"/>
    <w:rsid w:val="00A34BCB"/>
    <w:rsid w:val="00A401E1"/>
    <w:rsid w:val="00A5653F"/>
    <w:rsid w:val="00A64213"/>
    <w:rsid w:val="00A7632F"/>
    <w:rsid w:val="00A81777"/>
    <w:rsid w:val="00A95C08"/>
    <w:rsid w:val="00A9613F"/>
    <w:rsid w:val="00AA4F5D"/>
    <w:rsid w:val="00AA5889"/>
    <w:rsid w:val="00AB0855"/>
    <w:rsid w:val="00AB4C83"/>
    <w:rsid w:val="00AB796D"/>
    <w:rsid w:val="00AC1B24"/>
    <w:rsid w:val="00AD3719"/>
    <w:rsid w:val="00AE4B35"/>
    <w:rsid w:val="00AE5B02"/>
    <w:rsid w:val="00B02F35"/>
    <w:rsid w:val="00B1725B"/>
    <w:rsid w:val="00B21A34"/>
    <w:rsid w:val="00B311D9"/>
    <w:rsid w:val="00B3719F"/>
    <w:rsid w:val="00B41004"/>
    <w:rsid w:val="00B44DDC"/>
    <w:rsid w:val="00B509DF"/>
    <w:rsid w:val="00B5201C"/>
    <w:rsid w:val="00B5496D"/>
    <w:rsid w:val="00B60010"/>
    <w:rsid w:val="00B60744"/>
    <w:rsid w:val="00B704B9"/>
    <w:rsid w:val="00B8250E"/>
    <w:rsid w:val="00B85937"/>
    <w:rsid w:val="00B8766F"/>
    <w:rsid w:val="00B9555A"/>
    <w:rsid w:val="00B9735B"/>
    <w:rsid w:val="00BD566A"/>
    <w:rsid w:val="00BE2677"/>
    <w:rsid w:val="00BE7D58"/>
    <w:rsid w:val="00BF35DC"/>
    <w:rsid w:val="00C00A47"/>
    <w:rsid w:val="00C1099C"/>
    <w:rsid w:val="00C4603F"/>
    <w:rsid w:val="00C46464"/>
    <w:rsid w:val="00C4652D"/>
    <w:rsid w:val="00C54640"/>
    <w:rsid w:val="00C54732"/>
    <w:rsid w:val="00C55030"/>
    <w:rsid w:val="00C57719"/>
    <w:rsid w:val="00C62E7C"/>
    <w:rsid w:val="00C7171F"/>
    <w:rsid w:val="00C71749"/>
    <w:rsid w:val="00C76956"/>
    <w:rsid w:val="00C802CD"/>
    <w:rsid w:val="00C9582E"/>
    <w:rsid w:val="00CA37D8"/>
    <w:rsid w:val="00CB21DD"/>
    <w:rsid w:val="00CC61BA"/>
    <w:rsid w:val="00CC6221"/>
    <w:rsid w:val="00CD428C"/>
    <w:rsid w:val="00CE00EA"/>
    <w:rsid w:val="00D11144"/>
    <w:rsid w:val="00D12A44"/>
    <w:rsid w:val="00D1606C"/>
    <w:rsid w:val="00D1620A"/>
    <w:rsid w:val="00D238C3"/>
    <w:rsid w:val="00D33A6F"/>
    <w:rsid w:val="00D347CF"/>
    <w:rsid w:val="00D375F6"/>
    <w:rsid w:val="00D41ED1"/>
    <w:rsid w:val="00D45219"/>
    <w:rsid w:val="00D6201A"/>
    <w:rsid w:val="00D62B94"/>
    <w:rsid w:val="00D71774"/>
    <w:rsid w:val="00D7395B"/>
    <w:rsid w:val="00D75610"/>
    <w:rsid w:val="00D760A1"/>
    <w:rsid w:val="00D90E43"/>
    <w:rsid w:val="00D91465"/>
    <w:rsid w:val="00DB704A"/>
    <w:rsid w:val="00DC39A4"/>
    <w:rsid w:val="00DC477C"/>
    <w:rsid w:val="00DD0986"/>
    <w:rsid w:val="00DD558E"/>
    <w:rsid w:val="00DE30CA"/>
    <w:rsid w:val="00DE3155"/>
    <w:rsid w:val="00DE662D"/>
    <w:rsid w:val="00DF46D9"/>
    <w:rsid w:val="00DF4F20"/>
    <w:rsid w:val="00DF609F"/>
    <w:rsid w:val="00E01D21"/>
    <w:rsid w:val="00E10D31"/>
    <w:rsid w:val="00E116FC"/>
    <w:rsid w:val="00E144A8"/>
    <w:rsid w:val="00E20870"/>
    <w:rsid w:val="00E218BA"/>
    <w:rsid w:val="00E26DAE"/>
    <w:rsid w:val="00E417FA"/>
    <w:rsid w:val="00E47808"/>
    <w:rsid w:val="00E61529"/>
    <w:rsid w:val="00E62182"/>
    <w:rsid w:val="00E65AE5"/>
    <w:rsid w:val="00E65C45"/>
    <w:rsid w:val="00E71693"/>
    <w:rsid w:val="00E7201D"/>
    <w:rsid w:val="00E860BA"/>
    <w:rsid w:val="00E86351"/>
    <w:rsid w:val="00E879CC"/>
    <w:rsid w:val="00E87C10"/>
    <w:rsid w:val="00E87F29"/>
    <w:rsid w:val="00EA11FC"/>
    <w:rsid w:val="00EA1AB5"/>
    <w:rsid w:val="00EA1D05"/>
    <w:rsid w:val="00EA31B7"/>
    <w:rsid w:val="00EB0825"/>
    <w:rsid w:val="00EB233C"/>
    <w:rsid w:val="00EB3C20"/>
    <w:rsid w:val="00EE100A"/>
    <w:rsid w:val="00EF15D0"/>
    <w:rsid w:val="00EF73BE"/>
    <w:rsid w:val="00EF7865"/>
    <w:rsid w:val="00EF7E01"/>
    <w:rsid w:val="00F00B68"/>
    <w:rsid w:val="00F060B8"/>
    <w:rsid w:val="00F109C9"/>
    <w:rsid w:val="00F159DD"/>
    <w:rsid w:val="00F22E35"/>
    <w:rsid w:val="00F365E0"/>
    <w:rsid w:val="00F37D5A"/>
    <w:rsid w:val="00F4299A"/>
    <w:rsid w:val="00F51BA2"/>
    <w:rsid w:val="00F56DE7"/>
    <w:rsid w:val="00F66DDE"/>
    <w:rsid w:val="00F807FD"/>
    <w:rsid w:val="00F92632"/>
    <w:rsid w:val="00F963A2"/>
    <w:rsid w:val="00FB1043"/>
    <w:rsid w:val="00FB46C8"/>
    <w:rsid w:val="00FD566A"/>
    <w:rsid w:val="00FE69AC"/>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04FEFA-A5E3-413B-BEA0-AA4512A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8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7865"/>
    <w:pPr>
      <w:keepNext/>
      <w:spacing w:before="240" w:after="60"/>
      <w:outlineLvl w:val="0"/>
    </w:pPr>
    <w:rPr>
      <w:rFonts w:ascii="Arial" w:hAnsi="Arial" w:cs="Arial"/>
      <w:b/>
      <w:bCs/>
      <w:kern w:val="32"/>
      <w:sz w:val="32"/>
      <w:szCs w:val="32"/>
    </w:rPr>
  </w:style>
  <w:style w:type="paragraph" w:styleId="2">
    <w:name w:val="heading 2"/>
    <w:basedOn w:val="a"/>
    <w:next w:val="a"/>
    <w:link w:val="20"/>
    <w:autoRedefine/>
    <w:uiPriority w:val="9"/>
    <w:unhideWhenUsed/>
    <w:qFormat/>
    <w:rsid w:val="006748CC"/>
    <w:pPr>
      <w:keepNext/>
      <w:keepLines/>
      <w:spacing w:before="40"/>
      <w:jc w:val="center"/>
      <w:outlineLvl w:val="1"/>
    </w:pPr>
    <w:rPr>
      <w:rFonts w:eastAsiaTheme="major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86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748CC"/>
    <w:rPr>
      <w:rFonts w:ascii="Times New Roman" w:eastAsiaTheme="majorEastAsia" w:hAnsi="Times New Roman" w:cs="Times New Roman"/>
      <w:b/>
      <w:sz w:val="28"/>
      <w:szCs w:val="28"/>
      <w:lang w:eastAsia="ru-RU"/>
    </w:rPr>
  </w:style>
  <w:style w:type="character" w:styleId="a3">
    <w:name w:val="Hyperlink"/>
    <w:basedOn w:val="a0"/>
    <w:uiPriority w:val="99"/>
    <w:unhideWhenUsed/>
    <w:rsid w:val="00EF7865"/>
    <w:rPr>
      <w:color w:val="0563C1" w:themeColor="hyperlink"/>
      <w:u w:val="single"/>
    </w:rPr>
  </w:style>
  <w:style w:type="paragraph" w:styleId="a4">
    <w:name w:val="Normal (Web)"/>
    <w:basedOn w:val="a"/>
    <w:uiPriority w:val="99"/>
    <w:unhideWhenUsed/>
    <w:rsid w:val="00EF7865"/>
    <w:pPr>
      <w:spacing w:before="100" w:beforeAutospacing="1" w:after="100" w:afterAutospacing="1"/>
    </w:pPr>
  </w:style>
  <w:style w:type="paragraph" w:styleId="11">
    <w:name w:val="toc 1"/>
    <w:basedOn w:val="a"/>
    <w:next w:val="a"/>
    <w:autoRedefine/>
    <w:uiPriority w:val="39"/>
    <w:unhideWhenUsed/>
    <w:rsid w:val="00EF7865"/>
    <w:pPr>
      <w:tabs>
        <w:tab w:val="right" w:leader="dot" w:pos="9345"/>
      </w:tabs>
      <w:spacing w:before="240" w:after="100"/>
    </w:pPr>
    <w:rPr>
      <w:noProof/>
      <w:sz w:val="36"/>
    </w:rPr>
  </w:style>
  <w:style w:type="paragraph" w:styleId="21">
    <w:name w:val="toc 2"/>
    <w:basedOn w:val="a"/>
    <w:next w:val="a"/>
    <w:autoRedefine/>
    <w:uiPriority w:val="39"/>
    <w:semiHidden/>
    <w:unhideWhenUsed/>
    <w:rsid w:val="00EF7865"/>
    <w:pPr>
      <w:spacing w:after="100"/>
      <w:ind w:left="240"/>
    </w:pPr>
  </w:style>
  <w:style w:type="character" w:customStyle="1" w:styleId="a5">
    <w:name w:val="Верхний колонтитул Знак"/>
    <w:basedOn w:val="a0"/>
    <w:link w:val="a6"/>
    <w:uiPriority w:val="99"/>
    <w:semiHidden/>
    <w:rsid w:val="00EF7865"/>
    <w:rPr>
      <w:rFonts w:ascii="Times New Roman" w:eastAsia="Times New Roman" w:hAnsi="Times New Roman" w:cs="Times New Roman"/>
      <w:sz w:val="24"/>
      <w:szCs w:val="24"/>
      <w:lang w:eastAsia="ru-RU"/>
    </w:rPr>
  </w:style>
  <w:style w:type="paragraph" w:styleId="a6">
    <w:name w:val="header"/>
    <w:basedOn w:val="a"/>
    <w:link w:val="a5"/>
    <w:unhideWhenUsed/>
    <w:rsid w:val="00EF7865"/>
    <w:pPr>
      <w:tabs>
        <w:tab w:val="center" w:pos="4677"/>
        <w:tab w:val="right" w:pos="9355"/>
      </w:tabs>
    </w:pPr>
  </w:style>
  <w:style w:type="character" w:customStyle="1" w:styleId="a7">
    <w:name w:val="Нижний колонтитул Знак"/>
    <w:basedOn w:val="a0"/>
    <w:link w:val="a8"/>
    <w:uiPriority w:val="99"/>
    <w:rsid w:val="00EF7865"/>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EF7865"/>
    <w:pPr>
      <w:tabs>
        <w:tab w:val="center" w:pos="4677"/>
        <w:tab w:val="right" w:pos="9355"/>
      </w:tabs>
    </w:pPr>
  </w:style>
  <w:style w:type="paragraph" w:styleId="a9">
    <w:name w:val="Title"/>
    <w:basedOn w:val="a"/>
    <w:next w:val="a"/>
    <w:link w:val="12"/>
    <w:uiPriority w:val="99"/>
    <w:qFormat/>
    <w:rsid w:val="00EF7865"/>
    <w:pPr>
      <w:spacing w:before="240" w:after="60"/>
      <w:jc w:val="center"/>
      <w:outlineLvl w:val="0"/>
    </w:pPr>
    <w:rPr>
      <w:rFonts w:ascii="Cambria" w:hAnsi="Cambria"/>
      <w:b/>
      <w:bCs/>
      <w:kern w:val="28"/>
      <w:sz w:val="32"/>
      <w:szCs w:val="32"/>
    </w:rPr>
  </w:style>
  <w:style w:type="character" w:customStyle="1" w:styleId="12">
    <w:name w:val="Название Знак1"/>
    <w:basedOn w:val="a0"/>
    <w:link w:val="a9"/>
    <w:uiPriority w:val="99"/>
    <w:rsid w:val="00EF7865"/>
    <w:rPr>
      <w:rFonts w:ascii="Cambria" w:eastAsia="Times New Roman" w:hAnsi="Cambria" w:cs="Times New Roman"/>
      <w:b/>
      <w:bCs/>
      <w:kern w:val="28"/>
      <w:sz w:val="32"/>
      <w:szCs w:val="32"/>
      <w:lang w:eastAsia="ru-RU"/>
    </w:rPr>
  </w:style>
  <w:style w:type="character" w:customStyle="1" w:styleId="aa">
    <w:name w:val="Текст выноски Знак"/>
    <w:basedOn w:val="a0"/>
    <w:link w:val="ab"/>
    <w:uiPriority w:val="99"/>
    <w:semiHidden/>
    <w:rsid w:val="00EF7865"/>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EF7865"/>
    <w:rPr>
      <w:rFonts w:ascii="Segoe UI" w:hAnsi="Segoe UI" w:cs="Segoe UI"/>
      <w:sz w:val="18"/>
      <w:szCs w:val="18"/>
    </w:rPr>
  </w:style>
  <w:style w:type="character" w:customStyle="1" w:styleId="ac">
    <w:name w:val="Абзац списка Знак"/>
    <w:basedOn w:val="a0"/>
    <w:link w:val="ad"/>
    <w:uiPriority w:val="34"/>
    <w:locked/>
    <w:rsid w:val="00EF7865"/>
    <w:rPr>
      <w:rFonts w:ascii="Times New Roman" w:eastAsia="Times New Roman" w:hAnsi="Times New Roman" w:cs="Times New Roman"/>
      <w:sz w:val="24"/>
      <w:szCs w:val="24"/>
      <w:lang w:eastAsia="ru-RU"/>
    </w:rPr>
  </w:style>
  <w:style w:type="paragraph" w:styleId="ad">
    <w:name w:val="List Paragraph"/>
    <w:basedOn w:val="a"/>
    <w:link w:val="ac"/>
    <w:uiPriority w:val="34"/>
    <w:qFormat/>
    <w:rsid w:val="00EF7865"/>
    <w:pPr>
      <w:ind w:left="720"/>
      <w:contextualSpacing/>
    </w:pPr>
  </w:style>
  <w:style w:type="paragraph" w:styleId="ae">
    <w:name w:val="TOC Heading"/>
    <w:basedOn w:val="1"/>
    <w:next w:val="a"/>
    <w:uiPriority w:val="39"/>
    <w:unhideWhenUsed/>
    <w:qFormat/>
    <w:rsid w:val="00EF7865"/>
    <w:pPr>
      <w:keepLines/>
      <w:spacing w:after="0" w:line="256"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msonormalcxspmiddle">
    <w:name w:val="msonormalcxspmiddle"/>
    <w:basedOn w:val="a"/>
    <w:rsid w:val="00EF7865"/>
    <w:pPr>
      <w:spacing w:before="100" w:beforeAutospacing="1" w:after="100" w:afterAutospacing="1"/>
    </w:pPr>
  </w:style>
  <w:style w:type="paragraph" w:customStyle="1" w:styleId="msonormalcxspmiddlecxspmiddle">
    <w:name w:val="msonormalcxspmiddlecxspmiddle"/>
    <w:basedOn w:val="a"/>
    <w:rsid w:val="00EF7865"/>
    <w:pPr>
      <w:spacing w:before="100" w:beforeAutospacing="1" w:after="100" w:afterAutospacing="1"/>
    </w:pPr>
  </w:style>
  <w:style w:type="character" w:customStyle="1" w:styleId="ListParagraphChar">
    <w:name w:val="List Paragraph Char"/>
    <w:basedOn w:val="a0"/>
    <w:link w:val="13"/>
    <w:locked/>
    <w:rsid w:val="00EF7865"/>
    <w:rPr>
      <w:rFonts w:ascii="Calibri" w:eastAsia="Calibri" w:hAnsi="Calibri" w:cs="Calibri"/>
      <w:sz w:val="24"/>
      <w:szCs w:val="24"/>
    </w:rPr>
  </w:style>
  <w:style w:type="paragraph" w:customStyle="1" w:styleId="13">
    <w:name w:val="Абзац списка1"/>
    <w:basedOn w:val="a"/>
    <w:link w:val="ListParagraphChar"/>
    <w:uiPriority w:val="99"/>
    <w:rsid w:val="00EF7865"/>
    <w:pPr>
      <w:ind w:left="720"/>
      <w:contextualSpacing/>
    </w:pPr>
    <w:rPr>
      <w:rFonts w:ascii="Calibri" w:eastAsia="Calibri" w:hAnsi="Calibri" w:cs="Calibri"/>
      <w:lang w:eastAsia="en-US"/>
    </w:rPr>
  </w:style>
  <w:style w:type="character" w:customStyle="1" w:styleId="comments1">
    <w:name w:val="comments1"/>
    <w:rsid w:val="00EF7865"/>
    <w:rPr>
      <w:rFonts w:ascii="Tahoma" w:hAnsi="Tahoma" w:cs="Tahoma" w:hint="default"/>
      <w:color w:val="FFFFFF"/>
      <w:sz w:val="14"/>
    </w:rPr>
  </w:style>
  <w:style w:type="character" w:customStyle="1" w:styleId="apple-converted-space">
    <w:name w:val="apple-converted-space"/>
    <w:basedOn w:val="a0"/>
    <w:rsid w:val="00EF7865"/>
  </w:style>
  <w:style w:type="character" w:customStyle="1" w:styleId="apple-style-span">
    <w:name w:val="apple-style-span"/>
    <w:rsid w:val="00EF7865"/>
    <w:rPr>
      <w:rFonts w:ascii="Times New Roman" w:hAnsi="Times New Roman" w:cs="Times New Roman" w:hint="default"/>
    </w:rPr>
  </w:style>
  <w:style w:type="character" w:customStyle="1" w:styleId="butback">
    <w:name w:val="butback"/>
    <w:basedOn w:val="a0"/>
    <w:rsid w:val="00EF7865"/>
  </w:style>
  <w:style w:type="table" w:styleId="af">
    <w:name w:val="Table Grid"/>
    <w:basedOn w:val="a1"/>
    <w:uiPriority w:val="39"/>
    <w:rsid w:val="00EF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EF7865"/>
    <w:rPr>
      <w:b/>
      <w:bCs/>
    </w:rPr>
  </w:style>
  <w:style w:type="character" w:styleId="af1">
    <w:name w:val="page number"/>
    <w:basedOn w:val="a0"/>
    <w:rsid w:val="00710EA2"/>
  </w:style>
  <w:style w:type="paragraph" w:customStyle="1" w:styleId="22">
    <w:name w:val="Абзац списка2"/>
    <w:basedOn w:val="a"/>
    <w:rsid w:val="00954697"/>
    <w:pPr>
      <w:spacing w:after="200" w:line="276" w:lineRule="auto"/>
      <w:ind w:left="720"/>
      <w:contextualSpacing/>
    </w:pPr>
    <w:rPr>
      <w:rFonts w:ascii="Calibri" w:hAnsi="Calibri"/>
      <w:sz w:val="22"/>
      <w:szCs w:val="22"/>
      <w:lang w:eastAsia="en-US"/>
    </w:rPr>
  </w:style>
  <w:style w:type="paragraph" w:customStyle="1" w:styleId="p1">
    <w:name w:val="p1"/>
    <w:basedOn w:val="a"/>
    <w:rsid w:val="001D2759"/>
    <w:pPr>
      <w:spacing w:before="100" w:beforeAutospacing="1" w:after="100" w:afterAutospacing="1"/>
    </w:pPr>
  </w:style>
  <w:style w:type="character" w:customStyle="1" w:styleId="s1">
    <w:name w:val="s1"/>
    <w:basedOn w:val="a0"/>
    <w:rsid w:val="001D2759"/>
  </w:style>
  <w:style w:type="paragraph" w:customStyle="1" w:styleId="p2">
    <w:name w:val="p2"/>
    <w:basedOn w:val="a"/>
    <w:rsid w:val="001D2759"/>
    <w:pPr>
      <w:spacing w:before="100" w:beforeAutospacing="1" w:after="100" w:afterAutospacing="1"/>
    </w:pPr>
  </w:style>
  <w:style w:type="character" w:customStyle="1" w:styleId="s2">
    <w:name w:val="s2"/>
    <w:basedOn w:val="a0"/>
    <w:rsid w:val="001D2759"/>
  </w:style>
  <w:style w:type="paragraph" w:customStyle="1" w:styleId="p4">
    <w:name w:val="p4"/>
    <w:basedOn w:val="a"/>
    <w:rsid w:val="001D2759"/>
    <w:pPr>
      <w:spacing w:before="100" w:beforeAutospacing="1" w:after="100" w:afterAutospacing="1"/>
    </w:pPr>
  </w:style>
  <w:style w:type="paragraph" w:customStyle="1" w:styleId="p5">
    <w:name w:val="p5"/>
    <w:basedOn w:val="a"/>
    <w:rsid w:val="001D2759"/>
    <w:pPr>
      <w:spacing w:before="100" w:beforeAutospacing="1" w:after="100" w:afterAutospacing="1"/>
    </w:pPr>
  </w:style>
  <w:style w:type="paragraph" w:customStyle="1" w:styleId="p6">
    <w:name w:val="p6"/>
    <w:basedOn w:val="a"/>
    <w:rsid w:val="001D2759"/>
    <w:pPr>
      <w:spacing w:before="100" w:beforeAutospacing="1" w:after="100" w:afterAutospacing="1"/>
    </w:pPr>
  </w:style>
  <w:style w:type="paragraph" w:customStyle="1" w:styleId="p7">
    <w:name w:val="p7"/>
    <w:basedOn w:val="a"/>
    <w:rsid w:val="001D2759"/>
    <w:pPr>
      <w:spacing w:before="100" w:beforeAutospacing="1" w:after="100" w:afterAutospacing="1"/>
    </w:pPr>
  </w:style>
  <w:style w:type="paragraph" w:customStyle="1" w:styleId="p8">
    <w:name w:val="p8"/>
    <w:basedOn w:val="a"/>
    <w:rsid w:val="001D2759"/>
    <w:pPr>
      <w:spacing w:before="100" w:beforeAutospacing="1" w:after="100" w:afterAutospacing="1"/>
    </w:pPr>
  </w:style>
  <w:style w:type="paragraph" w:customStyle="1" w:styleId="3">
    <w:name w:val="Абзац списка3"/>
    <w:basedOn w:val="a"/>
    <w:rsid w:val="009E478D"/>
    <w:pPr>
      <w:ind w:left="720"/>
      <w:contextualSpacing/>
    </w:pPr>
    <w:rPr>
      <w:rFonts w:eastAsia="Calibri"/>
    </w:rPr>
  </w:style>
  <w:style w:type="character" w:customStyle="1" w:styleId="ListParagraphChar1">
    <w:name w:val="List Paragraph Char1"/>
    <w:link w:val="4"/>
    <w:uiPriority w:val="99"/>
    <w:locked/>
    <w:rsid w:val="00AB4C83"/>
    <w:rPr>
      <w:rFonts w:ascii="Times New Roman" w:hAnsi="Times New Roman" w:cs="Times New Roman"/>
      <w:sz w:val="24"/>
      <w:szCs w:val="24"/>
      <w:lang w:eastAsia="ru-RU"/>
    </w:rPr>
  </w:style>
  <w:style w:type="paragraph" w:customStyle="1" w:styleId="4">
    <w:name w:val="Абзац списка4"/>
    <w:basedOn w:val="a"/>
    <w:link w:val="ListParagraphChar1"/>
    <w:rsid w:val="00AB4C83"/>
    <w:pPr>
      <w:ind w:left="720"/>
      <w:contextualSpacing/>
    </w:pPr>
    <w:rPr>
      <w:rFonts w:eastAsiaTheme="minorHAnsi"/>
    </w:rPr>
  </w:style>
  <w:style w:type="paragraph" w:styleId="af2">
    <w:name w:val="Body Text"/>
    <w:basedOn w:val="a"/>
    <w:link w:val="af3"/>
    <w:rsid w:val="00A5653F"/>
    <w:pPr>
      <w:spacing w:after="120"/>
    </w:pPr>
  </w:style>
  <w:style w:type="character" w:customStyle="1" w:styleId="af3">
    <w:name w:val="Основной текст Знак"/>
    <w:basedOn w:val="a0"/>
    <w:link w:val="af2"/>
    <w:rsid w:val="00A5653F"/>
    <w:rPr>
      <w:rFonts w:ascii="Times New Roman" w:eastAsia="Times New Roman" w:hAnsi="Times New Roman" w:cs="Times New Roman"/>
      <w:sz w:val="24"/>
      <w:szCs w:val="24"/>
      <w:lang w:eastAsia="ru-RU"/>
    </w:rPr>
  </w:style>
  <w:style w:type="paragraph" w:styleId="af4">
    <w:name w:val="Body Text Indent"/>
    <w:basedOn w:val="a"/>
    <w:link w:val="af5"/>
    <w:rsid w:val="00A5653F"/>
    <w:pPr>
      <w:spacing w:after="120"/>
      <w:ind w:left="283"/>
    </w:pPr>
  </w:style>
  <w:style w:type="character" w:customStyle="1" w:styleId="af5">
    <w:name w:val="Основной текст с отступом Знак"/>
    <w:basedOn w:val="a0"/>
    <w:link w:val="af4"/>
    <w:rsid w:val="00A5653F"/>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95FCB"/>
    <w:pPr>
      <w:spacing w:after="120" w:line="480" w:lineRule="auto"/>
    </w:pPr>
  </w:style>
  <w:style w:type="character" w:customStyle="1" w:styleId="24">
    <w:name w:val="Основной текст 2 Знак"/>
    <w:basedOn w:val="a0"/>
    <w:link w:val="23"/>
    <w:uiPriority w:val="99"/>
    <w:rsid w:val="00395FCB"/>
    <w:rPr>
      <w:rFonts w:ascii="Times New Roman" w:eastAsia="Times New Roman" w:hAnsi="Times New Roman" w:cs="Times New Roman"/>
      <w:sz w:val="24"/>
      <w:szCs w:val="24"/>
      <w:lang w:eastAsia="ru-RU"/>
    </w:rPr>
  </w:style>
  <w:style w:type="character" w:customStyle="1" w:styleId="Zag11">
    <w:name w:val="Zag_11"/>
    <w:rsid w:val="00363C52"/>
  </w:style>
  <w:style w:type="paragraph" w:customStyle="1" w:styleId="Osnova">
    <w:name w:val="Osnova"/>
    <w:basedOn w:val="a"/>
    <w:rsid w:val="00363C5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6">
    <w:name w:val="Обычный_отчет"/>
    <w:basedOn w:val="a"/>
    <w:uiPriority w:val="99"/>
    <w:rsid w:val="009F5C0C"/>
    <w:pPr>
      <w:spacing w:line="360" w:lineRule="auto"/>
      <w:ind w:firstLine="709"/>
      <w:jc w:val="both"/>
    </w:pPr>
    <w:rPr>
      <w:sz w:val="28"/>
      <w:szCs w:val="28"/>
      <w:lang w:val="en-US" w:bidi="en-US"/>
    </w:rPr>
  </w:style>
  <w:style w:type="character" w:customStyle="1" w:styleId="c2">
    <w:name w:val="c2"/>
    <w:rsid w:val="00E62182"/>
  </w:style>
  <w:style w:type="paragraph" w:styleId="af7">
    <w:name w:val="No Spacing"/>
    <w:link w:val="af8"/>
    <w:uiPriority w:val="1"/>
    <w:qFormat/>
    <w:rsid w:val="00E62182"/>
    <w:pPr>
      <w:spacing w:after="0" w:line="240" w:lineRule="auto"/>
    </w:pPr>
    <w:rPr>
      <w:rFonts w:ascii="Calibri" w:eastAsia="Times New Roman" w:hAnsi="Calibri" w:cs="Times New Roman"/>
      <w:lang w:eastAsia="ru-RU"/>
    </w:rPr>
  </w:style>
  <w:style w:type="character" w:customStyle="1" w:styleId="af8">
    <w:name w:val="Без интервала Знак"/>
    <w:basedOn w:val="a0"/>
    <w:link w:val="af7"/>
    <w:uiPriority w:val="1"/>
    <w:rsid w:val="00E62182"/>
    <w:rPr>
      <w:rFonts w:ascii="Calibri" w:eastAsia="Times New Roman" w:hAnsi="Calibri" w:cs="Times New Roman"/>
      <w:lang w:eastAsia="ru-RU"/>
    </w:rPr>
  </w:style>
  <w:style w:type="paragraph" w:customStyle="1" w:styleId="af9">
    <w:basedOn w:val="a"/>
    <w:next w:val="a9"/>
    <w:link w:val="afa"/>
    <w:qFormat/>
    <w:rsid w:val="009E52AA"/>
    <w:pPr>
      <w:jc w:val="center"/>
    </w:pPr>
    <w:rPr>
      <w:rFonts w:cstheme="minorBidi"/>
      <w:sz w:val="28"/>
      <w:szCs w:val="22"/>
      <w:lang w:val="x-none" w:eastAsia="x-none"/>
    </w:rPr>
  </w:style>
  <w:style w:type="character" w:customStyle="1" w:styleId="afa">
    <w:name w:val="Название Знак"/>
    <w:link w:val="af9"/>
    <w:rsid w:val="009E52AA"/>
    <w:rPr>
      <w:rFonts w:ascii="Times New Roman" w:eastAsia="Times New Roman" w:hAnsi="Times New Roman"/>
      <w:sz w:val="28"/>
      <w:lang w:val="x-none" w:eastAsia="x-none"/>
    </w:rPr>
  </w:style>
  <w:style w:type="paragraph" w:customStyle="1" w:styleId="ConsPlusNormal">
    <w:name w:val="ConsPlusNormal"/>
    <w:rsid w:val="00D75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b">
    <w:basedOn w:val="a"/>
    <w:next w:val="a9"/>
    <w:qFormat/>
    <w:rsid w:val="009C6859"/>
    <w:pPr>
      <w:jc w:val="center"/>
    </w:pPr>
    <w:rPr>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18879">
      <w:bodyDiv w:val="1"/>
      <w:marLeft w:val="0"/>
      <w:marRight w:val="0"/>
      <w:marTop w:val="0"/>
      <w:marBottom w:val="0"/>
      <w:divBdr>
        <w:top w:val="none" w:sz="0" w:space="0" w:color="auto"/>
        <w:left w:val="none" w:sz="0" w:space="0" w:color="auto"/>
        <w:bottom w:val="none" w:sz="0" w:space="0" w:color="auto"/>
        <w:right w:val="none" w:sz="0" w:space="0" w:color="auto"/>
      </w:divBdr>
    </w:div>
    <w:div w:id="1320160947">
      <w:bodyDiv w:val="1"/>
      <w:marLeft w:val="0"/>
      <w:marRight w:val="0"/>
      <w:marTop w:val="0"/>
      <w:marBottom w:val="0"/>
      <w:divBdr>
        <w:top w:val="none" w:sz="0" w:space="0" w:color="auto"/>
        <w:left w:val="none" w:sz="0" w:space="0" w:color="auto"/>
        <w:bottom w:val="none" w:sz="0" w:space="0" w:color="auto"/>
        <w:right w:val="none" w:sz="0" w:space="0" w:color="auto"/>
      </w:divBdr>
    </w:div>
    <w:div w:id="1891570473">
      <w:bodyDiv w:val="1"/>
      <w:marLeft w:val="0"/>
      <w:marRight w:val="0"/>
      <w:marTop w:val="0"/>
      <w:marBottom w:val="0"/>
      <w:divBdr>
        <w:top w:val="none" w:sz="0" w:space="0" w:color="auto"/>
        <w:left w:val="none" w:sz="0" w:space="0" w:color="auto"/>
        <w:bottom w:val="none" w:sz="0" w:space="0" w:color="auto"/>
        <w:right w:val="none" w:sz="0" w:space="0" w:color="auto"/>
      </w:divBdr>
    </w:div>
    <w:div w:id="19737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grad-perm@mail.ru"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1060;&#1051;&#1045;&#1064;&#1050;&#1040;\&#1089;&#1072;&#1084;&#1086;&#1086;&#1073;&#1089;&#1083;&#1077;&#1076;&#1086;&#1074;&#1072;&#1085;&#1080;&#1077;\&#1058;&#1054;&#1043;&#1069;%20&#1058;&#1045;&#1043;&#106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60;&#1051;&#1045;&#1064;&#1050;&#1040;\2016-2017\2016-2017\&#1080;&#1090;&#1086;&#1075;&#1080;%20&#1101;&#1082;&#1079;&#1072;&#1084;&#1077;&#1085;&#1086;&#1074;%20(9,%2011%20&#1082;&#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60;&#1051;&#1045;&#1064;&#1050;&#1040;\2016-2017\2016-2017\&#1089;&#1088;.%20&#1073;&#1072;&#1083;&#1083;%20(&#1087;&#1077;&#1076;&#1072;&#1075;&#1086;&#1075;&#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60;&#1051;&#1045;&#1064;&#1050;&#1040;\2016-2017\2016-2017\&#1080;&#1090;&#1086;&#1075;&#1080;%20&#1101;&#1082;&#1079;&#1072;&#1084;&#1077;&#1085;&#1086;&#1074;%20(9,%2011%20&#1082;&#108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88;&#1077;&#1079;&#1091;&#1083;&#1100;&#1090;&#1072;&#1090;&#1099;%20&#1059;&#1042;&#1056;\&#1091;&#1089;&#1087;&#1077;&#1074;&#1072;&#1077;&#1084;&#1086;&#1089;&#1090;&#1100;,%20&#1082;&#1072;&#1095;&#1077;&#1089;&#1090;&#1074;&#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88;&#1077;&#1079;&#1091;&#1083;&#1100;&#1090;&#1072;&#1090;&#1099;%20&#1059;&#1042;&#1056;\&#1091;&#1089;&#1087;&#1077;&#1074;&#1072;&#1077;&#1084;&#1086;&#1089;&#1090;&#1100;,%20&#1082;&#1072;&#1095;&#1077;&#1089;&#1090;&#1074;&#108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88;&#1077;&#1079;&#1091;&#1083;&#1100;&#1090;&#1072;&#1090;&#1099;%20&#1059;&#1042;&#1056;\&#1091;&#1089;&#1087;&#1077;&#1074;&#1072;&#1077;&#1084;&#1086;&#1089;&#1090;&#1100;,%20&#1082;&#1072;&#1095;&#1077;&#1089;&#1090;&#1074;&#108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88;&#1077;&#1079;&#1091;&#1083;&#1100;&#1090;&#1072;&#1090;&#1099;%20&#1059;&#1042;&#1056;\&#1091;&#1089;&#1087;&#1077;&#1074;&#1072;&#1077;&#1084;&#1086;&#1089;&#1090;&#1100;,%20&#1082;&#1072;&#1095;&#1077;&#1089;&#1090;&#1074;&#108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9</a:t>
            </a:r>
            <a:r>
              <a:rPr lang="ru-RU" baseline="0"/>
              <a:t> классы</a:t>
            </a:r>
            <a:endParaRPr lang="ru-RU"/>
          </a:p>
        </c:rich>
      </c:tx>
      <c:overlay val="0"/>
    </c:title>
    <c:autoTitleDeleted val="0"/>
    <c:plotArea>
      <c:layout/>
      <c:barChart>
        <c:barDir val="col"/>
        <c:grouping val="clustered"/>
        <c:varyColors val="0"/>
        <c:ser>
          <c:idx val="0"/>
          <c:order val="0"/>
          <c:tx>
            <c:strRef>
              <c:f>Лист1!$B$3:$B$4</c:f>
              <c:strCache>
                <c:ptCount val="1"/>
                <c:pt idx="0">
                  <c:v>Ср. балл ноябрь</c:v>
                </c:pt>
              </c:strCache>
            </c:strRef>
          </c:tx>
          <c:invertIfNegative val="0"/>
          <c:cat>
            <c:strRef>
              <c:f>Лист1!$A$5:$A$17</c:f>
              <c:strCache>
                <c:ptCount val="13"/>
                <c:pt idx="0">
                  <c:v>Русский язык</c:v>
                </c:pt>
                <c:pt idx="1">
                  <c:v>Математика</c:v>
                </c:pt>
                <c:pt idx="2">
                  <c:v>Физика</c:v>
                </c:pt>
                <c:pt idx="3">
                  <c:v>Химия</c:v>
                </c:pt>
                <c:pt idx="4">
                  <c:v>Информатика</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pt idx="12">
                  <c:v>общий ср. балл </c:v>
                </c:pt>
              </c:strCache>
            </c:strRef>
          </c:cat>
          <c:val>
            <c:numRef>
              <c:f>Лист1!$B$5:$B$17</c:f>
              <c:numCache>
                <c:formatCode>0.0</c:formatCode>
                <c:ptCount val="13"/>
                <c:pt idx="0">
                  <c:v>18.5</c:v>
                </c:pt>
                <c:pt idx="1">
                  <c:v>9.0495867768595044</c:v>
                </c:pt>
                <c:pt idx="2">
                  <c:v>13.888888888888889</c:v>
                </c:pt>
                <c:pt idx="3">
                  <c:v>12.409090909090908</c:v>
                </c:pt>
                <c:pt idx="4">
                  <c:v>5.9591836734693882</c:v>
                </c:pt>
                <c:pt idx="5">
                  <c:v>20.611111111111111</c:v>
                </c:pt>
                <c:pt idx="6">
                  <c:v>13.75</c:v>
                </c:pt>
                <c:pt idx="7">
                  <c:v>7.8431372549019605</c:v>
                </c:pt>
                <c:pt idx="8">
                  <c:v>45</c:v>
                </c:pt>
                <c:pt idx="9">
                  <c:v>18</c:v>
                </c:pt>
                <c:pt idx="10">
                  <c:v>17.567164179104477</c:v>
                </c:pt>
                <c:pt idx="11">
                  <c:v>10</c:v>
                </c:pt>
                <c:pt idx="12">
                  <c:v>13.439583333333333</c:v>
                </c:pt>
              </c:numCache>
            </c:numRef>
          </c:val>
          <c:extLst xmlns:c16r2="http://schemas.microsoft.com/office/drawing/2015/06/chart">
            <c:ext xmlns:c16="http://schemas.microsoft.com/office/drawing/2014/chart" uri="{C3380CC4-5D6E-409C-BE32-E72D297353CC}">
              <c16:uniqueId val="{00000000-F9A8-4169-94F6-B38BB40F8891}"/>
            </c:ext>
          </c:extLst>
        </c:ser>
        <c:ser>
          <c:idx val="1"/>
          <c:order val="1"/>
          <c:tx>
            <c:strRef>
              <c:f>Лист1!$C$3:$C$4</c:f>
              <c:strCache>
                <c:ptCount val="1"/>
                <c:pt idx="0">
                  <c:v>Ср. балл март</c:v>
                </c:pt>
              </c:strCache>
            </c:strRef>
          </c:tx>
          <c:invertIfNegative val="0"/>
          <c:cat>
            <c:strRef>
              <c:f>Лист1!$A$5:$A$17</c:f>
              <c:strCache>
                <c:ptCount val="13"/>
                <c:pt idx="0">
                  <c:v>Русский язык</c:v>
                </c:pt>
                <c:pt idx="1">
                  <c:v>Математика</c:v>
                </c:pt>
                <c:pt idx="2">
                  <c:v>Физика</c:v>
                </c:pt>
                <c:pt idx="3">
                  <c:v>Химия</c:v>
                </c:pt>
                <c:pt idx="4">
                  <c:v>Информатика</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pt idx="12">
                  <c:v>общий ср. балл </c:v>
                </c:pt>
              </c:strCache>
            </c:strRef>
          </c:cat>
          <c:val>
            <c:numRef>
              <c:f>Лист1!$C$5:$C$17</c:f>
              <c:numCache>
                <c:formatCode>0.0</c:formatCode>
                <c:ptCount val="13"/>
                <c:pt idx="0">
                  <c:v>19.810344827586206</c:v>
                </c:pt>
                <c:pt idx="1">
                  <c:v>13.307692307692308</c:v>
                </c:pt>
                <c:pt idx="2">
                  <c:v>20.105263157894736</c:v>
                </c:pt>
                <c:pt idx="3">
                  <c:v>15.818181818181818</c:v>
                </c:pt>
                <c:pt idx="4">
                  <c:v>8.2272727272727266</c:v>
                </c:pt>
                <c:pt idx="5">
                  <c:v>26.444444444444443</c:v>
                </c:pt>
                <c:pt idx="6">
                  <c:v>14</c:v>
                </c:pt>
                <c:pt idx="7">
                  <c:v>14.163265306122449</c:v>
                </c:pt>
                <c:pt idx="8">
                  <c:v>45.8</c:v>
                </c:pt>
                <c:pt idx="9">
                  <c:v>31</c:v>
                </c:pt>
                <c:pt idx="10">
                  <c:v>18.379310344827587</c:v>
                </c:pt>
                <c:pt idx="11">
                  <c:v>16.75</c:v>
                </c:pt>
                <c:pt idx="12">
                  <c:v>16.53913043478261</c:v>
                </c:pt>
              </c:numCache>
            </c:numRef>
          </c:val>
          <c:extLst xmlns:c16r2="http://schemas.microsoft.com/office/drawing/2015/06/chart">
            <c:ext xmlns:c16="http://schemas.microsoft.com/office/drawing/2014/chart" uri="{C3380CC4-5D6E-409C-BE32-E72D297353CC}">
              <c16:uniqueId val="{00000001-F9A8-4169-94F6-B38BB40F8891}"/>
            </c:ext>
          </c:extLst>
        </c:ser>
        <c:ser>
          <c:idx val="2"/>
          <c:order val="2"/>
          <c:tx>
            <c:strRef>
              <c:f>Лист1!$D$3:$D$4</c:f>
              <c:strCache>
                <c:ptCount val="1"/>
                <c:pt idx="0">
                  <c:v>Ср. балл ГИА</c:v>
                </c:pt>
              </c:strCache>
            </c:strRef>
          </c:tx>
          <c:invertIfNegative val="0"/>
          <c:cat>
            <c:strRef>
              <c:f>Лист1!$A$5:$A$17</c:f>
              <c:strCache>
                <c:ptCount val="13"/>
                <c:pt idx="0">
                  <c:v>Русский язык</c:v>
                </c:pt>
                <c:pt idx="1">
                  <c:v>Математика</c:v>
                </c:pt>
                <c:pt idx="2">
                  <c:v>Физика</c:v>
                </c:pt>
                <c:pt idx="3">
                  <c:v>Химия</c:v>
                </c:pt>
                <c:pt idx="4">
                  <c:v>Информатика</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pt idx="12">
                  <c:v>общий ср. балл </c:v>
                </c:pt>
              </c:strCache>
            </c:strRef>
          </c:cat>
          <c:val>
            <c:numRef>
              <c:f>Лист1!$D$5:$D$17</c:f>
              <c:numCache>
                <c:formatCode>0.0</c:formatCode>
                <c:ptCount val="13"/>
                <c:pt idx="0">
                  <c:v>16</c:v>
                </c:pt>
                <c:pt idx="1">
                  <c:v>28.3</c:v>
                </c:pt>
                <c:pt idx="2">
                  <c:v>17.5</c:v>
                </c:pt>
                <c:pt idx="3">
                  <c:v>21.8</c:v>
                </c:pt>
                <c:pt idx="4">
                  <c:v>9.8000000000000007</c:v>
                </c:pt>
                <c:pt idx="5">
                  <c:v>24.1</c:v>
                </c:pt>
                <c:pt idx="6">
                  <c:v>27</c:v>
                </c:pt>
                <c:pt idx="7">
                  <c:v>18.899999999999999</c:v>
                </c:pt>
                <c:pt idx="8">
                  <c:v>50.9</c:v>
                </c:pt>
                <c:pt idx="9">
                  <c:v>33</c:v>
                </c:pt>
                <c:pt idx="10">
                  <c:v>25.1</c:v>
                </c:pt>
                <c:pt idx="11">
                  <c:v>14.8</c:v>
                </c:pt>
                <c:pt idx="12">
                  <c:v>23.933333333333337</c:v>
                </c:pt>
              </c:numCache>
            </c:numRef>
          </c:val>
          <c:extLst xmlns:c16r2="http://schemas.microsoft.com/office/drawing/2015/06/chart">
            <c:ext xmlns:c16="http://schemas.microsoft.com/office/drawing/2014/chart" uri="{C3380CC4-5D6E-409C-BE32-E72D297353CC}">
              <c16:uniqueId val="{00000002-F9A8-4169-94F6-B38BB40F8891}"/>
            </c:ext>
          </c:extLst>
        </c:ser>
        <c:dLbls>
          <c:showLegendKey val="0"/>
          <c:showVal val="0"/>
          <c:showCatName val="0"/>
          <c:showSerName val="0"/>
          <c:showPercent val="0"/>
          <c:showBubbleSize val="0"/>
        </c:dLbls>
        <c:gapWidth val="150"/>
        <c:axId val="637136632"/>
        <c:axId val="637131536"/>
      </c:barChart>
      <c:catAx>
        <c:axId val="637136632"/>
        <c:scaling>
          <c:orientation val="minMax"/>
        </c:scaling>
        <c:delete val="0"/>
        <c:axPos val="b"/>
        <c:numFmt formatCode="General" sourceLinked="0"/>
        <c:majorTickMark val="out"/>
        <c:minorTickMark val="none"/>
        <c:tickLblPos val="nextTo"/>
        <c:crossAx val="637131536"/>
        <c:crosses val="autoZero"/>
        <c:auto val="1"/>
        <c:lblAlgn val="ctr"/>
        <c:lblOffset val="100"/>
        <c:noMultiLvlLbl val="0"/>
      </c:catAx>
      <c:valAx>
        <c:axId val="637131536"/>
        <c:scaling>
          <c:orientation val="minMax"/>
        </c:scaling>
        <c:delete val="0"/>
        <c:axPos val="l"/>
        <c:majorGridlines/>
        <c:numFmt formatCode="0.0" sourceLinked="1"/>
        <c:majorTickMark val="out"/>
        <c:minorTickMark val="none"/>
        <c:tickLblPos val="nextTo"/>
        <c:crossAx val="6371366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Лист2!$A$3</c:f>
              <c:strCache>
                <c:ptCount val="1"/>
                <c:pt idx="0">
                  <c:v>математика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Лист2!$B$1:$G$2</c:f>
              <c:multiLvlStrCache>
                <c:ptCount val="6"/>
                <c:lvl>
                  <c:pt idx="0">
                    <c:v>9М</c:v>
                  </c:pt>
                  <c:pt idx="1">
                    <c:v>9А</c:v>
                  </c:pt>
                  <c:pt idx="2">
                    <c:v>9С</c:v>
                  </c:pt>
                  <c:pt idx="3">
                    <c:v>9Т</c:v>
                  </c:pt>
                  <c:pt idx="4">
                    <c:v>9Е</c:v>
                  </c:pt>
                  <c:pt idx="5">
                    <c:v>по ОУ</c:v>
                  </c:pt>
                </c:lvl>
                <c:lvl>
                  <c:pt idx="0">
                    <c:v>ср. тестовый балл</c:v>
                  </c:pt>
                </c:lvl>
              </c:multiLvlStrCache>
            </c:multiLvlStrRef>
          </c:cat>
          <c:val>
            <c:numRef>
              <c:f>Лист2!$B$3:$G$3</c:f>
              <c:numCache>
                <c:formatCode>0.0</c:formatCode>
                <c:ptCount val="6"/>
                <c:pt idx="0">
                  <c:v>18.5</c:v>
                </c:pt>
                <c:pt idx="1">
                  <c:v>15.3</c:v>
                </c:pt>
                <c:pt idx="2">
                  <c:v>15.1</c:v>
                </c:pt>
                <c:pt idx="3">
                  <c:v>14.8</c:v>
                </c:pt>
                <c:pt idx="4">
                  <c:v>16.399999999999999</c:v>
                </c:pt>
                <c:pt idx="5" formatCode="General">
                  <c:v>16</c:v>
                </c:pt>
              </c:numCache>
            </c:numRef>
          </c:val>
          <c:extLst xmlns:c16r2="http://schemas.microsoft.com/office/drawing/2015/06/chart">
            <c:ext xmlns:c16="http://schemas.microsoft.com/office/drawing/2014/chart" uri="{C3380CC4-5D6E-409C-BE32-E72D297353CC}">
              <c16:uniqueId val="{00000000-D1A6-4462-BF80-6C0D804ED5CF}"/>
            </c:ext>
          </c:extLst>
        </c:ser>
        <c:ser>
          <c:idx val="1"/>
          <c:order val="1"/>
          <c:tx>
            <c:strRef>
              <c:f>Лист2!$A$4</c:f>
              <c:strCache>
                <c:ptCount val="1"/>
                <c:pt idx="0">
                  <c:v>русский язык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Лист2!$B$1:$G$2</c:f>
              <c:multiLvlStrCache>
                <c:ptCount val="6"/>
                <c:lvl>
                  <c:pt idx="0">
                    <c:v>9М</c:v>
                  </c:pt>
                  <c:pt idx="1">
                    <c:v>9А</c:v>
                  </c:pt>
                  <c:pt idx="2">
                    <c:v>9С</c:v>
                  </c:pt>
                  <c:pt idx="3">
                    <c:v>9Т</c:v>
                  </c:pt>
                  <c:pt idx="4">
                    <c:v>9Е</c:v>
                  </c:pt>
                  <c:pt idx="5">
                    <c:v>по ОУ</c:v>
                  </c:pt>
                </c:lvl>
                <c:lvl>
                  <c:pt idx="0">
                    <c:v>ср. тестовый балл</c:v>
                  </c:pt>
                </c:lvl>
              </c:multiLvlStrCache>
            </c:multiLvlStrRef>
          </c:cat>
          <c:val>
            <c:numRef>
              <c:f>Лист2!$B$4:$G$4</c:f>
              <c:numCache>
                <c:formatCode>0.0</c:formatCode>
                <c:ptCount val="6"/>
                <c:pt idx="0">
                  <c:v>26.4</c:v>
                </c:pt>
                <c:pt idx="1">
                  <c:v>31.6</c:v>
                </c:pt>
                <c:pt idx="2">
                  <c:v>28.3</c:v>
                </c:pt>
                <c:pt idx="3">
                  <c:v>27.6</c:v>
                </c:pt>
                <c:pt idx="4">
                  <c:v>27.6</c:v>
                </c:pt>
                <c:pt idx="5" formatCode="General">
                  <c:v>28</c:v>
                </c:pt>
              </c:numCache>
            </c:numRef>
          </c:val>
          <c:extLst xmlns:c16r2="http://schemas.microsoft.com/office/drawing/2015/06/chart">
            <c:ext xmlns:c16="http://schemas.microsoft.com/office/drawing/2014/chart" uri="{C3380CC4-5D6E-409C-BE32-E72D297353CC}">
              <c16:uniqueId val="{00000001-D1A6-4462-BF80-6C0D804ED5CF}"/>
            </c:ext>
          </c:extLst>
        </c:ser>
        <c:dLbls>
          <c:showLegendKey val="0"/>
          <c:showVal val="1"/>
          <c:showCatName val="0"/>
          <c:showSerName val="0"/>
          <c:showPercent val="0"/>
          <c:showBubbleSize val="0"/>
        </c:dLbls>
        <c:gapWidth val="150"/>
        <c:axId val="637132712"/>
        <c:axId val="637131928"/>
      </c:barChart>
      <c:catAx>
        <c:axId val="637132712"/>
        <c:scaling>
          <c:orientation val="minMax"/>
        </c:scaling>
        <c:delete val="0"/>
        <c:axPos val="b"/>
        <c:numFmt formatCode="General" sourceLinked="0"/>
        <c:majorTickMark val="out"/>
        <c:minorTickMark val="none"/>
        <c:tickLblPos val="nextTo"/>
        <c:crossAx val="637131928"/>
        <c:crosses val="autoZero"/>
        <c:auto val="1"/>
        <c:lblAlgn val="ctr"/>
        <c:lblOffset val="100"/>
        <c:noMultiLvlLbl val="0"/>
      </c:catAx>
      <c:valAx>
        <c:axId val="637131928"/>
        <c:scaling>
          <c:orientation val="minMax"/>
        </c:scaling>
        <c:delete val="0"/>
        <c:axPos val="l"/>
        <c:majorGridlines/>
        <c:numFmt formatCode="0.0" sourceLinked="1"/>
        <c:majorTickMark val="out"/>
        <c:minorTickMark val="none"/>
        <c:tickLblPos val="nextTo"/>
        <c:crossAx val="6371327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'9 '!$G$26:$H$31</c:f>
              <c:multiLvlStrCache>
                <c:ptCount val="6"/>
                <c:lvl>
                  <c:pt idx="0">
                    <c:v>Терехина Т.Е.</c:v>
                  </c:pt>
                  <c:pt idx="1">
                    <c:v>Шиверская И.Н.</c:v>
                  </c:pt>
                  <c:pt idx="2">
                    <c:v>Арчакова Т.И.</c:v>
                  </c:pt>
                  <c:pt idx="3">
                    <c:v>Огородникова М.Б.</c:v>
                  </c:pt>
                  <c:pt idx="4">
                    <c:v>Русинова Т.Л.</c:v>
                  </c:pt>
                  <c:pt idx="5">
                    <c:v>Карелина М.Л.</c:v>
                  </c:pt>
                </c:lvl>
                <c:lvl>
                  <c:pt idx="0">
                    <c:v>математика</c:v>
                  </c:pt>
                  <c:pt idx="2">
                    <c:v>рус.язык</c:v>
                  </c:pt>
                </c:lvl>
              </c:multiLvlStrCache>
            </c:multiLvlStrRef>
          </c:cat>
          <c:val>
            <c:numRef>
              <c:f>'9 '!$I$26:$I$31</c:f>
              <c:numCache>
                <c:formatCode>General</c:formatCode>
                <c:ptCount val="6"/>
                <c:pt idx="0">
                  <c:v>3.9</c:v>
                </c:pt>
                <c:pt idx="1">
                  <c:v>3.7</c:v>
                </c:pt>
                <c:pt idx="2">
                  <c:v>4.3</c:v>
                </c:pt>
                <c:pt idx="3">
                  <c:v>3.9</c:v>
                </c:pt>
                <c:pt idx="4">
                  <c:v>3.8</c:v>
                </c:pt>
                <c:pt idx="5">
                  <c:v>3.8</c:v>
                </c:pt>
              </c:numCache>
            </c:numRef>
          </c:val>
          <c:extLst xmlns:c16r2="http://schemas.microsoft.com/office/drawing/2015/06/chart">
            <c:ext xmlns:c16="http://schemas.microsoft.com/office/drawing/2014/chart" uri="{C3380CC4-5D6E-409C-BE32-E72D297353CC}">
              <c16:uniqueId val="{00000000-76DE-4D1E-8459-657C7046FBD8}"/>
            </c:ext>
          </c:extLst>
        </c:ser>
        <c:dLbls>
          <c:showLegendKey val="0"/>
          <c:showVal val="1"/>
          <c:showCatName val="0"/>
          <c:showSerName val="0"/>
          <c:showPercent val="0"/>
          <c:showBubbleSize val="0"/>
        </c:dLbls>
        <c:gapWidth val="150"/>
        <c:shape val="box"/>
        <c:axId val="637135064"/>
        <c:axId val="637135848"/>
        <c:axId val="0"/>
      </c:bar3DChart>
      <c:catAx>
        <c:axId val="637135064"/>
        <c:scaling>
          <c:orientation val="minMax"/>
        </c:scaling>
        <c:delete val="0"/>
        <c:axPos val="b"/>
        <c:numFmt formatCode="General" sourceLinked="0"/>
        <c:majorTickMark val="out"/>
        <c:minorTickMark val="none"/>
        <c:tickLblPos val="nextTo"/>
        <c:crossAx val="637135848"/>
        <c:crosses val="autoZero"/>
        <c:auto val="1"/>
        <c:lblAlgn val="ctr"/>
        <c:lblOffset val="100"/>
        <c:noMultiLvlLbl val="0"/>
      </c:catAx>
      <c:valAx>
        <c:axId val="637135848"/>
        <c:scaling>
          <c:orientation val="minMax"/>
        </c:scaling>
        <c:delete val="1"/>
        <c:axPos val="l"/>
        <c:majorGridlines/>
        <c:numFmt formatCode="General" sourceLinked="1"/>
        <c:majorTickMark val="out"/>
        <c:minorTickMark val="none"/>
        <c:tickLblPos val="none"/>
        <c:crossAx val="6371350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'11'!$I$5:$I$13</c:f>
              <c:strCache>
                <c:ptCount val="9"/>
                <c:pt idx="0">
                  <c:v>информатика и ИКТ</c:v>
                </c:pt>
                <c:pt idx="1">
                  <c:v>история</c:v>
                </c:pt>
                <c:pt idx="2">
                  <c:v>обществознание</c:v>
                </c:pt>
                <c:pt idx="3">
                  <c:v>биология</c:v>
                </c:pt>
                <c:pt idx="4">
                  <c:v>химия</c:v>
                </c:pt>
                <c:pt idx="5">
                  <c:v>физика </c:v>
                </c:pt>
                <c:pt idx="6">
                  <c:v>математика (проф.)</c:v>
                </c:pt>
                <c:pt idx="7">
                  <c:v>русский язык</c:v>
                </c:pt>
                <c:pt idx="8">
                  <c:v>литература</c:v>
                </c:pt>
              </c:strCache>
            </c:strRef>
          </c:cat>
          <c:val>
            <c:numRef>
              <c:f>'11'!$J$5:$J$13</c:f>
              <c:numCache>
                <c:formatCode>General</c:formatCode>
                <c:ptCount val="9"/>
                <c:pt idx="0">
                  <c:v>65</c:v>
                </c:pt>
                <c:pt idx="1">
                  <c:v>57.5</c:v>
                </c:pt>
                <c:pt idx="2">
                  <c:v>59.9</c:v>
                </c:pt>
                <c:pt idx="3">
                  <c:v>59.4</c:v>
                </c:pt>
                <c:pt idx="4">
                  <c:v>55</c:v>
                </c:pt>
                <c:pt idx="5">
                  <c:v>66.900000000000006</c:v>
                </c:pt>
                <c:pt idx="6">
                  <c:v>64.2</c:v>
                </c:pt>
                <c:pt idx="7">
                  <c:v>71.3</c:v>
                </c:pt>
                <c:pt idx="8">
                  <c:v>59</c:v>
                </c:pt>
              </c:numCache>
            </c:numRef>
          </c:val>
          <c:extLst xmlns:c16r2="http://schemas.microsoft.com/office/drawing/2015/06/chart">
            <c:ext xmlns:c16="http://schemas.microsoft.com/office/drawing/2014/chart" uri="{C3380CC4-5D6E-409C-BE32-E72D297353CC}">
              <c16:uniqueId val="{00000000-1874-4ABB-BEFD-E0D2063741EF}"/>
            </c:ext>
          </c:extLst>
        </c:ser>
        <c:dLbls>
          <c:showLegendKey val="0"/>
          <c:showVal val="1"/>
          <c:showCatName val="0"/>
          <c:showSerName val="0"/>
          <c:showPercent val="0"/>
          <c:showBubbleSize val="0"/>
        </c:dLbls>
        <c:gapWidth val="150"/>
        <c:shape val="cone"/>
        <c:axId val="637137416"/>
        <c:axId val="637137808"/>
        <c:axId val="0"/>
      </c:bar3DChart>
      <c:catAx>
        <c:axId val="637137416"/>
        <c:scaling>
          <c:orientation val="minMax"/>
        </c:scaling>
        <c:delete val="0"/>
        <c:axPos val="b"/>
        <c:numFmt formatCode="General" sourceLinked="0"/>
        <c:majorTickMark val="out"/>
        <c:minorTickMark val="none"/>
        <c:tickLblPos val="nextTo"/>
        <c:crossAx val="637137808"/>
        <c:crosses val="autoZero"/>
        <c:auto val="1"/>
        <c:lblAlgn val="ctr"/>
        <c:lblOffset val="100"/>
        <c:noMultiLvlLbl val="0"/>
      </c:catAx>
      <c:valAx>
        <c:axId val="637137808"/>
        <c:scaling>
          <c:orientation val="minMax"/>
        </c:scaling>
        <c:delete val="0"/>
        <c:axPos val="l"/>
        <c:majorGridlines/>
        <c:numFmt formatCode="General" sourceLinked="1"/>
        <c:majorTickMark val="out"/>
        <c:minorTickMark val="none"/>
        <c:tickLblPos val="nextTo"/>
        <c:crossAx val="6371374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5-9 классы</a:t>
            </a:r>
          </a:p>
        </c:rich>
      </c:tx>
      <c:overlay val="0"/>
      <c:spPr>
        <a:noFill/>
        <a:ln w="25400">
          <a:noFill/>
        </a:ln>
      </c:spPr>
    </c:title>
    <c:autoTitleDeleted val="0"/>
    <c:plotArea>
      <c:layout/>
      <c:barChart>
        <c:barDir val="col"/>
        <c:grouping val="clustered"/>
        <c:varyColors val="0"/>
        <c:ser>
          <c:idx val="0"/>
          <c:order val="0"/>
          <c:tx>
            <c:strRef>
              <c:f>диаграммы!$N$58:$N$59</c:f>
              <c:strCache>
                <c:ptCount val="1"/>
                <c:pt idx="0">
                  <c:v>1 тр качество</c:v>
                </c:pt>
              </c:strCache>
            </c:strRef>
          </c:tx>
          <c:spPr>
            <a:solidFill>
              <a:srgbClr val="4F81BD"/>
            </a:solidFill>
            <a:ln w="25400">
              <a:no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диаграммы!$M$60:$M$65</c:f>
              <c:strCache>
                <c:ptCount val="6"/>
                <c:pt idx="0">
                  <c:v>5 кл</c:v>
                </c:pt>
                <c:pt idx="1">
                  <c:v>6 кл</c:v>
                </c:pt>
                <c:pt idx="2">
                  <c:v>7 кл</c:v>
                </c:pt>
                <c:pt idx="3">
                  <c:v>8 кл</c:v>
                </c:pt>
                <c:pt idx="4">
                  <c:v>9 кл</c:v>
                </c:pt>
                <c:pt idx="5">
                  <c:v>ср.знач</c:v>
                </c:pt>
              </c:strCache>
            </c:strRef>
          </c:cat>
          <c:val>
            <c:numRef>
              <c:f>диаграммы!$N$60:$N$65</c:f>
              <c:numCache>
                <c:formatCode>General</c:formatCode>
                <c:ptCount val="6"/>
                <c:pt idx="0">
                  <c:v>39</c:v>
                </c:pt>
                <c:pt idx="1">
                  <c:v>28</c:v>
                </c:pt>
                <c:pt idx="2">
                  <c:v>23</c:v>
                </c:pt>
                <c:pt idx="3">
                  <c:v>17</c:v>
                </c:pt>
                <c:pt idx="4">
                  <c:v>24</c:v>
                </c:pt>
                <c:pt idx="5" formatCode="0">
                  <c:v>26.2</c:v>
                </c:pt>
              </c:numCache>
            </c:numRef>
          </c:val>
          <c:extLst xmlns:c16r2="http://schemas.microsoft.com/office/drawing/2015/06/chart">
            <c:ext xmlns:c16="http://schemas.microsoft.com/office/drawing/2014/chart" uri="{C3380CC4-5D6E-409C-BE32-E72D297353CC}">
              <c16:uniqueId val="{00000000-4009-4BB2-B1BA-B4362A1F7F9F}"/>
            </c:ext>
          </c:extLst>
        </c:ser>
        <c:ser>
          <c:idx val="1"/>
          <c:order val="1"/>
          <c:tx>
            <c:strRef>
              <c:f>диаграммы!$O$58:$O$59</c:f>
              <c:strCache>
                <c:ptCount val="1"/>
                <c:pt idx="0">
                  <c:v>2 тр</c:v>
                </c:pt>
              </c:strCache>
            </c:strRef>
          </c:tx>
          <c:spPr>
            <a:solidFill>
              <a:srgbClr val="C0504D"/>
            </a:solidFill>
            <a:ln w="25400">
              <a:no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диаграммы!$M$60:$M$65</c:f>
              <c:strCache>
                <c:ptCount val="6"/>
                <c:pt idx="0">
                  <c:v>5 кл</c:v>
                </c:pt>
                <c:pt idx="1">
                  <c:v>6 кл</c:v>
                </c:pt>
                <c:pt idx="2">
                  <c:v>7 кл</c:v>
                </c:pt>
                <c:pt idx="3">
                  <c:v>8 кл</c:v>
                </c:pt>
                <c:pt idx="4">
                  <c:v>9 кл</c:v>
                </c:pt>
                <c:pt idx="5">
                  <c:v>ср.знач</c:v>
                </c:pt>
              </c:strCache>
            </c:strRef>
          </c:cat>
          <c:val>
            <c:numRef>
              <c:f>диаграммы!$O$60:$O$65</c:f>
              <c:numCache>
                <c:formatCode>General</c:formatCode>
                <c:ptCount val="6"/>
                <c:pt idx="0">
                  <c:v>39</c:v>
                </c:pt>
                <c:pt idx="1">
                  <c:v>34</c:v>
                </c:pt>
                <c:pt idx="2">
                  <c:v>25</c:v>
                </c:pt>
                <c:pt idx="3">
                  <c:v>19</c:v>
                </c:pt>
                <c:pt idx="4">
                  <c:v>26</c:v>
                </c:pt>
                <c:pt idx="5" formatCode="0">
                  <c:v>28.6</c:v>
                </c:pt>
              </c:numCache>
            </c:numRef>
          </c:val>
          <c:extLst xmlns:c16r2="http://schemas.microsoft.com/office/drawing/2015/06/chart">
            <c:ext xmlns:c16="http://schemas.microsoft.com/office/drawing/2014/chart" uri="{C3380CC4-5D6E-409C-BE32-E72D297353CC}">
              <c16:uniqueId val="{00000001-4009-4BB2-B1BA-B4362A1F7F9F}"/>
            </c:ext>
          </c:extLst>
        </c:ser>
        <c:ser>
          <c:idx val="2"/>
          <c:order val="2"/>
          <c:tx>
            <c:strRef>
              <c:f>диаграммы!$P$58:$P$59</c:f>
              <c:strCache>
                <c:ptCount val="1"/>
                <c:pt idx="0">
                  <c:v>год</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диаграммы!$M$60:$M$65</c:f>
              <c:strCache>
                <c:ptCount val="6"/>
                <c:pt idx="0">
                  <c:v>5 кл</c:v>
                </c:pt>
                <c:pt idx="1">
                  <c:v>6 кл</c:v>
                </c:pt>
                <c:pt idx="2">
                  <c:v>7 кл</c:v>
                </c:pt>
                <c:pt idx="3">
                  <c:v>8 кл</c:v>
                </c:pt>
                <c:pt idx="4">
                  <c:v>9 кл</c:v>
                </c:pt>
                <c:pt idx="5">
                  <c:v>ср.знач</c:v>
                </c:pt>
              </c:strCache>
            </c:strRef>
          </c:cat>
          <c:val>
            <c:numRef>
              <c:f>диаграммы!$P$60:$P$65</c:f>
              <c:numCache>
                <c:formatCode>General</c:formatCode>
                <c:ptCount val="6"/>
                <c:pt idx="0">
                  <c:v>40</c:v>
                </c:pt>
                <c:pt idx="1">
                  <c:v>35</c:v>
                </c:pt>
                <c:pt idx="2">
                  <c:v>30</c:v>
                </c:pt>
                <c:pt idx="3">
                  <c:v>24</c:v>
                </c:pt>
                <c:pt idx="4">
                  <c:v>23</c:v>
                </c:pt>
                <c:pt idx="5" formatCode="0">
                  <c:v>30.4</c:v>
                </c:pt>
              </c:numCache>
            </c:numRef>
          </c:val>
          <c:extLst xmlns:c16r2="http://schemas.microsoft.com/office/drawing/2015/06/chart">
            <c:ext xmlns:c16="http://schemas.microsoft.com/office/drawing/2014/chart" uri="{C3380CC4-5D6E-409C-BE32-E72D297353CC}">
              <c16:uniqueId val="{00000002-4009-4BB2-B1BA-B4362A1F7F9F}"/>
            </c:ext>
          </c:extLst>
        </c:ser>
        <c:dLbls>
          <c:showLegendKey val="0"/>
          <c:showVal val="1"/>
          <c:showCatName val="0"/>
          <c:showSerName val="0"/>
          <c:showPercent val="0"/>
          <c:showBubbleSize val="0"/>
        </c:dLbls>
        <c:gapWidth val="219"/>
        <c:overlap val="-27"/>
        <c:axId val="637130752"/>
        <c:axId val="637138200"/>
      </c:barChart>
      <c:catAx>
        <c:axId val="63713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637138200"/>
        <c:crosses val="autoZero"/>
        <c:auto val="1"/>
        <c:lblAlgn val="ctr"/>
        <c:lblOffset val="100"/>
        <c:noMultiLvlLbl val="0"/>
      </c:catAx>
      <c:valAx>
        <c:axId val="637138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637130752"/>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5-9 классы</a:t>
            </a:r>
          </a:p>
        </c:rich>
      </c:tx>
      <c:overlay val="0"/>
      <c:spPr>
        <a:noFill/>
        <a:ln w="25400">
          <a:noFill/>
        </a:ln>
      </c:spPr>
    </c:title>
    <c:autoTitleDeleted val="0"/>
    <c:plotArea>
      <c:layout/>
      <c:barChart>
        <c:barDir val="col"/>
        <c:grouping val="clustered"/>
        <c:varyColors val="0"/>
        <c:ser>
          <c:idx val="0"/>
          <c:order val="0"/>
          <c:tx>
            <c:strRef>
              <c:f>диаграммы!$B$58:$B$59</c:f>
              <c:strCache>
                <c:ptCount val="1"/>
                <c:pt idx="0">
                  <c:v>1 тр успеваемость</c:v>
                </c:pt>
              </c:strCache>
            </c:strRef>
          </c:tx>
          <c:spPr>
            <a:solidFill>
              <a:srgbClr val="4F81BD"/>
            </a:solidFill>
            <a:ln w="25400">
              <a:noFill/>
            </a:ln>
          </c:spPr>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диаграммы!$A$60:$A$65</c:f>
              <c:strCache>
                <c:ptCount val="6"/>
                <c:pt idx="0">
                  <c:v>5 кл</c:v>
                </c:pt>
                <c:pt idx="1">
                  <c:v>6 кл</c:v>
                </c:pt>
                <c:pt idx="2">
                  <c:v>7 кл</c:v>
                </c:pt>
                <c:pt idx="3">
                  <c:v>8 кл</c:v>
                </c:pt>
                <c:pt idx="4">
                  <c:v>9 кл</c:v>
                </c:pt>
                <c:pt idx="5">
                  <c:v>ср.знач</c:v>
                </c:pt>
              </c:strCache>
            </c:strRef>
          </c:cat>
          <c:val>
            <c:numRef>
              <c:f>диаграммы!$B$60:$B$65</c:f>
              <c:numCache>
                <c:formatCode>General</c:formatCode>
                <c:ptCount val="6"/>
                <c:pt idx="0">
                  <c:v>88</c:v>
                </c:pt>
                <c:pt idx="1">
                  <c:v>93</c:v>
                </c:pt>
                <c:pt idx="2">
                  <c:v>84</c:v>
                </c:pt>
                <c:pt idx="3">
                  <c:v>71</c:v>
                </c:pt>
                <c:pt idx="4">
                  <c:v>86</c:v>
                </c:pt>
                <c:pt idx="5" formatCode="0">
                  <c:v>84.4</c:v>
                </c:pt>
              </c:numCache>
            </c:numRef>
          </c:val>
          <c:extLst xmlns:c16r2="http://schemas.microsoft.com/office/drawing/2015/06/chart">
            <c:ext xmlns:c16="http://schemas.microsoft.com/office/drawing/2014/chart" uri="{C3380CC4-5D6E-409C-BE32-E72D297353CC}">
              <c16:uniqueId val="{00000000-709C-469F-AF32-95E2FD7A426A}"/>
            </c:ext>
          </c:extLst>
        </c:ser>
        <c:ser>
          <c:idx val="1"/>
          <c:order val="1"/>
          <c:tx>
            <c:strRef>
              <c:f>диаграммы!$C$58:$C$59</c:f>
              <c:strCache>
                <c:ptCount val="1"/>
                <c:pt idx="0">
                  <c:v>2 тр</c:v>
                </c:pt>
              </c:strCache>
            </c:strRef>
          </c:tx>
          <c:spPr>
            <a:solidFill>
              <a:srgbClr val="C0504D"/>
            </a:solidFill>
            <a:ln w="25400">
              <a:noFill/>
            </a:ln>
          </c:spPr>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диаграммы!$A$60:$A$65</c:f>
              <c:strCache>
                <c:ptCount val="6"/>
                <c:pt idx="0">
                  <c:v>5 кл</c:v>
                </c:pt>
                <c:pt idx="1">
                  <c:v>6 кл</c:v>
                </c:pt>
                <c:pt idx="2">
                  <c:v>7 кл</c:v>
                </c:pt>
                <c:pt idx="3">
                  <c:v>8 кл</c:v>
                </c:pt>
                <c:pt idx="4">
                  <c:v>9 кл</c:v>
                </c:pt>
                <c:pt idx="5">
                  <c:v>ср.знач</c:v>
                </c:pt>
              </c:strCache>
            </c:strRef>
          </c:cat>
          <c:val>
            <c:numRef>
              <c:f>диаграммы!$C$60:$C$65</c:f>
              <c:numCache>
                <c:formatCode>General</c:formatCode>
                <c:ptCount val="6"/>
                <c:pt idx="0">
                  <c:v>94</c:v>
                </c:pt>
                <c:pt idx="1">
                  <c:v>95</c:v>
                </c:pt>
                <c:pt idx="2">
                  <c:v>90</c:v>
                </c:pt>
                <c:pt idx="3">
                  <c:v>84</c:v>
                </c:pt>
                <c:pt idx="4">
                  <c:v>88</c:v>
                </c:pt>
                <c:pt idx="5" formatCode="0">
                  <c:v>90.2</c:v>
                </c:pt>
              </c:numCache>
            </c:numRef>
          </c:val>
          <c:extLst xmlns:c16r2="http://schemas.microsoft.com/office/drawing/2015/06/chart">
            <c:ext xmlns:c16="http://schemas.microsoft.com/office/drawing/2014/chart" uri="{C3380CC4-5D6E-409C-BE32-E72D297353CC}">
              <c16:uniqueId val="{00000001-709C-469F-AF32-95E2FD7A426A}"/>
            </c:ext>
          </c:extLst>
        </c:ser>
        <c:ser>
          <c:idx val="2"/>
          <c:order val="2"/>
          <c:tx>
            <c:strRef>
              <c:f>диаграммы!$D$58:$D$59</c:f>
              <c:strCache>
                <c:ptCount val="1"/>
                <c:pt idx="0">
                  <c:v>год</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диаграммы!$A$60:$A$65</c:f>
              <c:strCache>
                <c:ptCount val="6"/>
                <c:pt idx="0">
                  <c:v>5 кл</c:v>
                </c:pt>
                <c:pt idx="1">
                  <c:v>6 кл</c:v>
                </c:pt>
                <c:pt idx="2">
                  <c:v>7 кл</c:v>
                </c:pt>
                <c:pt idx="3">
                  <c:v>8 кл</c:v>
                </c:pt>
                <c:pt idx="4">
                  <c:v>9 кл</c:v>
                </c:pt>
                <c:pt idx="5">
                  <c:v>ср.знач</c:v>
                </c:pt>
              </c:strCache>
            </c:strRef>
          </c:cat>
          <c:val>
            <c:numRef>
              <c:f>диаграммы!$D$60:$D$65</c:f>
              <c:numCache>
                <c:formatCode>General</c:formatCode>
                <c:ptCount val="6"/>
                <c:pt idx="0">
                  <c:v>98</c:v>
                </c:pt>
                <c:pt idx="1">
                  <c:v>97</c:v>
                </c:pt>
                <c:pt idx="2">
                  <c:v>91</c:v>
                </c:pt>
                <c:pt idx="3">
                  <c:v>83</c:v>
                </c:pt>
                <c:pt idx="4">
                  <c:v>97</c:v>
                </c:pt>
                <c:pt idx="5" formatCode="0">
                  <c:v>93.2</c:v>
                </c:pt>
              </c:numCache>
            </c:numRef>
          </c:val>
          <c:extLst xmlns:c16r2="http://schemas.microsoft.com/office/drawing/2015/06/chart">
            <c:ext xmlns:c16="http://schemas.microsoft.com/office/drawing/2014/chart" uri="{C3380CC4-5D6E-409C-BE32-E72D297353CC}">
              <c16:uniqueId val="{00000002-709C-469F-AF32-95E2FD7A426A}"/>
            </c:ext>
          </c:extLst>
        </c:ser>
        <c:dLbls>
          <c:showLegendKey val="0"/>
          <c:showVal val="1"/>
          <c:showCatName val="0"/>
          <c:showSerName val="0"/>
          <c:showPercent val="0"/>
          <c:showBubbleSize val="0"/>
        </c:dLbls>
        <c:gapWidth val="219"/>
        <c:overlap val="-27"/>
        <c:axId val="635456616"/>
        <c:axId val="635458576"/>
      </c:barChart>
      <c:catAx>
        <c:axId val="63545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635458576"/>
        <c:crosses val="autoZero"/>
        <c:auto val="1"/>
        <c:lblAlgn val="ctr"/>
        <c:lblOffset val="100"/>
        <c:noMultiLvlLbl val="0"/>
      </c:catAx>
      <c:valAx>
        <c:axId val="63545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635456616"/>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b="0"/>
              <a:t>10-11 классы</a:t>
            </a:r>
          </a:p>
        </c:rich>
      </c:tx>
      <c:overlay val="0"/>
    </c:title>
    <c:autoTitleDeleted val="0"/>
    <c:plotArea>
      <c:layout/>
      <c:barChart>
        <c:barDir val="col"/>
        <c:grouping val="clustered"/>
        <c:varyColors val="0"/>
        <c:ser>
          <c:idx val="0"/>
          <c:order val="0"/>
          <c:tx>
            <c:strRef>
              <c:f>диаграммы!$N$68</c:f>
              <c:strCache>
                <c:ptCount val="1"/>
                <c:pt idx="0">
                  <c:v>1 пг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диаграммы!$M$70:$M$74</c:f>
              <c:strCache>
                <c:ptCount val="5"/>
                <c:pt idx="0">
                  <c:v>10М</c:v>
                </c:pt>
                <c:pt idx="1">
                  <c:v>10А</c:v>
                </c:pt>
                <c:pt idx="2">
                  <c:v>10С</c:v>
                </c:pt>
                <c:pt idx="3">
                  <c:v>11М</c:v>
                </c:pt>
                <c:pt idx="4">
                  <c:v>ср.знач</c:v>
                </c:pt>
              </c:strCache>
            </c:strRef>
          </c:cat>
          <c:val>
            <c:numRef>
              <c:f>диаграммы!$N$70:$N$74</c:f>
              <c:numCache>
                <c:formatCode>General</c:formatCode>
                <c:ptCount val="5"/>
                <c:pt idx="0">
                  <c:v>52</c:v>
                </c:pt>
                <c:pt idx="1">
                  <c:v>25</c:v>
                </c:pt>
                <c:pt idx="2">
                  <c:v>0</c:v>
                </c:pt>
                <c:pt idx="3">
                  <c:v>24</c:v>
                </c:pt>
                <c:pt idx="4" formatCode="0">
                  <c:v>25.25</c:v>
                </c:pt>
              </c:numCache>
            </c:numRef>
          </c:val>
          <c:extLst xmlns:c16r2="http://schemas.microsoft.com/office/drawing/2015/06/chart">
            <c:ext xmlns:c16="http://schemas.microsoft.com/office/drawing/2014/chart" uri="{C3380CC4-5D6E-409C-BE32-E72D297353CC}">
              <c16:uniqueId val="{00000000-8BE0-49C0-8892-754BEB52B8CB}"/>
            </c:ext>
          </c:extLst>
        </c:ser>
        <c:ser>
          <c:idx val="1"/>
          <c:order val="1"/>
          <c:tx>
            <c:strRef>
              <c:f>диаграммы!$O$68</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диаграммы!$M$70:$M$74</c:f>
              <c:strCache>
                <c:ptCount val="5"/>
                <c:pt idx="0">
                  <c:v>10М</c:v>
                </c:pt>
                <c:pt idx="1">
                  <c:v>10А</c:v>
                </c:pt>
                <c:pt idx="2">
                  <c:v>10С</c:v>
                </c:pt>
                <c:pt idx="3">
                  <c:v>11М</c:v>
                </c:pt>
                <c:pt idx="4">
                  <c:v>ср.знач</c:v>
                </c:pt>
              </c:strCache>
            </c:strRef>
          </c:cat>
          <c:val>
            <c:numRef>
              <c:f>диаграммы!$O$70:$O$74</c:f>
              <c:numCache>
                <c:formatCode>General</c:formatCode>
                <c:ptCount val="5"/>
                <c:pt idx="0">
                  <c:v>48</c:v>
                </c:pt>
                <c:pt idx="1">
                  <c:v>29</c:v>
                </c:pt>
                <c:pt idx="2">
                  <c:v>9</c:v>
                </c:pt>
                <c:pt idx="3">
                  <c:v>31</c:v>
                </c:pt>
                <c:pt idx="4" formatCode="0">
                  <c:v>29.25</c:v>
                </c:pt>
              </c:numCache>
            </c:numRef>
          </c:val>
          <c:extLst xmlns:c16r2="http://schemas.microsoft.com/office/drawing/2015/06/chart">
            <c:ext xmlns:c16="http://schemas.microsoft.com/office/drawing/2014/chart" uri="{C3380CC4-5D6E-409C-BE32-E72D297353CC}">
              <c16:uniqueId val="{00000001-8BE0-49C0-8892-754BEB52B8CB}"/>
            </c:ext>
          </c:extLst>
        </c:ser>
        <c:dLbls>
          <c:showLegendKey val="0"/>
          <c:showVal val="1"/>
          <c:showCatName val="0"/>
          <c:showSerName val="0"/>
          <c:showPercent val="0"/>
          <c:showBubbleSize val="0"/>
        </c:dLbls>
        <c:gapWidth val="150"/>
        <c:axId val="635457008"/>
        <c:axId val="635457400"/>
      </c:barChart>
      <c:catAx>
        <c:axId val="635457008"/>
        <c:scaling>
          <c:orientation val="minMax"/>
        </c:scaling>
        <c:delete val="0"/>
        <c:axPos val="b"/>
        <c:numFmt formatCode="General" sourceLinked="1"/>
        <c:majorTickMark val="out"/>
        <c:minorTickMark val="none"/>
        <c:tickLblPos val="nextTo"/>
        <c:crossAx val="635457400"/>
        <c:crosses val="autoZero"/>
        <c:auto val="1"/>
        <c:lblAlgn val="ctr"/>
        <c:lblOffset val="100"/>
        <c:noMultiLvlLbl val="0"/>
      </c:catAx>
      <c:valAx>
        <c:axId val="635457400"/>
        <c:scaling>
          <c:orientation val="minMax"/>
        </c:scaling>
        <c:delete val="0"/>
        <c:axPos val="l"/>
        <c:majorGridlines/>
        <c:numFmt formatCode="General" sourceLinked="1"/>
        <c:majorTickMark val="out"/>
        <c:minorTickMark val="none"/>
        <c:tickLblPos val="nextTo"/>
        <c:crossAx val="63545700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b="0"/>
              <a:t>10-11 классы</a:t>
            </a:r>
          </a:p>
        </c:rich>
      </c:tx>
      <c:layout>
        <c:manualLayout>
          <c:xMode val="edge"/>
          <c:yMode val="edge"/>
          <c:x val="0.40829178510362552"/>
          <c:y val="3.1746031746031744E-2"/>
        </c:manualLayout>
      </c:layout>
      <c:overlay val="1"/>
    </c:title>
    <c:autoTitleDeleted val="0"/>
    <c:plotArea>
      <c:layout/>
      <c:barChart>
        <c:barDir val="col"/>
        <c:grouping val="clustered"/>
        <c:varyColors val="0"/>
        <c:ser>
          <c:idx val="0"/>
          <c:order val="0"/>
          <c:tx>
            <c:strRef>
              <c:f>диаграммы!$B$68</c:f>
              <c:strCache>
                <c:ptCount val="1"/>
                <c:pt idx="0">
                  <c:v>1 пг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диаграммы!$A$70:$A$74</c:f>
              <c:strCache>
                <c:ptCount val="5"/>
                <c:pt idx="0">
                  <c:v>10М</c:v>
                </c:pt>
                <c:pt idx="1">
                  <c:v>10А</c:v>
                </c:pt>
                <c:pt idx="2">
                  <c:v>10С</c:v>
                </c:pt>
                <c:pt idx="3">
                  <c:v>11М</c:v>
                </c:pt>
                <c:pt idx="4">
                  <c:v>ср.знач</c:v>
                </c:pt>
              </c:strCache>
            </c:strRef>
          </c:cat>
          <c:val>
            <c:numRef>
              <c:f>диаграммы!$B$70:$B$74</c:f>
              <c:numCache>
                <c:formatCode>General</c:formatCode>
                <c:ptCount val="5"/>
                <c:pt idx="0">
                  <c:v>96</c:v>
                </c:pt>
                <c:pt idx="1">
                  <c:v>92</c:v>
                </c:pt>
                <c:pt idx="2">
                  <c:v>50</c:v>
                </c:pt>
                <c:pt idx="3">
                  <c:v>93</c:v>
                </c:pt>
                <c:pt idx="4" formatCode="0">
                  <c:v>82.75</c:v>
                </c:pt>
              </c:numCache>
            </c:numRef>
          </c:val>
          <c:extLst xmlns:c16r2="http://schemas.microsoft.com/office/drawing/2015/06/chart">
            <c:ext xmlns:c16="http://schemas.microsoft.com/office/drawing/2014/chart" uri="{C3380CC4-5D6E-409C-BE32-E72D297353CC}">
              <c16:uniqueId val="{00000000-B77C-418E-B64C-9A9BB4E4B641}"/>
            </c:ext>
          </c:extLst>
        </c:ser>
        <c:ser>
          <c:idx val="1"/>
          <c:order val="1"/>
          <c:tx>
            <c:strRef>
              <c:f>диаграммы!$C$68</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диаграммы!$A$70:$A$74</c:f>
              <c:strCache>
                <c:ptCount val="5"/>
                <c:pt idx="0">
                  <c:v>10М</c:v>
                </c:pt>
                <c:pt idx="1">
                  <c:v>10А</c:v>
                </c:pt>
                <c:pt idx="2">
                  <c:v>10С</c:v>
                </c:pt>
                <c:pt idx="3">
                  <c:v>11М</c:v>
                </c:pt>
                <c:pt idx="4">
                  <c:v>ср.знач</c:v>
                </c:pt>
              </c:strCache>
            </c:strRef>
          </c:cat>
          <c:val>
            <c:numRef>
              <c:f>диаграммы!$C$70:$C$74</c:f>
              <c:numCache>
                <c:formatCode>General</c:formatCode>
                <c:ptCount val="5"/>
                <c:pt idx="0">
                  <c:v>100</c:v>
                </c:pt>
                <c:pt idx="1">
                  <c:v>100</c:v>
                </c:pt>
                <c:pt idx="2">
                  <c:v>64</c:v>
                </c:pt>
                <c:pt idx="3">
                  <c:v>100</c:v>
                </c:pt>
                <c:pt idx="4">
                  <c:v>91</c:v>
                </c:pt>
              </c:numCache>
            </c:numRef>
          </c:val>
          <c:extLst xmlns:c16r2="http://schemas.microsoft.com/office/drawing/2015/06/chart">
            <c:ext xmlns:c16="http://schemas.microsoft.com/office/drawing/2014/chart" uri="{C3380CC4-5D6E-409C-BE32-E72D297353CC}">
              <c16:uniqueId val="{00000001-B77C-418E-B64C-9A9BB4E4B641}"/>
            </c:ext>
          </c:extLst>
        </c:ser>
        <c:dLbls>
          <c:showLegendKey val="0"/>
          <c:showVal val="1"/>
          <c:showCatName val="0"/>
          <c:showSerName val="0"/>
          <c:showPercent val="0"/>
          <c:showBubbleSize val="0"/>
        </c:dLbls>
        <c:gapWidth val="150"/>
        <c:axId val="635458968"/>
        <c:axId val="635459360"/>
      </c:barChart>
      <c:catAx>
        <c:axId val="635458968"/>
        <c:scaling>
          <c:orientation val="minMax"/>
        </c:scaling>
        <c:delete val="0"/>
        <c:axPos val="b"/>
        <c:numFmt formatCode="General" sourceLinked="1"/>
        <c:majorTickMark val="out"/>
        <c:minorTickMark val="none"/>
        <c:tickLblPos val="nextTo"/>
        <c:crossAx val="635459360"/>
        <c:crosses val="autoZero"/>
        <c:auto val="1"/>
        <c:lblAlgn val="ctr"/>
        <c:lblOffset val="100"/>
        <c:noMultiLvlLbl val="0"/>
      </c:catAx>
      <c:valAx>
        <c:axId val="635459360"/>
        <c:scaling>
          <c:orientation val="minMax"/>
        </c:scaling>
        <c:delete val="0"/>
        <c:axPos val="l"/>
        <c:majorGridlines/>
        <c:numFmt formatCode="General" sourceLinked="1"/>
        <c:majorTickMark val="out"/>
        <c:minorTickMark val="none"/>
        <c:tickLblPos val="nextTo"/>
        <c:crossAx val="6354589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BE25-7230-4CBF-8C48-0F07614F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50</Pages>
  <Words>13521</Words>
  <Characters>77075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RT</Company>
  <LinksUpToDate>false</LinksUpToDate>
  <CharactersWithSpaces>90416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Секретарь</cp:lastModifiedBy>
  <cp:revision>25</cp:revision>
  <cp:lastPrinted>2018-04-10T08:38:00Z</cp:lastPrinted>
  <dcterms:created xsi:type="dcterms:W3CDTF">2017-08-31T04:47:00Z</dcterms:created>
  <dcterms:modified xsi:type="dcterms:W3CDTF">2018-04-10T09:25:00Z</dcterms:modified>
</cp:coreProperties>
</file>