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58" w:rsidRDefault="00E60F58">
      <w:pPr>
        <w:pStyle w:val="ConsPlusNormal"/>
        <w:jc w:val="both"/>
        <w:outlineLvl w:val="0"/>
      </w:pPr>
    </w:p>
    <w:p w:rsidR="00E60F58" w:rsidRDefault="00E60F58">
      <w:pPr>
        <w:pStyle w:val="ConsPlusTitle"/>
        <w:jc w:val="center"/>
        <w:outlineLvl w:val="0"/>
      </w:pPr>
      <w:r>
        <w:t>ПРАВИТЕЛЬСТВО ПЕРМСКОГО КРАЯ</w:t>
      </w:r>
    </w:p>
    <w:p w:rsidR="00E60F58" w:rsidRDefault="00E60F58">
      <w:pPr>
        <w:pStyle w:val="ConsPlusTitle"/>
        <w:jc w:val="center"/>
      </w:pPr>
    </w:p>
    <w:p w:rsidR="00E60F58" w:rsidRDefault="00E60F58">
      <w:pPr>
        <w:pStyle w:val="ConsPlusTitle"/>
        <w:jc w:val="center"/>
      </w:pPr>
      <w:r>
        <w:t>ПОСТАНОВЛЕНИЕ</w:t>
      </w:r>
    </w:p>
    <w:p w:rsidR="00E60F58" w:rsidRDefault="00E60F58">
      <w:pPr>
        <w:pStyle w:val="ConsPlusTitle"/>
        <w:jc w:val="center"/>
      </w:pPr>
      <w:r>
        <w:t>от 14 марта 2018 г. N 107-п</w:t>
      </w:r>
    </w:p>
    <w:p w:rsidR="00E60F58" w:rsidRDefault="00E60F58">
      <w:pPr>
        <w:pStyle w:val="ConsPlusTitle"/>
        <w:jc w:val="center"/>
      </w:pPr>
    </w:p>
    <w:p w:rsidR="00E60F58" w:rsidRDefault="00E60F58">
      <w:pPr>
        <w:pStyle w:val="ConsPlusTitle"/>
        <w:jc w:val="center"/>
      </w:pPr>
      <w:r>
        <w:t>ОБ УТВЕРЖДЕНИИ ПОРЯДКА ПРЕДОСТАВЛЕНИЯ ИНЫХ МЕЖБЮДЖЕТНЫХ</w:t>
      </w:r>
    </w:p>
    <w:p w:rsidR="00E60F58" w:rsidRDefault="00E60F58">
      <w:pPr>
        <w:pStyle w:val="ConsPlusTitle"/>
        <w:jc w:val="center"/>
      </w:pPr>
      <w:r>
        <w:t>ТРАНСФЕРТОВ ИЗ БЮДЖЕТА ПЕРМСКОГО КРАЯ БЮДЖЕТАМ</w:t>
      </w:r>
    </w:p>
    <w:p w:rsidR="00E60F58" w:rsidRDefault="00E60F58">
      <w:pPr>
        <w:pStyle w:val="ConsPlusTitle"/>
        <w:jc w:val="center"/>
      </w:pPr>
      <w:r>
        <w:t>МУНИЦИПАЛЬНЫХ РАЙОНОВ (ГОРОДСКИХ ОКРУГОВ) ПЕРМСКОГО КРАЯ</w:t>
      </w:r>
    </w:p>
    <w:p w:rsidR="00E60F58" w:rsidRDefault="00E60F58">
      <w:pPr>
        <w:pStyle w:val="ConsPlusTitle"/>
        <w:jc w:val="center"/>
      </w:pPr>
      <w:r>
        <w:t>НА ОБЕСПЕЧЕНИЕ УСЛОВИЙ ДЛЯ РАЗВИТИЯ ФИЗИЧЕСКОЙ КУЛЬТУРЫ</w:t>
      </w:r>
    </w:p>
    <w:p w:rsidR="00E60F58" w:rsidRDefault="00E60F58">
      <w:pPr>
        <w:pStyle w:val="ConsPlusTitle"/>
        <w:jc w:val="center"/>
      </w:pPr>
      <w:r>
        <w:t>И МАССОВОГО СПОРТА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139.1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статьей 22</w:t>
        </w:r>
      </w:hyperlink>
      <w:r>
        <w:t xml:space="preserve"> Закона Пермского края от 12 октября 2007 г. N 111-ПК "О бюджетном процессе в Пермском крае", в целях реализации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"Спортивное Прикамье", утвержденной Постановлением Правительства Пермского края от 3 октября 2013 г. N 1324-п, Правительство Пермского края постановляет: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иных межбюджетных трансфертов из бюджета Пермского края бюджетам муниципальных районов (городских округов) Пермского края на обеспечение условий для развития физической культуры и массового спорта.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15 марта 2018 года.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Пермского края И.В.Ивенских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</w:pPr>
      <w:r>
        <w:t>Губернатор Пермского края</w:t>
      </w:r>
    </w:p>
    <w:p w:rsidR="00E60F58" w:rsidRDefault="00E60F58">
      <w:pPr>
        <w:pStyle w:val="ConsPlusNormal"/>
        <w:jc w:val="right"/>
      </w:pPr>
      <w:r>
        <w:t>М.Г.РЕШЕТНИКОВ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  <w:outlineLvl w:val="0"/>
      </w:pPr>
      <w:r>
        <w:t>УТВЕРЖДЕН</w:t>
      </w:r>
    </w:p>
    <w:p w:rsidR="00E60F58" w:rsidRDefault="00E60F58">
      <w:pPr>
        <w:pStyle w:val="ConsPlusNormal"/>
        <w:jc w:val="right"/>
      </w:pPr>
      <w:r>
        <w:t>Постановлением</w:t>
      </w:r>
    </w:p>
    <w:p w:rsidR="00E60F58" w:rsidRDefault="00E60F58">
      <w:pPr>
        <w:pStyle w:val="ConsPlusNormal"/>
        <w:jc w:val="right"/>
      </w:pPr>
      <w:r>
        <w:t>Правительства</w:t>
      </w:r>
    </w:p>
    <w:p w:rsidR="00E60F58" w:rsidRDefault="00E60F58">
      <w:pPr>
        <w:pStyle w:val="ConsPlusNormal"/>
        <w:jc w:val="right"/>
      </w:pPr>
      <w:r>
        <w:t>Пермского края</w:t>
      </w:r>
    </w:p>
    <w:p w:rsidR="00E60F58" w:rsidRDefault="00E60F58">
      <w:pPr>
        <w:pStyle w:val="ConsPlusNormal"/>
        <w:jc w:val="right"/>
      </w:pPr>
      <w:r>
        <w:t>от 14.03.2018 N 107-п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Title"/>
        <w:jc w:val="center"/>
      </w:pPr>
      <w:bookmarkStart w:id="0" w:name="P31"/>
      <w:bookmarkEnd w:id="0"/>
      <w:r>
        <w:t>ПОРЯДОК</w:t>
      </w:r>
    </w:p>
    <w:p w:rsidR="00E60F58" w:rsidRDefault="00E60F58">
      <w:pPr>
        <w:pStyle w:val="ConsPlusTitle"/>
        <w:jc w:val="center"/>
      </w:pPr>
      <w:r>
        <w:t>ПРЕДОСТАВЛЕНИЯ ИНЫХ МЕЖБЮДЖЕТНЫХ ТРАНСФЕРТОВ ИЗ БЮДЖЕТА</w:t>
      </w:r>
    </w:p>
    <w:p w:rsidR="00E60F58" w:rsidRDefault="00E60F58">
      <w:pPr>
        <w:pStyle w:val="ConsPlusTitle"/>
        <w:jc w:val="center"/>
      </w:pPr>
      <w:r>
        <w:t>ПЕРМСКОГО КРАЯ БЮДЖЕТАМ МУНИЦИПАЛЬНЫХ РАЙОНОВ (ГОРОДСКИХ</w:t>
      </w:r>
    </w:p>
    <w:p w:rsidR="00E60F58" w:rsidRDefault="00E60F58">
      <w:pPr>
        <w:pStyle w:val="ConsPlusTitle"/>
        <w:jc w:val="center"/>
      </w:pPr>
      <w:r>
        <w:t>ОКРУГОВ) ПЕРМСКОГО КРАЯ НА ОБЕСПЕЧЕНИЕ УСЛОВИЙ ДЛЯ РАЗВИТИЯ</w:t>
      </w:r>
    </w:p>
    <w:p w:rsidR="00E60F58" w:rsidRDefault="00E60F58">
      <w:pPr>
        <w:pStyle w:val="ConsPlusTitle"/>
        <w:jc w:val="center"/>
      </w:pPr>
      <w:r>
        <w:t>ФИЗИЧЕСКОЙ КУЛЬТУРЫ И МАССОВОГО СПОРТА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1"/>
      </w:pPr>
      <w:r>
        <w:t>I. Общие положения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>1.1. Настоящий Порядок устанавливает цели, условия предоставления из бюджета Пермского края бюджетам муниципальных районов и городских округов Пермского края (далее - муниципальные образования) иных межбюджетных трансфертов на обеспечение условий для развития физической культуры и массового спорта (далее - иные межбюджетные трансферты), а также их расходование, критерии отбора муниципальных образований для предоставления иных межбюджетных трансфертов, их распределение между муниципальными образованиями и порядок возврата иных межбюджетных трансфертов, порядок предоставления отчетности об их использовании.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средств, до которого доведены в установленном порядке лимиты бюджетных обязательств на предоставление иных межбюджетных трансфертов на соответствующий финансовый год, является Министерство физической культуры, спорта и туризма Пермского края (далее - Министерство).</w:t>
      </w:r>
    </w:p>
    <w:p w:rsidR="00E60F58" w:rsidRDefault="00E60F58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1.3. Иные межбюджетные трансферты предоставляются в пределах бюджетных ассигнований и лимитов бюджетных обязательств, утвержденных законом Пермского края о бюджете Пермского края на очередной финансовый год и на плановый период, на основании сводной бюджетной росписи бюджета Пермского края на цели, указанные в </w:t>
      </w:r>
      <w:hyperlink w:anchor="P47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1.4. Иные межбюджетные трансферты зачисляются в бюджет муниципального образования и отражаются в доходной части бюджета муниципального образования по соответствующей бюджетной классификации.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1"/>
      </w:pPr>
      <w:r>
        <w:t>II. Цели и условия предоставления и расходования иных</w:t>
      </w:r>
    </w:p>
    <w:p w:rsidR="00E60F58" w:rsidRDefault="00E60F58">
      <w:pPr>
        <w:pStyle w:val="ConsPlusNormal"/>
        <w:jc w:val="center"/>
      </w:pPr>
      <w:r>
        <w:t>межбюджетных трансфертов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bookmarkStart w:id="2" w:name="P47"/>
      <w:bookmarkEnd w:id="2"/>
      <w:r>
        <w:t>2.1. Иные межбюджетные трансферты имеют целевое назначение и направляются на обеспечение условий для развития физической культуры и массового спорта, включающих комплекс систематически проводимых занятий с минимальным количеством часов для занятий физической культурой и спортом в неделю - 18 часов, минимальной наполняемостью групп для занятий физической культурой и спортом - 30 человек, минимальным количеством групп - 6, количеством часов для занятия одной группы в неделю - не менее 3 часов и длительностью 1 занятия физической культурой и спортом - не менее 1 часа. Срок проведения занятий - 11 месяцев в течение календарного года, в 2018 году - 8 месяцев.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2.2. Иные межбюджетные трансферты предоставляются бюджетам муниципальных образований, являющихся учредителями общеобразовательных организаций, организующих занятия физической культурой и массовым спортом (далее - общеобразовательные организации).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2.3. Условия предоставления иных межбюджетных трансфертов: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2.3.1. прохождение муниципальным образованием отбора в соответствии с </w:t>
      </w:r>
      <w:hyperlink w:anchor="P59" w:history="1">
        <w:r>
          <w:rPr>
            <w:color w:val="0000FF"/>
          </w:rPr>
          <w:t>разделом III</w:t>
        </w:r>
      </w:hyperlink>
      <w:r>
        <w:t xml:space="preserve"> настоящего Порядка;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2.3.2. заключение </w:t>
      </w:r>
      <w:hyperlink w:anchor="P127" w:history="1">
        <w:r>
          <w:rPr>
            <w:color w:val="0000FF"/>
          </w:rPr>
          <w:t>соглашения</w:t>
        </w:r>
      </w:hyperlink>
      <w:r>
        <w:t xml:space="preserve"> о предоставлении иных межбюджетных трансфертов из бюджета Пермского края бюджету муниципального образования Пермского края на обеспечение условий для развития физической культуры и массового спорта по форме согласно приложению 1 к настоящему Порядку (далее - Соглашение). Начиная с 2019 года Соглашение заключается по типовой форме, утвержденной Министерством финансов Пермского края.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2.4. Условия расходования иных межбюджетных трансфертов: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2.4.1. учет посещаемости занятий гражданами всех категорий в </w:t>
      </w:r>
      <w:hyperlink w:anchor="P608" w:history="1">
        <w:r>
          <w:rPr>
            <w:color w:val="0000FF"/>
          </w:rPr>
          <w:t>табеле</w:t>
        </w:r>
      </w:hyperlink>
      <w:r>
        <w:t xml:space="preserve"> учета посещаемости (далее - табель) по форме согласно приложению 3 к настоящему Порядку;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2.4.2. возврат муниципальным образованием средств в бюджет Пермского края в соответствии с </w:t>
      </w:r>
      <w:hyperlink r:id="rId7" w:history="1">
        <w:r>
          <w:rPr>
            <w:color w:val="0000FF"/>
          </w:rPr>
          <w:t>пунктами 7</w:t>
        </w:r>
      </w:hyperlink>
      <w:r>
        <w:t>-</w:t>
      </w:r>
      <w:hyperlink r:id="rId8" w:history="1">
        <w:r>
          <w:rPr>
            <w:color w:val="0000FF"/>
          </w:rPr>
          <w:t>10</w:t>
        </w:r>
      </w:hyperlink>
      <w:r>
        <w:t xml:space="preserve"> Правил предоставления субсидий и иных межбюджетных трансфертов, имеющих целевое назначение, из бюджета Пермского края бюджетам муниципальных образований Пермского края, утвержденных Постановлением Правительства Пермского края от 21 октября 2016 г. N 962-п (далее - Правила).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2.5. Показателями результативности использования иных межбюджетных трансфертов являются: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2.5.1. количество человек, посетивших занятия физической культурой и массовым спортом в общеобразовательной организации;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2.5.2. доля населения муниципального образования, систематически занимающегося физической культурой и спортом, в общей численности населения муниципального образования.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1"/>
      </w:pPr>
      <w:bookmarkStart w:id="3" w:name="P59"/>
      <w:bookmarkEnd w:id="3"/>
      <w:r>
        <w:t>III. Отбор муниципальных образований для предоставления</w:t>
      </w:r>
    </w:p>
    <w:p w:rsidR="00E60F58" w:rsidRDefault="00E60F58">
      <w:pPr>
        <w:pStyle w:val="ConsPlusNormal"/>
        <w:jc w:val="center"/>
      </w:pPr>
      <w:r>
        <w:t>иных межбюджетных трансфертов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>3.1. Министерство ежегодно, не позднее 20 ноября, а для предоставления иных межбюджетных трансфертов в 2018 году - не позднее 10 рабочих дней со дня вступления в силу постановления Правительства Пермского края, утвердившего настоящий Порядок, размещает извещение о проведении отбора муниципальных образований для предоставления иных межбюджетных трансфертов на официальном сайте Министерства в информационно-телекоммуникационной сети "Интернет" (далее соответственно - извещение, отбор) с указанием даты и времени начала и окончания приема документов, а также направляет в адрес муниципальных образований посредством интегрированной системы электронного документооборота, архива и управления потоками работ Пермского края (далее - ИСЭД ПК) уведомление о проведении отбора.</w:t>
      </w:r>
    </w:p>
    <w:p w:rsidR="00E60F58" w:rsidRDefault="00E60F58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3.2. Для участия в отборе муниципальные образования в срок, указанный в извещении, представляют в Министерство </w:t>
      </w:r>
      <w:hyperlink w:anchor="P320" w:history="1">
        <w:r>
          <w:rPr>
            <w:color w:val="0000FF"/>
          </w:rPr>
          <w:t>заявку</w:t>
        </w:r>
      </w:hyperlink>
      <w:r>
        <w:t xml:space="preserve"> на участие в отборе для предоставления иных межбюджетных трансфертов на обеспечение условий для развития физической культуры и массового спорта (далее - заявка) по форме согласно приложению 2 к настоящему Порядку с приложением графиков занятий физической культурой и спортом, утвержденных руководителями общеобразовательных организаций, указанных в заявке.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Количество общеобразовательных организаций, указанных в заявке муниципального образования, не может превышать 7 учреждений для I группы муниципальных образований, 3 учреждений - для II группы муниципальных образований, 2 учреждений - для III группы муниципальных образований, 1 учреждения - для IV группы муниципальных образований. Группы муниципальных образований определяются в соответствии с </w:t>
      </w:r>
      <w:hyperlink w:anchor="P68" w:history="1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E60F58" w:rsidRDefault="00E60F58">
      <w:pPr>
        <w:pStyle w:val="ConsPlusNormal"/>
        <w:spacing w:before="220"/>
        <w:ind w:firstLine="540"/>
        <w:jc w:val="both"/>
      </w:pPr>
      <w:bookmarkStart w:id="5" w:name="P65"/>
      <w:bookmarkEnd w:id="5"/>
      <w:r>
        <w:t>3.3. Заявка должна быть подписана главой муниципального образования (главой администрации муниципального образования) или иным уполномоченным лицом, заверена печатью администрации муниципального образования.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Заявки и документы, поступившие после даты окончания приема заявок, указанной в извещении, к рассмотрению не принимаются.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3.4. В целях проведения отбора Министерство в течение 5 рабочих дней со дня вступления в силу постановления Правительства Пермского края, утвердившего настоящий Порядок, утверждает состав комиссии по проведению отбора (далее - Комиссия) и положение о Комиссии.</w:t>
      </w:r>
    </w:p>
    <w:p w:rsidR="00E60F58" w:rsidRDefault="00E60F58">
      <w:pPr>
        <w:pStyle w:val="ConsPlusNormal"/>
        <w:spacing w:before="220"/>
        <w:ind w:firstLine="540"/>
        <w:jc w:val="both"/>
      </w:pPr>
      <w:bookmarkStart w:id="6" w:name="P68"/>
      <w:bookmarkEnd w:id="6"/>
      <w:r>
        <w:t>3.5. Отбор проводится по 4 группам муниципальных образований в зависимости от численности населения муниципального образования по состоянию на 1 января года проведения отбора в соответствии с официальными данными Пермьстата: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I группа - численность населения муниципального образования свыше 200001 жителя;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II группа - численность населения муниципального образования от 40001 жителя до 200000 жителей;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III группа - численность населения муниципального образования от 20001 жителя до 40000 жителей;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IV группа - численность населения муниципального образования до 20000 жителей.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3.6. Комиссия в течение 7 рабочих дней со дня поступления через ИСЭД ПК документов, указанных в </w:t>
      </w:r>
      <w:hyperlink w:anchor="P63" w:history="1">
        <w:r>
          <w:rPr>
            <w:color w:val="0000FF"/>
          </w:rPr>
          <w:t>пункте 3.2</w:t>
        </w:r>
      </w:hyperlink>
      <w:r>
        <w:t xml:space="preserve"> настоящего Порядка, рассматривает представленные документы на предмет: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соответствия представленных документов цели предоставления иных межбюджетных трансфертов, установленной </w:t>
      </w:r>
      <w:hyperlink w:anchor="P47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соответствия представленных документов перечню, установленному </w:t>
      </w:r>
      <w:hyperlink w:anchor="P63" w:history="1">
        <w:r>
          <w:rPr>
            <w:color w:val="0000FF"/>
          </w:rPr>
          <w:t>абзацем первым пункта 3.2</w:t>
        </w:r>
      </w:hyperlink>
      <w:r>
        <w:t xml:space="preserve"> настоящего Порядка, и требованию, установленному </w:t>
      </w:r>
      <w:hyperlink w:anchor="P65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3.7. Основаниями для признания муниципального образования не прошедшим отбор являются несоответствие представленных документов цели предоставления иных межбюджетных трансфертов, установленной </w:t>
      </w:r>
      <w:hyperlink w:anchor="P47" w:history="1">
        <w:r>
          <w:rPr>
            <w:color w:val="0000FF"/>
          </w:rPr>
          <w:t>пунктом 2.1</w:t>
        </w:r>
      </w:hyperlink>
      <w:r>
        <w:t xml:space="preserve"> настоящего Порядка, непредставление или представление не в полном объеме документов, указанных в </w:t>
      </w:r>
      <w:hyperlink w:anchor="P63" w:history="1">
        <w:r>
          <w:rPr>
            <w:color w:val="0000FF"/>
          </w:rPr>
          <w:t>пункте 3.2</w:t>
        </w:r>
      </w:hyperlink>
      <w:r>
        <w:t xml:space="preserve"> настоящего Порядка, а также несоблюдение требования </w:t>
      </w:r>
      <w:hyperlink w:anchor="P65" w:history="1">
        <w:r>
          <w:rPr>
            <w:color w:val="0000FF"/>
          </w:rPr>
          <w:t>пункта 3.3</w:t>
        </w:r>
      </w:hyperlink>
      <w:r>
        <w:t xml:space="preserve"> настоящего Порядка.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3.8. Комиссия в течение 3 рабочих дней со дня рассмотрения документов, указанных в </w:t>
      </w:r>
      <w:hyperlink w:anchor="P63" w:history="1">
        <w:r>
          <w:rPr>
            <w:color w:val="0000FF"/>
          </w:rPr>
          <w:t>пункте 3.2</w:t>
        </w:r>
      </w:hyperlink>
      <w:r>
        <w:t xml:space="preserve"> настоящего Порядка, принимает решение о предоставлении иных межбюджетных трансфертов или об отказе в предоставлении иных межбюджетных трансфертов, производит расчет размеров иных межбюджетных трансфертов для каждого муниципального образования, прошедшего отбор, и оформляет протокол, который подписывается всеми членами Комиссии в день принятия решения (далее - протокол).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3.9. Размер иных межбюджетных трансфертов каждому муниципальному образованию определяется исходя из предельной стоимости занятий для одной общеобразовательной организации в месяц - 29062 рубля 80 копеек и количества общеобразовательных организаций, указанного в заявке и соответствующего требованиям </w:t>
      </w:r>
      <w:hyperlink w:anchor="P63" w:history="1">
        <w:r>
          <w:rPr>
            <w:color w:val="0000FF"/>
          </w:rPr>
          <w:t>пункта 3.2</w:t>
        </w:r>
      </w:hyperlink>
      <w:r>
        <w:t xml:space="preserve"> настоящего Порядка для соответствующей группы муниципальных образований, в пределах средств, указанных в </w:t>
      </w:r>
      <w:hyperlink w:anchor="P41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3.10. Муниципальное образование извещается Министерством о принятом решении в течение 3 рабочих дней со дня подписания протокола Комиссией.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3.11. Министерство: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3.11.1. в течение 5 рабочих дней со дня подписания протокола обеспечивает подготовку и подписание приказа Министерства, устанавливающего распределение субсидий между муниципальными образованиями в соответствии с указанным протоколом;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3.11.2. в течение 3 рабочих дней со дня подписания приказа Министерства, указанного в пункте 3.11.1 настоящего Порядка, направляет муниципальным образованиям, признанным победителями отбора, проект Соглашения.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1"/>
      </w:pPr>
      <w:r>
        <w:t>IV. Предоставление и расходование иных межбюджетных</w:t>
      </w:r>
    </w:p>
    <w:p w:rsidR="00E60F58" w:rsidRDefault="00E60F58">
      <w:pPr>
        <w:pStyle w:val="ConsPlusNormal"/>
        <w:jc w:val="center"/>
      </w:pPr>
      <w:r>
        <w:t>трансфертов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>4.1. Министерство осуществляет перечисление иных межбюджетных трансфертов на лицевой счет бюджета муниципального образования, открытый в территориальном отделении Управления Федерального казначейства по Пермскому краю, в сроки, определенные Соглашением.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4.2. Органы местного самоуправления муниципальных образований перечисляют средства иных межбюджетных трансфертов общеобразовательным организациям не позднее 5 рабочих дней после дня поступления иных межбюджетных трансфертов.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4.3. Расходование иных межбюджетных трансфертов осуществляется на оплату труда и начисления на выплаты по оплате труда тренерского состава, вспомогательного персонала (уборщица, администратор).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4.4. Общеобразовательные организации осуществляют учет посещаемости занятий гражданами всех категорий в табеле.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1"/>
      </w:pPr>
      <w:r>
        <w:t>V. Оценка достижения значений показателей результативности</w:t>
      </w:r>
    </w:p>
    <w:p w:rsidR="00E60F58" w:rsidRDefault="00E60F58">
      <w:pPr>
        <w:pStyle w:val="ConsPlusNormal"/>
        <w:jc w:val="center"/>
      </w:pPr>
      <w:r>
        <w:t>использования иных межбюджетных трансфертов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 xml:space="preserve">5.1. Оценка достижения значений показателей результативности использования иных межбюджетных трансфертов производится Министерством по итогам финансового года путем сопоставления фактически достигнутых и плановых показателей результативности использования иных межбюджетных трансфертов, установленных Соглашением, на основании </w:t>
      </w:r>
      <w:hyperlink w:anchor="P271" w:history="1">
        <w:r>
          <w:rPr>
            <w:color w:val="0000FF"/>
          </w:rPr>
          <w:t>отчета</w:t>
        </w:r>
      </w:hyperlink>
      <w:r>
        <w:t xml:space="preserve"> муниципального образования, представляемого по форме согласно приложению 2 к Соглашению.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5.2. Недостижение значений показателей результативности использования иных межбюджетных трансфертов, установленных Соглашением, влечет возврат средств иных межбюджетных трансфертов в соответствии с Правилами.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1"/>
      </w:pPr>
      <w:r>
        <w:t>VI. Отчетность, контроль и возврат остатков</w:t>
      </w:r>
    </w:p>
    <w:p w:rsidR="00E60F58" w:rsidRDefault="00E60F58">
      <w:pPr>
        <w:pStyle w:val="ConsPlusNormal"/>
        <w:jc w:val="center"/>
      </w:pPr>
      <w:r>
        <w:t>иных межбюджетных трансфертов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>6.1. Муниципальные образования, получившие иные межбюджетные трансферты: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6.1.1. ежеквартально, до 8 числа месяца, следующего за отчетным кварталом, представляют в Министерство отчет об использовании субсидий, субвенций и иных межбюджетных трансфертов, имеющих целевое назначение, по форме, установленной приказом Министерства финансов Пермского края;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6.1.2. ежеквартально, в срок до 10 числа месяца, следующего за отчетным кварталом, представляют в Министерство табель в разрезе общеобразовательных организаций;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6.1.3. в срок до 15 января года, следующего за отчетным финансовым годом, в котором были предоставлены иные межбюджетные трансферты, представляют </w:t>
      </w:r>
      <w:hyperlink w:anchor="P271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показателей результативности использования иных межбюджетных трансфертов на обеспечение условий для развития физической культуры и массового спорта по форме согласно приложению 2 к Соглашению;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6.1.4. в срок до 20 числа месяца, следующего за отчетным кварталом, представляют в Министерство </w:t>
      </w:r>
      <w:hyperlink w:anchor="P721" w:history="1">
        <w:r>
          <w:rPr>
            <w:color w:val="0000FF"/>
          </w:rPr>
          <w:t>отчет</w:t>
        </w:r>
      </w:hyperlink>
      <w:r>
        <w:t xml:space="preserve"> об использовании иных межбюджетных трансфертов на обеспечение условий для развития физической культуры и массового спорта по форме согласно приложению 4 к настоящему Порядку.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6.2. Контроль за целевым использованием иных межбюджетных трансфертов, соблюдением требований и условий их предоставления, установленных настоящим Порядком и Соглашением, осуществляется Министерством и органами государственного финансового контроля.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6.3.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использования иных межбюджетных трансфертов в соответствии с Соглашением в году, следующем за годом предоставления иных межбюджетных трансфертов, указанные нарушения не устранены, объем средств, подлежащий возврату из бюджета муниципального образования в доход бюджета Пермского края в срок до 1 июля года, следующего за годом предоставления иных межбюджетных трансфертов, определяется в соответствии с </w:t>
      </w:r>
      <w:hyperlink r:id="rId9" w:history="1">
        <w:r>
          <w:rPr>
            <w:color w:val="0000FF"/>
          </w:rPr>
          <w:t>пунктом 7</w:t>
        </w:r>
      </w:hyperlink>
      <w:r>
        <w:t xml:space="preserve"> Правил.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6.4. Остаток иных межбюджетных трансфертов, не использованный муниципальным образованием в текущем финансовом году, подлежит возврату в бюджет Пермского края в установленном порядке.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6.5. При недостижении значений показателей результативности использования иных межбюджетных трансфертов на обеспечение условий для развития физической культуры и массового спорта иные межбюджетные трансферты в следующем финансовом году не предоставляются.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  <w:outlineLvl w:val="1"/>
      </w:pPr>
      <w:r>
        <w:t>Приложение 1</w:t>
      </w:r>
    </w:p>
    <w:p w:rsidR="00E60F58" w:rsidRDefault="00E60F58">
      <w:pPr>
        <w:pStyle w:val="ConsPlusNormal"/>
        <w:jc w:val="right"/>
      </w:pPr>
      <w:r>
        <w:t>к Порядку</w:t>
      </w:r>
    </w:p>
    <w:p w:rsidR="00E60F58" w:rsidRDefault="00E60F58">
      <w:pPr>
        <w:pStyle w:val="ConsPlusNormal"/>
        <w:jc w:val="right"/>
      </w:pPr>
      <w:r>
        <w:t>предоставления иных межбюджетных</w:t>
      </w:r>
    </w:p>
    <w:p w:rsidR="00E60F58" w:rsidRDefault="00E60F58">
      <w:pPr>
        <w:pStyle w:val="ConsPlusNormal"/>
        <w:jc w:val="right"/>
      </w:pPr>
      <w:r>
        <w:t>трансфертов из бюджета Пермского</w:t>
      </w:r>
    </w:p>
    <w:p w:rsidR="00E60F58" w:rsidRDefault="00E60F58">
      <w:pPr>
        <w:pStyle w:val="ConsPlusNormal"/>
        <w:jc w:val="right"/>
      </w:pPr>
      <w:r>
        <w:t>края бюджетам муниципальных районов</w:t>
      </w:r>
    </w:p>
    <w:p w:rsidR="00E60F58" w:rsidRDefault="00E60F58">
      <w:pPr>
        <w:pStyle w:val="ConsPlusNormal"/>
        <w:jc w:val="right"/>
      </w:pPr>
      <w:r>
        <w:t>(городских округов) Пермского края</w:t>
      </w:r>
    </w:p>
    <w:p w:rsidR="00E60F58" w:rsidRDefault="00E60F58">
      <w:pPr>
        <w:pStyle w:val="ConsPlusNormal"/>
        <w:jc w:val="right"/>
      </w:pPr>
      <w:r>
        <w:t>на обеспечение условий для</w:t>
      </w:r>
    </w:p>
    <w:p w:rsidR="00E60F58" w:rsidRDefault="00E60F58">
      <w:pPr>
        <w:pStyle w:val="ConsPlusNormal"/>
        <w:jc w:val="right"/>
      </w:pPr>
      <w:r>
        <w:t>развития физической культуры</w:t>
      </w:r>
    </w:p>
    <w:p w:rsidR="00E60F58" w:rsidRDefault="00E60F58">
      <w:pPr>
        <w:pStyle w:val="ConsPlusNormal"/>
        <w:jc w:val="right"/>
      </w:pPr>
      <w:r>
        <w:t>и массового спорта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</w:pPr>
      <w:r>
        <w:t>ФОРМА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</w:pPr>
      <w:bookmarkStart w:id="7" w:name="P127"/>
      <w:bookmarkEnd w:id="7"/>
      <w:r>
        <w:t>СОГЛАШЕНИЕ N ______</w:t>
      </w:r>
    </w:p>
    <w:p w:rsidR="00E60F58" w:rsidRDefault="00E60F58">
      <w:pPr>
        <w:pStyle w:val="ConsPlusNormal"/>
        <w:jc w:val="center"/>
      </w:pPr>
      <w:r>
        <w:t>о предоставлении иных межбюджетных трансфертов из бюджета</w:t>
      </w:r>
    </w:p>
    <w:p w:rsidR="00E60F58" w:rsidRDefault="00E60F58">
      <w:pPr>
        <w:pStyle w:val="ConsPlusNormal"/>
        <w:jc w:val="center"/>
      </w:pPr>
      <w:r>
        <w:t>Пермского края бюджету муниципального образования Пермского</w:t>
      </w:r>
    </w:p>
    <w:p w:rsidR="00E60F58" w:rsidRDefault="00E60F58">
      <w:pPr>
        <w:pStyle w:val="ConsPlusNormal"/>
        <w:jc w:val="center"/>
      </w:pPr>
      <w:r>
        <w:t>края на обеспечение условий для развития физической культуры</w:t>
      </w:r>
    </w:p>
    <w:p w:rsidR="00E60F58" w:rsidRDefault="00E60F58">
      <w:pPr>
        <w:pStyle w:val="ConsPlusNormal"/>
        <w:jc w:val="center"/>
      </w:pPr>
      <w:r>
        <w:t>и массового спорта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nformat"/>
        <w:jc w:val="both"/>
      </w:pPr>
      <w:r>
        <w:t>г. Пермь                                        "____" ____________ 20__ г.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 xml:space="preserve">Министерство физической культуры, спорта и туризма Пермского края, именуемое в дальнейшем "Министерство", в лице _______________________________________, действующего на основании ____________________________, с одной стороны и муниципальное образование __________________________, именуемое в дальнейшем "Муниципальное образование", в лице ___________________________________________________________, действующего на основании ______________________________, с другой стороны, при совместном упоминании именуемые "Стороны", 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Порядком предоставления иных межбюджетных трансфертов из бюджета Пермского края бюджетам муниципальных районов (городских округов) Пермского края на обеспечение условий для развития физической культуры и массового спорта, утвержденным Постановлением Правительства Пермского края от ______________ N ______ (далее - Порядок), заключили настоящее Соглашение о нижеследующем.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2"/>
      </w:pPr>
      <w:r>
        <w:t>I. Предмет Соглашения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>1.1. Предметом настоящего Соглашения является предоставление Министерством за счет средств бюджета Пермского края бюджету Муниципального образования иных межбюджетных трансфертов на обеспечение условий для развития физической культуры и спорта (далее - иные межбюджетные трансферты) в объеме ________ (________________) рублей ____ копеек.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1.2. Уполномоченным органом Муниципального образования, ответственным за обеспечение условий для развития физической культуры и спорта, является _______________________ (указывается полное наименование органа, учреждения, предприятия или структурного подразделения).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2"/>
      </w:pPr>
      <w:r>
        <w:t>II. Права и обязанности Сторон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>2.1. В рамках настоящего Соглашения Стороны обязуются осуществлять совместные действия для достижения общих целей в соответствии с интересами и задачами каждой из Сторон, соблюдая требования бюджетного законодательства, а также иные условия, установленные правовыми актами Правительства Пермского края, являющиеся обязательными (существенными) при реализации настоящего Соглашения.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2.2. Министерство: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2.2.1. в сроки, установленные </w:t>
      </w:r>
      <w:hyperlink w:anchor="P224" w:history="1">
        <w:r>
          <w:rPr>
            <w:color w:val="0000FF"/>
          </w:rPr>
          <w:t>графиком</w:t>
        </w:r>
      </w:hyperlink>
      <w:r>
        <w:t xml:space="preserve"> перечисления иных межбюджетных трансфертов из бюджета Пермского края бюджету Муниципального образования на обеспечение условий для развития физической культуры и массового спорта согласно приложению 1 к настоящему Соглашению, перечисляет в бюджет Муниципального образования иные межбюджетные трансферты в объеме ______________ (цифрами и прописью) рублей по разделу ____, подразделу ____, целевой статье расходов ____, виду расходов ____;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2.2.2. осуществляет контроль за целевым использованием Муниципальным образованием иных межбюджетных трансфертов, соблюдением требований и условий их предоставления, установленных Порядком и настоящим Соглашением;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2.2.3. запрашивает и получает от Муниципального образования отчеты и сведения, предусмотренные </w:t>
      </w:r>
      <w:hyperlink w:anchor="P151" w:history="1">
        <w:r>
          <w:rPr>
            <w:color w:val="0000FF"/>
          </w:rPr>
          <w:t>пунктом 2.3</w:t>
        </w:r>
      </w:hyperlink>
      <w:r>
        <w:t xml:space="preserve"> настоящего Соглашения;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2.2.4. осуществляет оценку достижения значений показателей результативности использования иных межбюджетных трансфертов;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2.2.5. осуществляет перечисление иных межбюджетных трансфертов в III и IV кварталах текущего года при условии предоставления отчетности в соответствии с </w:t>
      </w:r>
      <w:hyperlink w:anchor="P157" w:history="1">
        <w:r>
          <w:rPr>
            <w:color w:val="0000FF"/>
          </w:rPr>
          <w:t>пунктами 2.3.6</w:t>
        </w:r>
      </w:hyperlink>
      <w:r>
        <w:t xml:space="preserve">, </w:t>
      </w:r>
      <w:hyperlink w:anchor="P159" w:history="1">
        <w:r>
          <w:rPr>
            <w:color w:val="0000FF"/>
          </w:rPr>
          <w:t>2.3.8</w:t>
        </w:r>
      </w:hyperlink>
      <w:r>
        <w:t xml:space="preserve">, </w:t>
      </w:r>
      <w:hyperlink w:anchor="P160" w:history="1">
        <w:r>
          <w:rPr>
            <w:color w:val="0000FF"/>
          </w:rPr>
          <w:t>2.3.9</w:t>
        </w:r>
      </w:hyperlink>
      <w:r>
        <w:t xml:space="preserve"> настоящего Соглашения за предыдущий квартал текущего финансового года.</w:t>
      </w:r>
    </w:p>
    <w:p w:rsidR="00E60F58" w:rsidRDefault="00E60F58">
      <w:pPr>
        <w:pStyle w:val="ConsPlusNormal"/>
        <w:spacing w:before="220"/>
        <w:ind w:firstLine="540"/>
        <w:jc w:val="both"/>
      </w:pPr>
      <w:bookmarkStart w:id="8" w:name="P151"/>
      <w:bookmarkEnd w:id="8"/>
      <w:r>
        <w:t>2.3. Муниципальное образование: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2.3.1. осуществляет расходование иных межбюджетных трансфертов в соответствии с бюджетным законодательством;</w:t>
      </w:r>
    </w:p>
    <w:p w:rsidR="00E60F58" w:rsidRDefault="00E60F58">
      <w:pPr>
        <w:pStyle w:val="ConsPlusNormal"/>
        <w:spacing w:before="220"/>
        <w:ind w:firstLine="540"/>
        <w:jc w:val="both"/>
      </w:pPr>
      <w:bookmarkStart w:id="9" w:name="P153"/>
      <w:bookmarkEnd w:id="9"/>
      <w:r>
        <w:t>2.3.2. в течение 20 рабочих дней со дня подписания настоящего Соглашения размещает график занятий физической культурой и спортом для всех категорий граждан в разделе программы развития Пермского края "Управляем вместе" официального сайта Правительства Пермского края в информационно-телекоммуникационной сети "Интернет", в том числе на своем официальном сайте в информационно-телекоммуникационной сети "Интернет", на информационном стенде в помещениях общеобразовательных организаций и в других отведенных для этих целей местах для ознакомления с ним граждан;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2.3.3. обеспечивает доступность занятий физической культурой и массовым спортом на базе общеобразовательных организаций для всех категорий граждан на безвозмездной основе;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2.3.4. обеспечивает своевременное и в полном объеме достижение значений показателей результативности использования иных межбюджетных трансфертов, указанных в </w:t>
      </w:r>
      <w:hyperlink w:anchor="P172" w:history="1">
        <w:r>
          <w:rPr>
            <w:color w:val="0000FF"/>
          </w:rPr>
          <w:t>пунктах 3.1.1</w:t>
        </w:r>
      </w:hyperlink>
      <w:r>
        <w:t xml:space="preserve">, </w:t>
      </w:r>
      <w:hyperlink w:anchor="P173" w:history="1">
        <w:r>
          <w:rPr>
            <w:color w:val="0000FF"/>
          </w:rPr>
          <w:t>3.1.2</w:t>
        </w:r>
      </w:hyperlink>
      <w:r>
        <w:t xml:space="preserve"> настоящего Соглашения;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2.3.5. обеспечивает соблюдение графика занятий физической культурой и спортом для всех категорий граждан, размещенного в соответствии с </w:t>
      </w:r>
      <w:hyperlink w:anchor="P153" w:history="1">
        <w:r>
          <w:rPr>
            <w:color w:val="0000FF"/>
          </w:rPr>
          <w:t>пунктом 2.3.2</w:t>
        </w:r>
      </w:hyperlink>
      <w:r>
        <w:t xml:space="preserve"> настоящего Соглашения;</w:t>
      </w:r>
    </w:p>
    <w:p w:rsidR="00E60F58" w:rsidRDefault="00E60F58">
      <w:pPr>
        <w:pStyle w:val="ConsPlusNormal"/>
        <w:spacing w:before="220"/>
        <w:ind w:firstLine="540"/>
        <w:jc w:val="both"/>
      </w:pPr>
      <w:bookmarkStart w:id="10" w:name="P157"/>
      <w:bookmarkEnd w:id="10"/>
      <w:r>
        <w:t>2.3.6. в срок до 10 числа месяца, следующего за отчетным кварталом, представляет в Министерство табель учета посещаемости по каждой общеобразовательной организации;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2.3.7. в срок до 15 января года, следующего за отчетным финансовым годом, в котором были предоставлены иные межбюджетные трансферты, представляет в Министерство </w:t>
      </w:r>
      <w:hyperlink w:anchor="P271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показателей результативности использования иных межбюджетных трансфертов по форме согласно приложению 2 к настоящему Соглашению;</w:t>
      </w:r>
    </w:p>
    <w:p w:rsidR="00E60F58" w:rsidRDefault="00E60F58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>2.3.8 в срок до 8 числа месяца, следующего за отчетным кварталом, представляет в Министерство отчет об использовании субсидий, субвенций и иных межбюджетных трансфертов, имеющих целевое назначение, по форме, установленной приказом Министерства финансов Пермского края;</w:t>
      </w:r>
    </w:p>
    <w:p w:rsidR="00E60F58" w:rsidRDefault="00E60F58">
      <w:pPr>
        <w:pStyle w:val="ConsPlusNormal"/>
        <w:spacing w:before="220"/>
        <w:ind w:firstLine="540"/>
        <w:jc w:val="both"/>
      </w:pPr>
      <w:bookmarkStart w:id="12" w:name="P160"/>
      <w:bookmarkEnd w:id="12"/>
      <w:r>
        <w:t xml:space="preserve">2.3.9. в срок до 20 числа месяца, следующего за отчетным кварталом, представляет в Министерство </w:t>
      </w:r>
      <w:hyperlink w:anchor="P721" w:history="1">
        <w:r>
          <w:rPr>
            <w:color w:val="0000FF"/>
          </w:rPr>
          <w:t>отчет</w:t>
        </w:r>
      </w:hyperlink>
      <w:r>
        <w:t xml:space="preserve"> об использовании иных межбюджетных трансфертов на обеспечение условий для развития физической культуры и массового спорта по форме согласно приложению 4 к Порядку;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2.3.10. извещает Министерство об изменениях в графике занятий физической культурой и спортом для всех категорий граждан через интегрированную систему электронного документооборота, архива и управления потоками работ Пермского края в течение 2 рабочих дней со дня внесения изменений в график занятий физической культурой и спортом для всех категорий граждан;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2.3.11. использует иные межбюджетные трансферты по целевому назначению;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2.3.12. отражает в доходной части бюджета Муниципального образования иные межбюджетные трансферты из бюджета Пермского края в соответствии с инструкцией по бюджетному учету, утвержденной приказом Министерства финансов Российской Федерации;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2.3.13. в течение 5 рабочих дней письменно уведомляет Министерство об изменении платежных реквизитов;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2.3.14. в течение 5 рабочих дней письменно уведомляет Министерство о прекращении потребности в иных межбюджетных трансфертах с указанием причин прекращения потребности;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2.3.15. представляет по запросу Министерства в течение 5 рабочих дней информацию и документы, необходимые для проведения проверок исполнения Муниципальным образованием условий, предусмотренных Порядком и настоящим Соглашением.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2"/>
      </w:pPr>
      <w:r>
        <w:t>III. Оценка эффективности использования иных межбюджетных</w:t>
      </w:r>
    </w:p>
    <w:p w:rsidR="00E60F58" w:rsidRDefault="00E60F58">
      <w:pPr>
        <w:pStyle w:val="ConsPlusNormal"/>
        <w:jc w:val="center"/>
      </w:pPr>
      <w:r>
        <w:t>трансфертов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>3.1. Эффективность расходов, источником финансового обеспечениях которых являются иные межбюджетные трансферты, оценивается Министерством на основе достижения следующих показателей результативности использования иных межбюджетных трансфертов:</w:t>
      </w:r>
    </w:p>
    <w:p w:rsidR="00E60F58" w:rsidRDefault="00E60F58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3.1.1. количество человек, посетивших занятия физической культурой и массовым спортом в общеобразовательной организации ___ человек;</w:t>
      </w:r>
    </w:p>
    <w:p w:rsidR="00E60F58" w:rsidRDefault="00E60F58">
      <w:pPr>
        <w:pStyle w:val="ConsPlusNormal"/>
        <w:spacing w:before="220"/>
        <w:ind w:firstLine="540"/>
        <w:jc w:val="both"/>
      </w:pPr>
      <w:bookmarkStart w:id="14" w:name="P173"/>
      <w:bookmarkEnd w:id="14"/>
      <w:r>
        <w:t>3.1.2. доля населения Муниципального образования, систематически занимающегося физической культурой и спортом, в общей численности населения Муниципального образования ___%.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2"/>
      </w:pPr>
      <w:r>
        <w:t>IV. Ответственность и контроль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4.2. Контроль за целевым использованием иных межбюджетных трансфертов, соблюдением условий их предоставления, установленных настоящим Соглашением и (или) Порядком, осуществляется Министерством и органами государственного финансового контроля.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2"/>
      </w:pPr>
      <w:r>
        <w:t>V. Срок действия Соглашения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>5.1.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5.2. Днем подписания настоящего Соглашения считается дата подписания Министерством подписанного Муниципальным образованием настоящего Соглашения.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2"/>
      </w:pPr>
      <w:r>
        <w:t>VI. Прочие условия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bookmarkStart w:id="15" w:name="P187"/>
      <w:bookmarkEnd w:id="15"/>
      <w:r>
        <w:t>6.1. Внесение в настоящее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Муниципальному образованию соответствующего письменного уведомления в месячный срок со дня вступления в силу изменений законодательства Российской Федерации. Внесенные в настоящее Соглашение изменения вступают в силу для Сторон со дня вступления в силу изменений в законодательство Российской Федерации.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6.2. Иные изменения, не предусмотренные </w:t>
      </w:r>
      <w:hyperlink w:anchor="P187" w:history="1">
        <w:r>
          <w:rPr>
            <w:color w:val="0000FF"/>
          </w:rPr>
          <w:t>пунктом 6.1</w:t>
        </w:r>
      </w:hyperlink>
      <w:r>
        <w:t xml:space="preserve"> настоящего Соглашения, вносятся в настоящее Соглашение по согласованию Сторон путем оформления дополнительного соглашения.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6.3. 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6.4.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6.5. Настоящее Соглашение составлено на __ листах в двух экземплярах, имеющих равную юридическую силу, по одному экземпляру для каждой из Сторон.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6.6. Неотъемлемой частью настоящего Соглашения являются следующие приложения: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приложение 1 - </w:t>
      </w:r>
      <w:hyperlink w:anchor="P224" w:history="1">
        <w:r>
          <w:rPr>
            <w:color w:val="0000FF"/>
          </w:rPr>
          <w:t>график</w:t>
        </w:r>
      </w:hyperlink>
      <w:r>
        <w:t xml:space="preserve"> перечисления иных межбюджетных трансфертов из бюджета Пермского края бюджету Муниципального образования на обеспечение условий для развития физической культуры и массового спорта;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 xml:space="preserve">приложение 2 - форма </w:t>
      </w:r>
      <w:hyperlink w:anchor="P271" w:history="1">
        <w:r>
          <w:rPr>
            <w:color w:val="0000FF"/>
          </w:rPr>
          <w:t>отчета</w:t>
        </w:r>
      </w:hyperlink>
      <w:r>
        <w:t xml:space="preserve"> о достижении значений показателей результативности использования иных межбюджетных трансфертов на обеспечение условий для развития физической культуры и массового спорта по состоянию на 31 декабря 201_ года.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  <w:outlineLvl w:val="2"/>
      </w:pPr>
      <w:r>
        <w:t>VII. Реквизиты Сторон</w:t>
      </w:r>
    </w:p>
    <w:p w:rsidR="00E60F58" w:rsidRDefault="00E60F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535"/>
      </w:tblGrid>
      <w:tr w:rsidR="00E60F5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60F58" w:rsidRDefault="00E60F58">
            <w:pPr>
              <w:pStyle w:val="ConsPlusNormal"/>
            </w:pPr>
            <w:r>
              <w:t>Министерство: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F58" w:rsidRDefault="00E60F58">
            <w:pPr>
              <w:pStyle w:val="ConsPlusNormal"/>
            </w:pPr>
            <w:r>
              <w:t>Муниципальное образование:</w:t>
            </w:r>
          </w:p>
        </w:tc>
      </w:tr>
      <w:tr w:rsidR="00E60F5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60F58" w:rsidRDefault="00E60F58">
            <w:pPr>
              <w:pStyle w:val="ConsPlusNormal"/>
            </w:pPr>
            <w:r>
              <w:t>От главного распорядителя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F58" w:rsidRDefault="00E60F58">
            <w:pPr>
              <w:pStyle w:val="ConsPlusNormal"/>
            </w:pPr>
            <w:r>
              <w:t>От получателя средств</w:t>
            </w:r>
          </w:p>
        </w:tc>
      </w:tr>
      <w:tr w:rsidR="00E60F5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60F58" w:rsidRDefault="00E60F58">
            <w:pPr>
              <w:pStyle w:val="ConsPlusNormal"/>
            </w:pPr>
            <w:r>
              <w:t>Министр физической культуры, спорта и туризма Пермского края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F58" w:rsidRDefault="00E60F58">
            <w:pPr>
              <w:pStyle w:val="ConsPlusNormal"/>
            </w:pPr>
            <w:r>
              <w:t>Глава (глава администрации)</w:t>
            </w:r>
          </w:p>
        </w:tc>
      </w:tr>
      <w:tr w:rsidR="00E60F5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60F58" w:rsidRDefault="00E60F58">
            <w:pPr>
              <w:pStyle w:val="ConsPlusNormal"/>
            </w:pPr>
            <w:r>
              <w:t>_________________/____________/</w:t>
            </w:r>
          </w:p>
          <w:p w:rsidR="00E60F58" w:rsidRDefault="00E60F58">
            <w:pPr>
              <w:pStyle w:val="ConsPlusNormal"/>
              <w:ind w:left="567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F58" w:rsidRDefault="00E60F58">
            <w:pPr>
              <w:pStyle w:val="ConsPlusNormal"/>
            </w:pPr>
            <w:r>
              <w:t>___________________/____________/</w:t>
            </w:r>
          </w:p>
          <w:p w:rsidR="00E60F58" w:rsidRDefault="00E60F58">
            <w:pPr>
              <w:pStyle w:val="ConsPlusNormal"/>
              <w:ind w:left="567"/>
            </w:pPr>
            <w:r>
              <w:t>М.П.</w:t>
            </w:r>
          </w:p>
        </w:tc>
      </w:tr>
    </w:tbl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  <w:outlineLvl w:val="2"/>
      </w:pPr>
      <w:r>
        <w:t>Приложение 1</w:t>
      </w:r>
    </w:p>
    <w:p w:rsidR="00E60F58" w:rsidRDefault="00E60F58">
      <w:pPr>
        <w:pStyle w:val="ConsPlusNormal"/>
        <w:jc w:val="right"/>
      </w:pPr>
      <w:r>
        <w:t>к Соглашению</w:t>
      </w:r>
    </w:p>
    <w:p w:rsidR="00E60F58" w:rsidRDefault="00E60F58">
      <w:pPr>
        <w:pStyle w:val="ConsPlusNormal"/>
        <w:jc w:val="right"/>
      </w:pPr>
      <w:r>
        <w:t>о предоставлении иных</w:t>
      </w:r>
    </w:p>
    <w:p w:rsidR="00E60F58" w:rsidRDefault="00E60F58">
      <w:pPr>
        <w:pStyle w:val="ConsPlusNormal"/>
        <w:jc w:val="right"/>
      </w:pPr>
      <w:r>
        <w:t>межбюджетных трансфертов</w:t>
      </w:r>
    </w:p>
    <w:p w:rsidR="00E60F58" w:rsidRDefault="00E60F58">
      <w:pPr>
        <w:pStyle w:val="ConsPlusNormal"/>
        <w:jc w:val="right"/>
      </w:pPr>
      <w:r>
        <w:t>из бюджета Пермского края</w:t>
      </w:r>
    </w:p>
    <w:p w:rsidR="00E60F58" w:rsidRDefault="00E60F58">
      <w:pPr>
        <w:pStyle w:val="ConsPlusNormal"/>
        <w:jc w:val="right"/>
      </w:pPr>
      <w:r>
        <w:t>бюджету муниципального</w:t>
      </w:r>
    </w:p>
    <w:p w:rsidR="00E60F58" w:rsidRDefault="00E60F58">
      <w:pPr>
        <w:pStyle w:val="ConsPlusNormal"/>
        <w:jc w:val="right"/>
      </w:pPr>
      <w:r>
        <w:t>образования Пермского края</w:t>
      </w:r>
    </w:p>
    <w:p w:rsidR="00E60F58" w:rsidRDefault="00E60F58">
      <w:pPr>
        <w:pStyle w:val="ConsPlusNormal"/>
        <w:jc w:val="right"/>
      </w:pPr>
      <w:r>
        <w:t>на обеспечение условий для</w:t>
      </w:r>
    </w:p>
    <w:p w:rsidR="00E60F58" w:rsidRDefault="00E60F58">
      <w:pPr>
        <w:pStyle w:val="ConsPlusNormal"/>
        <w:jc w:val="right"/>
      </w:pPr>
      <w:r>
        <w:t>развития физической культуры</w:t>
      </w:r>
    </w:p>
    <w:p w:rsidR="00E60F58" w:rsidRDefault="00E60F58">
      <w:pPr>
        <w:pStyle w:val="ConsPlusNormal"/>
        <w:jc w:val="right"/>
      </w:pPr>
      <w:r>
        <w:t>и массового спорта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</w:pPr>
      <w:bookmarkStart w:id="16" w:name="P224"/>
      <w:bookmarkEnd w:id="16"/>
      <w:r>
        <w:t>ГРАФИК</w:t>
      </w:r>
    </w:p>
    <w:p w:rsidR="00E60F58" w:rsidRDefault="00E60F58">
      <w:pPr>
        <w:pStyle w:val="ConsPlusNormal"/>
        <w:jc w:val="center"/>
      </w:pPr>
      <w:r>
        <w:t>перечисления иных межбюджетных трансфертов из бюджета</w:t>
      </w:r>
    </w:p>
    <w:p w:rsidR="00E60F58" w:rsidRDefault="00E60F58">
      <w:pPr>
        <w:pStyle w:val="ConsPlusNormal"/>
        <w:jc w:val="center"/>
      </w:pPr>
      <w:r>
        <w:t>Пермского края бюджету муниципального образования</w:t>
      </w:r>
    </w:p>
    <w:p w:rsidR="00E60F58" w:rsidRDefault="00E60F58">
      <w:pPr>
        <w:pStyle w:val="ConsPlusNormal"/>
        <w:jc w:val="center"/>
      </w:pPr>
      <w:r>
        <w:t>на обеспечение условий для развития физической</w:t>
      </w:r>
    </w:p>
    <w:p w:rsidR="00E60F58" w:rsidRDefault="00E60F58">
      <w:pPr>
        <w:pStyle w:val="ConsPlusNormal"/>
        <w:jc w:val="center"/>
      </w:pPr>
      <w:r>
        <w:t>культуры и массового спорта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</w:pPr>
      <w:r>
        <w:t>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531"/>
        <w:gridCol w:w="1361"/>
        <w:gridCol w:w="1304"/>
        <w:gridCol w:w="1304"/>
      </w:tblGrid>
      <w:tr w:rsidR="00E60F58">
        <w:tc>
          <w:tcPr>
            <w:tcW w:w="3345" w:type="dxa"/>
            <w:vMerge w:val="restart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Муниципальное образование Пермского края</w:t>
            </w:r>
          </w:p>
        </w:tc>
        <w:tc>
          <w:tcPr>
            <w:tcW w:w="5500" w:type="dxa"/>
            <w:gridSpan w:val="4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Сумма и сроки осуществления платежей</w:t>
            </w:r>
          </w:p>
        </w:tc>
      </w:tr>
      <w:tr w:rsidR="00E60F58">
        <w:tc>
          <w:tcPr>
            <w:tcW w:w="3345" w:type="dxa"/>
            <w:vMerge/>
          </w:tcPr>
          <w:p w:rsidR="00E60F58" w:rsidRDefault="00E60F58"/>
        </w:tc>
        <w:tc>
          <w:tcPr>
            <w:tcW w:w="1531" w:type="dxa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в срок до ________</w:t>
            </w:r>
          </w:p>
        </w:tc>
        <w:tc>
          <w:tcPr>
            <w:tcW w:w="1304" w:type="dxa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в срок до ________</w:t>
            </w:r>
          </w:p>
        </w:tc>
        <w:tc>
          <w:tcPr>
            <w:tcW w:w="1304" w:type="dxa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в срок до ________</w:t>
            </w:r>
          </w:p>
        </w:tc>
      </w:tr>
      <w:tr w:rsidR="00E60F58">
        <w:tc>
          <w:tcPr>
            <w:tcW w:w="3345" w:type="dxa"/>
            <w:vAlign w:val="center"/>
          </w:tcPr>
          <w:p w:rsidR="00E60F58" w:rsidRDefault="00E60F5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60F58" w:rsidRDefault="00E60F5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E60F58" w:rsidRDefault="00E60F5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60F58" w:rsidRDefault="00E60F5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60F58" w:rsidRDefault="00E60F58">
            <w:pPr>
              <w:pStyle w:val="ConsPlusNormal"/>
            </w:pPr>
          </w:p>
        </w:tc>
      </w:tr>
    </w:tbl>
    <w:p w:rsidR="00E60F58" w:rsidRDefault="00E60F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422"/>
      </w:tblGrid>
      <w:tr w:rsidR="00E60F5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60F58" w:rsidRDefault="00E60F58">
            <w:pPr>
              <w:pStyle w:val="ConsPlusNormal"/>
              <w:jc w:val="center"/>
            </w:pPr>
            <w:r>
              <w:t>Министерство: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Муниципальное образование Пермского края:</w:t>
            </w:r>
          </w:p>
        </w:tc>
      </w:tr>
      <w:tr w:rsidR="00E60F5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60F58" w:rsidRDefault="00E60F58">
            <w:pPr>
              <w:pStyle w:val="ConsPlusNormal"/>
            </w:pPr>
            <w:r>
              <w:t>_____________/_________________/</w:t>
            </w:r>
          </w:p>
          <w:p w:rsidR="00E60F58" w:rsidRDefault="00E60F58">
            <w:pPr>
              <w:pStyle w:val="ConsPlusNormal"/>
              <w:ind w:left="283"/>
              <w:jc w:val="both"/>
            </w:pPr>
            <w:r>
              <w:t>(подпись)</w:t>
            </w:r>
          </w:p>
          <w:p w:rsidR="00E60F58" w:rsidRDefault="00E60F58">
            <w:pPr>
              <w:pStyle w:val="ConsPlusNormal"/>
            </w:pPr>
            <w:r>
              <w:t>"___" _________ 20__ г.</w:t>
            </w:r>
          </w:p>
          <w:p w:rsidR="00E60F58" w:rsidRDefault="00E60F58">
            <w:pPr>
              <w:pStyle w:val="ConsPlusNormal"/>
            </w:pPr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60F58" w:rsidRDefault="00E60F58">
            <w:pPr>
              <w:pStyle w:val="ConsPlusNormal"/>
            </w:pPr>
            <w:r>
              <w:t>_____________/________________/</w:t>
            </w:r>
          </w:p>
          <w:p w:rsidR="00E60F58" w:rsidRDefault="00E60F58">
            <w:pPr>
              <w:pStyle w:val="ConsPlusNormal"/>
              <w:ind w:left="283"/>
              <w:jc w:val="both"/>
            </w:pPr>
            <w:r>
              <w:t>(подпись)</w:t>
            </w:r>
          </w:p>
          <w:p w:rsidR="00E60F58" w:rsidRDefault="00E60F58">
            <w:pPr>
              <w:pStyle w:val="ConsPlusNormal"/>
            </w:pPr>
            <w:r>
              <w:t>"___" _________ 20__ г.</w:t>
            </w:r>
          </w:p>
          <w:p w:rsidR="00E60F58" w:rsidRDefault="00E60F58">
            <w:pPr>
              <w:pStyle w:val="ConsPlusNormal"/>
            </w:pPr>
            <w:r>
              <w:t>М.П.</w:t>
            </w:r>
          </w:p>
        </w:tc>
      </w:tr>
    </w:tbl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  <w:outlineLvl w:val="2"/>
      </w:pPr>
      <w:r>
        <w:t>Приложение 2</w:t>
      </w:r>
    </w:p>
    <w:p w:rsidR="00E60F58" w:rsidRDefault="00E60F58">
      <w:pPr>
        <w:pStyle w:val="ConsPlusNormal"/>
        <w:jc w:val="right"/>
      </w:pPr>
      <w:r>
        <w:t>к Соглашению</w:t>
      </w:r>
    </w:p>
    <w:p w:rsidR="00E60F58" w:rsidRDefault="00E60F58">
      <w:pPr>
        <w:pStyle w:val="ConsPlusNormal"/>
        <w:jc w:val="right"/>
      </w:pPr>
      <w:r>
        <w:t>о предоставлении иных</w:t>
      </w:r>
    </w:p>
    <w:p w:rsidR="00E60F58" w:rsidRDefault="00E60F58">
      <w:pPr>
        <w:pStyle w:val="ConsPlusNormal"/>
        <w:jc w:val="right"/>
      </w:pPr>
      <w:r>
        <w:t>межбюджетных трансфертов</w:t>
      </w:r>
    </w:p>
    <w:p w:rsidR="00E60F58" w:rsidRDefault="00E60F58">
      <w:pPr>
        <w:pStyle w:val="ConsPlusNormal"/>
        <w:jc w:val="right"/>
      </w:pPr>
      <w:r>
        <w:t>из бюджета Пермского края</w:t>
      </w:r>
    </w:p>
    <w:p w:rsidR="00E60F58" w:rsidRDefault="00E60F58">
      <w:pPr>
        <w:pStyle w:val="ConsPlusNormal"/>
        <w:jc w:val="right"/>
      </w:pPr>
      <w:r>
        <w:t>бюджету муниципального</w:t>
      </w:r>
    </w:p>
    <w:p w:rsidR="00E60F58" w:rsidRDefault="00E60F58">
      <w:pPr>
        <w:pStyle w:val="ConsPlusNormal"/>
        <w:jc w:val="right"/>
      </w:pPr>
      <w:r>
        <w:t>образования Пермского края</w:t>
      </w:r>
    </w:p>
    <w:p w:rsidR="00E60F58" w:rsidRDefault="00E60F58">
      <w:pPr>
        <w:pStyle w:val="ConsPlusNormal"/>
        <w:jc w:val="right"/>
      </w:pPr>
      <w:r>
        <w:t>на обеспечение условий для</w:t>
      </w:r>
    </w:p>
    <w:p w:rsidR="00E60F58" w:rsidRDefault="00E60F58">
      <w:pPr>
        <w:pStyle w:val="ConsPlusNormal"/>
        <w:jc w:val="right"/>
      </w:pPr>
      <w:r>
        <w:t>развития физической культуры</w:t>
      </w:r>
    </w:p>
    <w:p w:rsidR="00E60F58" w:rsidRDefault="00E60F58">
      <w:pPr>
        <w:pStyle w:val="ConsPlusNormal"/>
        <w:jc w:val="right"/>
      </w:pPr>
      <w:r>
        <w:t>и массового спорта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</w:pPr>
      <w:r>
        <w:t>ФОРМА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</w:pPr>
      <w:bookmarkStart w:id="17" w:name="P271"/>
      <w:bookmarkEnd w:id="17"/>
      <w:r>
        <w:t>ОТЧЕТ</w:t>
      </w:r>
    </w:p>
    <w:p w:rsidR="00E60F58" w:rsidRDefault="00E60F58">
      <w:pPr>
        <w:pStyle w:val="ConsPlusNormal"/>
        <w:jc w:val="center"/>
      </w:pPr>
      <w:r>
        <w:t>о достижении значений показателей результативности</w:t>
      </w:r>
    </w:p>
    <w:p w:rsidR="00E60F58" w:rsidRDefault="00E60F58">
      <w:pPr>
        <w:pStyle w:val="ConsPlusNormal"/>
        <w:jc w:val="center"/>
      </w:pPr>
      <w:r>
        <w:t>использования иных межбюджетных трансфертов на обеспечение</w:t>
      </w:r>
    </w:p>
    <w:p w:rsidR="00E60F58" w:rsidRDefault="00E60F58">
      <w:pPr>
        <w:pStyle w:val="ConsPlusNormal"/>
        <w:jc w:val="center"/>
      </w:pPr>
      <w:r>
        <w:t>условий для развития физической культуры и массового спорта</w:t>
      </w:r>
    </w:p>
    <w:p w:rsidR="00E60F58" w:rsidRDefault="00E60F58">
      <w:pPr>
        <w:pStyle w:val="ConsPlusNormal"/>
        <w:jc w:val="center"/>
      </w:pPr>
      <w:r>
        <w:t>по состоянию на 31 декабря 201_ года</w:t>
      </w:r>
    </w:p>
    <w:p w:rsidR="00E60F58" w:rsidRDefault="00E60F58">
      <w:pPr>
        <w:pStyle w:val="ConsPlusNormal"/>
        <w:jc w:val="center"/>
      </w:pPr>
      <w:r>
        <w:t>____________________________________________________________</w:t>
      </w:r>
    </w:p>
    <w:p w:rsidR="00E60F58" w:rsidRDefault="00E60F58">
      <w:pPr>
        <w:pStyle w:val="ConsPlusNormal"/>
        <w:jc w:val="center"/>
      </w:pPr>
      <w:r>
        <w:t>(наименование муниципального образования)</w:t>
      </w:r>
    </w:p>
    <w:p w:rsidR="00E60F58" w:rsidRDefault="00E60F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2359"/>
        <w:gridCol w:w="1639"/>
        <w:gridCol w:w="1219"/>
        <w:gridCol w:w="1429"/>
        <w:gridCol w:w="1814"/>
      </w:tblGrid>
      <w:tr w:rsidR="00E60F58">
        <w:tc>
          <w:tcPr>
            <w:tcW w:w="448" w:type="dxa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9" w:type="dxa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1639" w:type="dxa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9" w:type="dxa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429" w:type="dxa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  <w:tc>
          <w:tcPr>
            <w:tcW w:w="1814" w:type="dxa"/>
            <w:vAlign w:val="center"/>
          </w:tcPr>
          <w:p w:rsidR="00E60F58" w:rsidRDefault="00E60F58">
            <w:pPr>
              <w:pStyle w:val="ConsPlusNormal"/>
              <w:jc w:val="center"/>
            </w:pPr>
            <w:r>
              <w:t>Причины отклонения фактического значения показателя от планового значения показателя</w:t>
            </w:r>
          </w:p>
        </w:tc>
      </w:tr>
      <w:tr w:rsidR="00E60F58">
        <w:tc>
          <w:tcPr>
            <w:tcW w:w="448" w:type="dxa"/>
          </w:tcPr>
          <w:p w:rsidR="00E60F58" w:rsidRDefault="00E60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E60F58" w:rsidRDefault="00E60F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E60F58" w:rsidRDefault="00E60F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E60F58" w:rsidRDefault="00E60F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E60F58" w:rsidRDefault="00E60F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60F58" w:rsidRDefault="00E60F58">
            <w:pPr>
              <w:pStyle w:val="ConsPlusNormal"/>
              <w:jc w:val="center"/>
            </w:pPr>
            <w:r>
              <w:t>6</w:t>
            </w:r>
          </w:p>
        </w:tc>
      </w:tr>
      <w:tr w:rsidR="00E60F58">
        <w:tc>
          <w:tcPr>
            <w:tcW w:w="448" w:type="dxa"/>
          </w:tcPr>
          <w:p w:rsidR="00E60F58" w:rsidRDefault="00E60F58">
            <w:pPr>
              <w:pStyle w:val="ConsPlusNormal"/>
            </w:pPr>
          </w:p>
        </w:tc>
        <w:tc>
          <w:tcPr>
            <w:tcW w:w="235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63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21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42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814" w:type="dxa"/>
          </w:tcPr>
          <w:p w:rsidR="00E60F58" w:rsidRDefault="00E60F58">
            <w:pPr>
              <w:pStyle w:val="ConsPlusNormal"/>
            </w:pPr>
          </w:p>
        </w:tc>
      </w:tr>
    </w:tbl>
    <w:p w:rsidR="00E60F58" w:rsidRDefault="00E60F58">
      <w:pPr>
        <w:pStyle w:val="ConsPlusNormal"/>
        <w:jc w:val="both"/>
      </w:pPr>
    </w:p>
    <w:p w:rsidR="00E60F58" w:rsidRDefault="00E60F58">
      <w:pPr>
        <w:pStyle w:val="ConsPlusNonformat"/>
        <w:jc w:val="both"/>
      </w:pPr>
      <w:r>
        <w:t>Глава (глава администрации)</w:t>
      </w:r>
    </w:p>
    <w:p w:rsidR="00E60F58" w:rsidRDefault="00E60F58">
      <w:pPr>
        <w:pStyle w:val="ConsPlusNonformat"/>
        <w:jc w:val="both"/>
      </w:pPr>
      <w:r>
        <w:t>муниципального образования _______________/_____________________/</w:t>
      </w:r>
    </w:p>
    <w:p w:rsidR="00E60F58" w:rsidRDefault="00E60F58">
      <w:pPr>
        <w:pStyle w:val="ConsPlusNonformat"/>
        <w:jc w:val="both"/>
      </w:pPr>
      <w:r>
        <w:t xml:space="preserve">                              (подпись)    (расшифровка подписи)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  <w:outlineLvl w:val="1"/>
      </w:pPr>
      <w:r>
        <w:t>Приложение 2</w:t>
      </w:r>
    </w:p>
    <w:p w:rsidR="00E60F58" w:rsidRDefault="00E60F58">
      <w:pPr>
        <w:pStyle w:val="ConsPlusNormal"/>
        <w:jc w:val="right"/>
      </w:pPr>
      <w:r>
        <w:t>к Порядку</w:t>
      </w:r>
    </w:p>
    <w:p w:rsidR="00E60F58" w:rsidRDefault="00E60F58">
      <w:pPr>
        <w:pStyle w:val="ConsPlusNormal"/>
        <w:jc w:val="right"/>
      </w:pPr>
      <w:r>
        <w:t>предоставления иных</w:t>
      </w:r>
    </w:p>
    <w:p w:rsidR="00E60F58" w:rsidRDefault="00E60F58">
      <w:pPr>
        <w:pStyle w:val="ConsPlusNormal"/>
        <w:jc w:val="right"/>
      </w:pPr>
      <w:r>
        <w:t>межбюджетных трансфертов</w:t>
      </w:r>
    </w:p>
    <w:p w:rsidR="00E60F58" w:rsidRDefault="00E60F58">
      <w:pPr>
        <w:pStyle w:val="ConsPlusNormal"/>
        <w:jc w:val="right"/>
      </w:pPr>
      <w:r>
        <w:t>из бюджета Пермского края</w:t>
      </w:r>
    </w:p>
    <w:p w:rsidR="00E60F58" w:rsidRDefault="00E60F58">
      <w:pPr>
        <w:pStyle w:val="ConsPlusNormal"/>
        <w:jc w:val="right"/>
      </w:pPr>
      <w:r>
        <w:t>бюджетам муниципальных</w:t>
      </w:r>
    </w:p>
    <w:p w:rsidR="00E60F58" w:rsidRDefault="00E60F58">
      <w:pPr>
        <w:pStyle w:val="ConsPlusNormal"/>
        <w:jc w:val="right"/>
      </w:pPr>
      <w:r>
        <w:t>районов (городских</w:t>
      </w:r>
    </w:p>
    <w:p w:rsidR="00E60F58" w:rsidRDefault="00E60F58">
      <w:pPr>
        <w:pStyle w:val="ConsPlusNormal"/>
        <w:jc w:val="right"/>
      </w:pPr>
      <w:r>
        <w:t>округов) Пермского края</w:t>
      </w:r>
    </w:p>
    <w:p w:rsidR="00E60F58" w:rsidRDefault="00E60F58">
      <w:pPr>
        <w:pStyle w:val="ConsPlusNormal"/>
        <w:jc w:val="right"/>
      </w:pPr>
      <w:r>
        <w:t>на обеспечение условий для</w:t>
      </w:r>
    </w:p>
    <w:p w:rsidR="00E60F58" w:rsidRDefault="00E60F58">
      <w:pPr>
        <w:pStyle w:val="ConsPlusNormal"/>
        <w:jc w:val="right"/>
      </w:pPr>
      <w:r>
        <w:t>развития физической культуры</w:t>
      </w:r>
    </w:p>
    <w:p w:rsidR="00E60F58" w:rsidRDefault="00E60F58">
      <w:pPr>
        <w:pStyle w:val="ConsPlusNormal"/>
        <w:jc w:val="right"/>
      </w:pPr>
      <w:r>
        <w:t>и массового спорта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</w:pPr>
      <w:r>
        <w:t>ФОРМА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</w:pPr>
      <w:bookmarkStart w:id="18" w:name="P320"/>
      <w:bookmarkEnd w:id="18"/>
      <w:r>
        <w:t>ЗАЯВКА</w:t>
      </w:r>
    </w:p>
    <w:p w:rsidR="00E60F58" w:rsidRDefault="00E60F58">
      <w:pPr>
        <w:pStyle w:val="ConsPlusNormal"/>
        <w:jc w:val="center"/>
      </w:pPr>
      <w:r>
        <w:t>на участие в отборе для предоставления иных межбюджетных</w:t>
      </w:r>
    </w:p>
    <w:p w:rsidR="00E60F58" w:rsidRDefault="00E60F58">
      <w:pPr>
        <w:pStyle w:val="ConsPlusNormal"/>
        <w:jc w:val="center"/>
      </w:pPr>
      <w:r>
        <w:t>трансфертов на обеспечение условий для развития физической</w:t>
      </w:r>
    </w:p>
    <w:p w:rsidR="00E60F58" w:rsidRDefault="00E60F58">
      <w:pPr>
        <w:pStyle w:val="ConsPlusNormal"/>
        <w:jc w:val="center"/>
      </w:pPr>
      <w:r>
        <w:t>культуры и массового спорта</w:t>
      </w:r>
    </w:p>
    <w:p w:rsidR="00E60F58" w:rsidRDefault="00E60F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25"/>
        <w:gridCol w:w="4649"/>
      </w:tblGrid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4" w:type="dxa"/>
            <w:gridSpan w:val="2"/>
          </w:tcPr>
          <w:p w:rsidR="00E60F58" w:rsidRDefault="00E60F58">
            <w:pPr>
              <w:pStyle w:val="ConsPlusNormal"/>
              <w:jc w:val="center"/>
            </w:pPr>
            <w:r>
              <w:t>Общие сведения об общеобразовательных организациях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Наименование получателя иных межбюджетных трансфертов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муниципальное образование</w:t>
            </w:r>
          </w:p>
        </w:tc>
      </w:tr>
      <w:tr w:rsidR="00E60F58">
        <w:tc>
          <w:tcPr>
            <w:tcW w:w="8898" w:type="dxa"/>
            <w:gridSpan w:val="3"/>
          </w:tcPr>
          <w:p w:rsidR="00E60F58" w:rsidRDefault="00E60F58">
            <w:pPr>
              <w:pStyle w:val="ConsPlusNormal"/>
              <w:jc w:val="both"/>
              <w:outlineLvl w:val="2"/>
            </w:pPr>
            <w:r>
              <w:t>Общеобразовательная организация 1 (указывается для I группы; II группы; III группы; IV группы муниципальных организаций)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Наименование/местонахождение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общеобразовательная организация, на базе которой будут организованы занятия физической культурой и массовым спортом для всех категорий граждан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спортивного зала у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открытых плоскостных сооружений для занятий физической культурой и спортом при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Планируемое количество человек, посещающих общеобразовательную организацию в целях систематических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_______ человек в месяц, в т.ч. по возрастам:</w:t>
            </w:r>
          </w:p>
          <w:p w:rsidR="00E60F58" w:rsidRDefault="00E60F58">
            <w:pPr>
              <w:pStyle w:val="ConsPlusNormal"/>
            </w:pPr>
            <w:r>
              <w:t>6-18 лет - ___ чел.;</w:t>
            </w:r>
          </w:p>
          <w:p w:rsidR="00E60F58" w:rsidRDefault="00E60F58">
            <w:pPr>
              <w:pStyle w:val="ConsPlusNormal"/>
            </w:pPr>
            <w:r>
              <w:t>18-35 лет - ___ чел.;</w:t>
            </w:r>
          </w:p>
          <w:p w:rsidR="00E60F58" w:rsidRDefault="00E60F58">
            <w:pPr>
              <w:pStyle w:val="ConsPlusNormal"/>
            </w:pPr>
            <w:r>
              <w:t>35-55 лет - ___ чел.</w:t>
            </w:r>
          </w:p>
          <w:p w:rsidR="00E60F58" w:rsidRDefault="00E60F58">
            <w:pPr>
              <w:pStyle w:val="ConsPlusNormal"/>
            </w:pPr>
            <w:r>
              <w:t>Свыше 55 лет - ___ чел.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Планируемая наполняемость групп, количество групп с целью организации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Наполняемость групп для занятий физической культурой и массовым спортом ___ человек.</w:t>
            </w:r>
          </w:p>
          <w:p w:rsidR="00E60F58" w:rsidRDefault="00E60F58">
            <w:pPr>
              <w:pStyle w:val="ConsPlusNormal"/>
            </w:pPr>
            <w:r>
              <w:t>Количество групп для занятий физической культурой и массовым спортом __ групп ежемесячно.</w:t>
            </w:r>
          </w:p>
          <w:p w:rsidR="00E60F58" w:rsidRDefault="00E60F58">
            <w:pPr>
              <w:pStyle w:val="ConsPlusNormal"/>
            </w:pPr>
            <w:r>
              <w:t>Количество часов для занятия одной группы в неделю __ часов, длительность 1 занятия физической культурой и спортом ____ час.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Кадровое обеспечение для организации условий для развития физической культуры и массового спорта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Количество человек (тренерский состав)</w:t>
            </w:r>
          </w:p>
          <w:p w:rsidR="00E60F58" w:rsidRDefault="00E60F58">
            <w:pPr>
              <w:pStyle w:val="ConsPlusNormal"/>
            </w:pPr>
            <w:r>
              <w:t>ФИО, стаж, образование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Виды спорта, по которым организовываются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Заполняется в разрезе каждой группы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Срок, в течение которого будут проводиться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Указываются месяцы, в течение которых будут проводиться занятия физической культурой и спортом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Контактное лицо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ФИО, должность</w:t>
            </w:r>
          </w:p>
        </w:tc>
      </w:tr>
      <w:tr w:rsidR="00E60F58">
        <w:tc>
          <w:tcPr>
            <w:tcW w:w="8898" w:type="dxa"/>
            <w:gridSpan w:val="3"/>
          </w:tcPr>
          <w:p w:rsidR="00E60F58" w:rsidRDefault="00E60F58">
            <w:pPr>
              <w:pStyle w:val="ConsPlusNormal"/>
              <w:jc w:val="both"/>
              <w:outlineLvl w:val="2"/>
            </w:pPr>
            <w:r>
              <w:t>Общеобразовательная организация 2 (указывается для I группы; II группы; III группы муниципальных организаций)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Наименование/местонахождение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общеобразовательная организация, на базе которой будут организованы занятия физической культурой и массовым спортом для всех категорий граждан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спортивного зала у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открытых плоскостных сооружений для занятий физической культурой и спортом при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Планируемое количество человек, посещающих общеобразовательную организацию в целях систематических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_______ человек в месяц, в т.ч. по возрастам:</w:t>
            </w:r>
          </w:p>
          <w:p w:rsidR="00E60F58" w:rsidRDefault="00E60F58">
            <w:pPr>
              <w:pStyle w:val="ConsPlusNormal"/>
            </w:pPr>
            <w:r>
              <w:t>6-18 лет - ___ чел.;</w:t>
            </w:r>
          </w:p>
          <w:p w:rsidR="00E60F58" w:rsidRDefault="00E60F58">
            <w:pPr>
              <w:pStyle w:val="ConsPlusNormal"/>
            </w:pPr>
            <w:r>
              <w:t>18-35 лет - ___ чел.;</w:t>
            </w:r>
          </w:p>
          <w:p w:rsidR="00E60F58" w:rsidRDefault="00E60F58">
            <w:pPr>
              <w:pStyle w:val="ConsPlusNormal"/>
            </w:pPr>
            <w:r>
              <w:t>35-55 лет - ___ чел.</w:t>
            </w:r>
          </w:p>
          <w:p w:rsidR="00E60F58" w:rsidRDefault="00E60F58">
            <w:pPr>
              <w:pStyle w:val="ConsPlusNormal"/>
            </w:pPr>
            <w:r>
              <w:t>Свыше 55 лет - ___чел.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Планируемая наполняемость групп, количество групп с целью организации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Наполняемость групп для занятий физической культурой и массовым спортом ___ человек.</w:t>
            </w:r>
          </w:p>
          <w:p w:rsidR="00E60F58" w:rsidRDefault="00E60F58">
            <w:pPr>
              <w:pStyle w:val="ConsPlusNormal"/>
            </w:pPr>
            <w:r>
              <w:t>Количество групп для занятий физической культурой и массовым спортом __ групп ежемесячно.</w:t>
            </w:r>
          </w:p>
          <w:p w:rsidR="00E60F58" w:rsidRDefault="00E60F58">
            <w:pPr>
              <w:pStyle w:val="ConsPlusNormal"/>
            </w:pPr>
            <w:r>
              <w:t>Количество часов для занятия одной группы в неделю __ часов, длительность 1 занятия физической культурой и спортом ____ час.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Кадровое обеспечение для организации условий для развития физической культуры и массового спорта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Количество человек (тренерский состав)</w:t>
            </w:r>
          </w:p>
          <w:p w:rsidR="00E60F58" w:rsidRDefault="00E60F58">
            <w:pPr>
              <w:pStyle w:val="ConsPlusNormal"/>
            </w:pPr>
            <w:r>
              <w:t>ФИО, стаж, образование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Виды спорта, по которым организовываются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Заполняется в разрезе каждой группы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Срок, в течение которого будут проводиться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Указываются месяцы, в течение которых будут проводиться занятия физической культурой и спортом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Контактное лицо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ФИО, должность</w:t>
            </w:r>
          </w:p>
        </w:tc>
      </w:tr>
      <w:tr w:rsidR="00E60F58">
        <w:tc>
          <w:tcPr>
            <w:tcW w:w="8898" w:type="dxa"/>
            <w:gridSpan w:val="3"/>
          </w:tcPr>
          <w:p w:rsidR="00E60F58" w:rsidRDefault="00E60F58">
            <w:pPr>
              <w:pStyle w:val="ConsPlusNormal"/>
              <w:jc w:val="both"/>
              <w:outlineLvl w:val="2"/>
            </w:pPr>
            <w:r>
              <w:t>Общеобразовательная организация 3 (указывается для I группы; II группы муниципальных организаций)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Наименование/местонахождение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общеобразовательная организация, на базе которой будут организованы занятия физической культурой и массовым спортом для всех категорий граждан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спортивного зала у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открытых плоскостных сооружений для занятий физической культурой и спортом при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Планируемое количество человек, посещающих общеобразовательную организацию в целях систематических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_______ человек в месяц, в т.ч. по возрастам:</w:t>
            </w:r>
          </w:p>
          <w:p w:rsidR="00E60F58" w:rsidRDefault="00E60F58">
            <w:pPr>
              <w:pStyle w:val="ConsPlusNormal"/>
            </w:pPr>
            <w:r>
              <w:t>6-18 лет - ___ чел.;</w:t>
            </w:r>
          </w:p>
          <w:p w:rsidR="00E60F58" w:rsidRDefault="00E60F58">
            <w:pPr>
              <w:pStyle w:val="ConsPlusNormal"/>
            </w:pPr>
            <w:r>
              <w:t>18-35 лет - ___ чел.;</w:t>
            </w:r>
          </w:p>
          <w:p w:rsidR="00E60F58" w:rsidRDefault="00E60F58">
            <w:pPr>
              <w:pStyle w:val="ConsPlusNormal"/>
            </w:pPr>
            <w:r>
              <w:t>35-55 лет - ___ чел.</w:t>
            </w:r>
          </w:p>
          <w:p w:rsidR="00E60F58" w:rsidRDefault="00E60F58">
            <w:pPr>
              <w:pStyle w:val="ConsPlusNormal"/>
            </w:pPr>
            <w:r>
              <w:t>Свыше 55 лет - ___ чел.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Планируемая наполняемость групп, количество групп с целью организации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Наполняемость групп для занятий физической культурой и массовым спортом ___ человек.</w:t>
            </w:r>
          </w:p>
          <w:p w:rsidR="00E60F58" w:rsidRDefault="00E60F58">
            <w:pPr>
              <w:pStyle w:val="ConsPlusNormal"/>
            </w:pPr>
            <w:r>
              <w:t>Количество групп для занятий физической культурой и массовым спортом __ групп ежемесячно.</w:t>
            </w:r>
          </w:p>
          <w:p w:rsidR="00E60F58" w:rsidRDefault="00E60F58">
            <w:pPr>
              <w:pStyle w:val="ConsPlusNormal"/>
            </w:pPr>
            <w:r>
              <w:t>Количество часов для занятия одной группы в неделю __ часов, длительность 1 занятия физической культурой и спортом ____ час.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Кадровое обеспечение для организации условий для развития физической культуры и массового спорта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Количество человек (тренерский состав).</w:t>
            </w:r>
          </w:p>
          <w:p w:rsidR="00E60F58" w:rsidRDefault="00E60F58">
            <w:pPr>
              <w:pStyle w:val="ConsPlusNormal"/>
            </w:pPr>
            <w:r>
              <w:t>ФИО, стаж, образование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Виды спорта, по которым организовываются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Заполняется в разрезе каждой группы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Срок, в течение которого будут проводиться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Указываются месяцы, в течение которых будут проводиться занятия физической культурой и спортом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Контактное лицо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ФИО, должность</w:t>
            </w:r>
          </w:p>
        </w:tc>
      </w:tr>
      <w:tr w:rsidR="00E60F58">
        <w:tc>
          <w:tcPr>
            <w:tcW w:w="8898" w:type="dxa"/>
            <w:gridSpan w:val="3"/>
          </w:tcPr>
          <w:p w:rsidR="00E60F58" w:rsidRDefault="00E60F58">
            <w:pPr>
              <w:pStyle w:val="ConsPlusNormal"/>
              <w:jc w:val="both"/>
              <w:outlineLvl w:val="2"/>
            </w:pPr>
            <w:r>
              <w:t>Общеобразовательная организация 4 (указывается для I группы муниципальных организаций)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Наименование/местонахождение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общеобразовательная организация, на базе которой будут организованы занятия физической культурой и массовым спортом для всех категорий граждан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спортивного зала у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открытых плоскостных сооружений для занятий физической культурой и спортом при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Планируемое количество человек, посещающих общеобразовательную организацию в целях систематических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_______ человек в месяц, в т.ч. по возрастам:</w:t>
            </w:r>
          </w:p>
          <w:p w:rsidR="00E60F58" w:rsidRDefault="00E60F58">
            <w:pPr>
              <w:pStyle w:val="ConsPlusNormal"/>
            </w:pPr>
            <w:r>
              <w:t>6-18 лет - ___ чел.;</w:t>
            </w:r>
          </w:p>
          <w:p w:rsidR="00E60F58" w:rsidRDefault="00E60F58">
            <w:pPr>
              <w:pStyle w:val="ConsPlusNormal"/>
            </w:pPr>
            <w:r>
              <w:t>18-35 лет - ___ чел.;</w:t>
            </w:r>
          </w:p>
          <w:p w:rsidR="00E60F58" w:rsidRDefault="00E60F58">
            <w:pPr>
              <w:pStyle w:val="ConsPlusNormal"/>
            </w:pPr>
            <w:r>
              <w:t>35-55 лет - ___ чел.</w:t>
            </w:r>
          </w:p>
          <w:p w:rsidR="00E60F58" w:rsidRDefault="00E60F58">
            <w:pPr>
              <w:pStyle w:val="ConsPlusNormal"/>
            </w:pPr>
            <w:r>
              <w:t>Свыше 55 лет - ___ чел.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Планируемая наполняемость групп, количество групп с целью организации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Наполняемость групп для занятий физической культурой и массовым спортом ___ человек.</w:t>
            </w:r>
          </w:p>
          <w:p w:rsidR="00E60F58" w:rsidRDefault="00E60F58">
            <w:pPr>
              <w:pStyle w:val="ConsPlusNormal"/>
            </w:pPr>
            <w:r>
              <w:t>Количество групп для занятий физической культурой и массовым спортом __ групп ежемесячно.</w:t>
            </w:r>
          </w:p>
          <w:p w:rsidR="00E60F58" w:rsidRDefault="00E60F58">
            <w:pPr>
              <w:pStyle w:val="ConsPlusNormal"/>
            </w:pPr>
            <w:r>
              <w:t>Количество часов для занятия одной группы в неделю __ часов, длительность 1 занятия физической культурой и спортом ____ час.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Кадровое обеспечение для организации условий для развития физической культуры и массового спорта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Количество человек (тренерский состав).</w:t>
            </w:r>
          </w:p>
          <w:p w:rsidR="00E60F58" w:rsidRDefault="00E60F58">
            <w:pPr>
              <w:pStyle w:val="ConsPlusNormal"/>
            </w:pPr>
            <w:r>
              <w:t>ФИО, стаж, образование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Виды спорта, по которым организовываются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Заполняется в разрезе каждой группы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Срок, в течение которого будут проводиться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Указываются месяцы, в течение которых будут проводиться занятия физической культурой и спортом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Контактное лицо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ФИО, должность</w:t>
            </w:r>
          </w:p>
        </w:tc>
      </w:tr>
      <w:tr w:rsidR="00E60F58">
        <w:tc>
          <w:tcPr>
            <w:tcW w:w="8898" w:type="dxa"/>
            <w:gridSpan w:val="3"/>
          </w:tcPr>
          <w:p w:rsidR="00E60F58" w:rsidRDefault="00E60F58">
            <w:pPr>
              <w:pStyle w:val="ConsPlusNormal"/>
              <w:jc w:val="both"/>
              <w:outlineLvl w:val="2"/>
            </w:pPr>
            <w:r>
              <w:t>Общеобразовательная организация 5 (указывается для I группы муниципальных организаций)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Наименование/местонахождение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общеобразовательная организация, на базе которой будут организованы занятия физической культурой и массовым спортом для всех категорий граждан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спортивного зала у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открытых плоскостных сооружений для занятий физической культурой и спортом при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Планируемое количество человек, посещающих общеобразовательную организацию в целях систематических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_______ человек в месяц, в т.ч. по возрастам:</w:t>
            </w:r>
          </w:p>
          <w:p w:rsidR="00E60F58" w:rsidRDefault="00E60F58">
            <w:pPr>
              <w:pStyle w:val="ConsPlusNormal"/>
            </w:pPr>
            <w:r>
              <w:t>6-18 лет - ___ чел.;</w:t>
            </w:r>
          </w:p>
          <w:p w:rsidR="00E60F58" w:rsidRDefault="00E60F58">
            <w:pPr>
              <w:pStyle w:val="ConsPlusNormal"/>
            </w:pPr>
            <w:r>
              <w:t>18-35 лет - ___ чел.;</w:t>
            </w:r>
          </w:p>
          <w:p w:rsidR="00E60F58" w:rsidRDefault="00E60F58">
            <w:pPr>
              <w:pStyle w:val="ConsPlusNormal"/>
            </w:pPr>
            <w:r>
              <w:t>35-55 лет - ___ чел.</w:t>
            </w:r>
          </w:p>
          <w:p w:rsidR="00E60F58" w:rsidRDefault="00E60F58">
            <w:pPr>
              <w:pStyle w:val="ConsPlusNormal"/>
            </w:pPr>
            <w:r>
              <w:t>Свыше 55 лет - ___ чел.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Планируемая наполняемость групп, количество групп с целью организации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Наполняемость групп для занятий физической культурой и массовым спортом ___ человек.</w:t>
            </w:r>
          </w:p>
          <w:p w:rsidR="00E60F58" w:rsidRDefault="00E60F58">
            <w:pPr>
              <w:pStyle w:val="ConsPlusNormal"/>
            </w:pPr>
            <w:r>
              <w:t>Количество групп для занятий физической культурой и массовым спортом __ групп ежемесячно.</w:t>
            </w:r>
          </w:p>
          <w:p w:rsidR="00E60F58" w:rsidRDefault="00E60F58">
            <w:pPr>
              <w:pStyle w:val="ConsPlusNormal"/>
            </w:pPr>
            <w:r>
              <w:t>Количество часов для занятия одной группы в неделю __ часов, длительность 1 занятия физической культурой и спортом ____ час.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Кадровое обеспечение для организации условий для развития физической культуры и массового спорта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Количество человек (тренерский состав).</w:t>
            </w:r>
          </w:p>
          <w:p w:rsidR="00E60F58" w:rsidRDefault="00E60F58">
            <w:pPr>
              <w:pStyle w:val="ConsPlusNormal"/>
            </w:pPr>
            <w:r>
              <w:t>ФИО, стаж, образование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Виды спорта, по которым организовываются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Заполняется в разрезе каждой группы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Срок, в течение которого будут проводиться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Указываются месяцы, в течение которых будут проводиться занятия физической культурой и спортом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Контактное лицо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ФИО, должность</w:t>
            </w:r>
          </w:p>
        </w:tc>
      </w:tr>
      <w:tr w:rsidR="00E60F58">
        <w:tc>
          <w:tcPr>
            <w:tcW w:w="8898" w:type="dxa"/>
            <w:gridSpan w:val="3"/>
          </w:tcPr>
          <w:p w:rsidR="00E60F58" w:rsidRDefault="00E60F58">
            <w:pPr>
              <w:pStyle w:val="ConsPlusNormal"/>
              <w:jc w:val="both"/>
              <w:outlineLvl w:val="2"/>
            </w:pPr>
            <w:r>
              <w:t>Общеобразовательная организация 6 (указывается для I группы муниципальных организаций)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Наименование/местонахождение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общеобразовательная организация, на базе которой будут организованы занятия физической культурой и массовым спортом для всех категорий граждан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спортивного зала у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открытых плоскостных сооружений для занятий физической культурой и спортом при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Планируемое количество человек, посещающих общеобразовательную организацию в целях систематических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_______ человек в месяц, в т.ч. по возрастам:</w:t>
            </w:r>
          </w:p>
          <w:p w:rsidR="00E60F58" w:rsidRDefault="00E60F58">
            <w:pPr>
              <w:pStyle w:val="ConsPlusNormal"/>
            </w:pPr>
            <w:r>
              <w:t>6-18 лет - ___ чел.;</w:t>
            </w:r>
          </w:p>
          <w:p w:rsidR="00E60F58" w:rsidRDefault="00E60F58">
            <w:pPr>
              <w:pStyle w:val="ConsPlusNormal"/>
            </w:pPr>
            <w:r>
              <w:t>18-35 лет - ___ чел.;</w:t>
            </w:r>
          </w:p>
          <w:p w:rsidR="00E60F58" w:rsidRDefault="00E60F58">
            <w:pPr>
              <w:pStyle w:val="ConsPlusNormal"/>
            </w:pPr>
            <w:r>
              <w:t>35-55 лет - ___ чел.</w:t>
            </w:r>
          </w:p>
          <w:p w:rsidR="00E60F58" w:rsidRDefault="00E60F58">
            <w:pPr>
              <w:pStyle w:val="ConsPlusNormal"/>
            </w:pPr>
            <w:r>
              <w:t>Свыше 55 лет - ___ чел.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Планируемая наполняемость групп, количество групп с целью организации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Наполняемость групп для занятий физической культурой и массовым спортом ___ человек.</w:t>
            </w:r>
          </w:p>
          <w:p w:rsidR="00E60F58" w:rsidRDefault="00E60F58">
            <w:pPr>
              <w:pStyle w:val="ConsPlusNormal"/>
            </w:pPr>
            <w:r>
              <w:t>Количество групп для занятий физической культурой и массовым спортом __ групп ежемесячно.</w:t>
            </w:r>
          </w:p>
          <w:p w:rsidR="00E60F58" w:rsidRDefault="00E60F58">
            <w:pPr>
              <w:pStyle w:val="ConsPlusNormal"/>
            </w:pPr>
            <w:r>
              <w:t>Количество часов для занятия одной группы в неделю __ часов, длительность 1 занятия физической культурой и спортом ____ час.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Кадровое обеспечение для организации условий для развития физической культуры и массового спорта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Количество человек (тренерский состав).</w:t>
            </w:r>
          </w:p>
          <w:p w:rsidR="00E60F58" w:rsidRDefault="00E60F58">
            <w:pPr>
              <w:pStyle w:val="ConsPlusNormal"/>
            </w:pPr>
            <w:r>
              <w:t>ФИО, стаж, образование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Виды спорта, по которым организовываются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Заполняется в разрезе каждой группы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Срок, в течение которого будут проводиться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Указываются месяцы, в течение которых будут проводиться занятия физической культурой и спортом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Контактное лицо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ФИО, должность</w:t>
            </w:r>
          </w:p>
        </w:tc>
      </w:tr>
      <w:tr w:rsidR="00E60F58">
        <w:tc>
          <w:tcPr>
            <w:tcW w:w="8898" w:type="dxa"/>
            <w:gridSpan w:val="3"/>
          </w:tcPr>
          <w:p w:rsidR="00E60F58" w:rsidRDefault="00E60F58">
            <w:pPr>
              <w:pStyle w:val="ConsPlusNormal"/>
              <w:jc w:val="both"/>
              <w:outlineLvl w:val="2"/>
            </w:pPr>
            <w:r>
              <w:t>Общеобразовательная организация 7 (указывается для I группы муниципальных организаций)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Наименование/местонахождение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общеобразовательная организация, на базе которой будут организованы занятия физической культурой и массовым спортом для всех категорий граждан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спортивного зала у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Наличие открытых плоскостных сооружений для занятий физической культурой и спортом при общеобразовательной организации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Да/нет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Планируемое количество человек, посещающих общеобразовательную организацию в целях систематических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_______ человек в месяц, в т.ч. по возрастам:</w:t>
            </w:r>
          </w:p>
          <w:p w:rsidR="00E60F58" w:rsidRDefault="00E60F58">
            <w:pPr>
              <w:pStyle w:val="ConsPlusNormal"/>
            </w:pPr>
            <w:r>
              <w:t>6-18 лет - ___ чел.;</w:t>
            </w:r>
          </w:p>
          <w:p w:rsidR="00E60F58" w:rsidRDefault="00E60F58">
            <w:pPr>
              <w:pStyle w:val="ConsPlusNormal"/>
            </w:pPr>
            <w:r>
              <w:t>18-35 лет - ___ чел.;</w:t>
            </w:r>
          </w:p>
          <w:p w:rsidR="00E60F58" w:rsidRDefault="00E60F58">
            <w:pPr>
              <w:pStyle w:val="ConsPlusNormal"/>
            </w:pPr>
            <w:r>
              <w:t>35-55 лет - ___ чел.</w:t>
            </w:r>
          </w:p>
          <w:p w:rsidR="00E60F58" w:rsidRDefault="00E60F58">
            <w:pPr>
              <w:pStyle w:val="ConsPlusNormal"/>
            </w:pPr>
            <w:r>
              <w:t>Свыше 55 лет - ___ чел.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Планируемая наполняемость групп, количество групп с целью организации занятий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Наполняемость групп для занятий физической культурой и массовым спортом ___ человек.</w:t>
            </w:r>
          </w:p>
          <w:p w:rsidR="00E60F58" w:rsidRDefault="00E60F58">
            <w:pPr>
              <w:pStyle w:val="ConsPlusNormal"/>
            </w:pPr>
            <w:r>
              <w:t>Количество групп для занятий физической культурой и массовым спортом __ групп ежемесячно.</w:t>
            </w:r>
          </w:p>
          <w:p w:rsidR="00E60F58" w:rsidRDefault="00E60F58">
            <w:pPr>
              <w:pStyle w:val="ConsPlusNormal"/>
            </w:pPr>
            <w:r>
              <w:t>Количество часов для занятия одной группы в неделю __ часов, длительность 1 занятия физической культурой и спортом ____ час.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Кадровое обеспечение для организации условий для развития физической культуры и массового спорта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Количество человек (тренерский состав).</w:t>
            </w:r>
          </w:p>
          <w:p w:rsidR="00E60F58" w:rsidRDefault="00E60F58">
            <w:pPr>
              <w:pStyle w:val="ConsPlusNormal"/>
            </w:pPr>
            <w:r>
              <w:t>ФИО, стаж, образование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Виды спорта, по которым организовываются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Заполняется в разрезе каждой группы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Срок, в течение которого будут проводиться занятия физической культурой и спортом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Указываются месяцы, в течение которых будут проводиться занятия физической культурой и спортом</w:t>
            </w:r>
          </w:p>
        </w:tc>
      </w:tr>
      <w:tr w:rsidR="00E60F58">
        <w:tc>
          <w:tcPr>
            <w:tcW w:w="624" w:type="dxa"/>
          </w:tcPr>
          <w:p w:rsidR="00E60F58" w:rsidRDefault="00E60F5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625" w:type="dxa"/>
          </w:tcPr>
          <w:p w:rsidR="00E60F58" w:rsidRDefault="00E60F58">
            <w:pPr>
              <w:pStyle w:val="ConsPlusNormal"/>
            </w:pPr>
            <w:r>
              <w:t>Контактное лицо</w:t>
            </w:r>
          </w:p>
        </w:tc>
        <w:tc>
          <w:tcPr>
            <w:tcW w:w="4649" w:type="dxa"/>
          </w:tcPr>
          <w:p w:rsidR="00E60F58" w:rsidRDefault="00E60F58">
            <w:pPr>
              <w:pStyle w:val="ConsPlusNormal"/>
            </w:pPr>
            <w:r>
              <w:t>Указывается ФИО, должность</w:t>
            </w:r>
          </w:p>
        </w:tc>
      </w:tr>
    </w:tbl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  <w:r>
        <w:t>Приложение: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  <w:r>
        <w:t>С условиями предоставления субсидии ознакомлен.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  <w:r>
        <w:t>Глава (глава администрации)</w:t>
      </w:r>
    </w:p>
    <w:p w:rsidR="00E60F58" w:rsidRDefault="00E60F58">
      <w:pPr>
        <w:pStyle w:val="ConsPlusNormal"/>
        <w:spacing w:before="220"/>
        <w:jc w:val="both"/>
      </w:pPr>
      <w:r>
        <w:t>муниципального образования</w:t>
      </w:r>
    </w:p>
    <w:p w:rsidR="00E60F58" w:rsidRDefault="00E60F58">
      <w:pPr>
        <w:pStyle w:val="ConsPlusNormal"/>
        <w:spacing w:before="220"/>
        <w:jc w:val="both"/>
      </w:pPr>
      <w:r>
        <w:t>(иное уполномоченное лицо)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nformat"/>
        <w:jc w:val="both"/>
      </w:pPr>
      <w:r>
        <w:t>_________________/____________________/</w:t>
      </w:r>
    </w:p>
    <w:p w:rsidR="00E60F58" w:rsidRDefault="00E60F58">
      <w:pPr>
        <w:pStyle w:val="ConsPlusNonformat"/>
        <w:jc w:val="both"/>
      </w:pPr>
      <w:r>
        <w:t xml:space="preserve">    (подпись)        (расшифровка)</w:t>
      </w:r>
    </w:p>
    <w:p w:rsidR="00E60F58" w:rsidRDefault="00E60F58">
      <w:pPr>
        <w:pStyle w:val="ConsPlusNormal"/>
        <w:jc w:val="both"/>
      </w:pPr>
      <w:r>
        <w:t>"__" _____________ 20__ г.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  <w:r>
        <w:t>М.П.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sectPr w:rsidR="00E60F58" w:rsidSect="00327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F58" w:rsidRDefault="00E60F58">
      <w:pPr>
        <w:pStyle w:val="ConsPlusNormal"/>
        <w:jc w:val="right"/>
        <w:outlineLvl w:val="1"/>
      </w:pPr>
      <w:r>
        <w:t>Приложение 3</w:t>
      </w:r>
    </w:p>
    <w:p w:rsidR="00E60F58" w:rsidRDefault="00E60F58">
      <w:pPr>
        <w:pStyle w:val="ConsPlusNormal"/>
        <w:jc w:val="right"/>
      </w:pPr>
      <w:r>
        <w:t>к Порядку</w:t>
      </w:r>
    </w:p>
    <w:p w:rsidR="00E60F58" w:rsidRDefault="00E60F58">
      <w:pPr>
        <w:pStyle w:val="ConsPlusNormal"/>
        <w:jc w:val="right"/>
      </w:pPr>
      <w:r>
        <w:t>предоставления иных</w:t>
      </w:r>
    </w:p>
    <w:p w:rsidR="00E60F58" w:rsidRDefault="00E60F58">
      <w:pPr>
        <w:pStyle w:val="ConsPlusNormal"/>
        <w:jc w:val="right"/>
      </w:pPr>
      <w:r>
        <w:t>межбюджетных трансфертов</w:t>
      </w:r>
    </w:p>
    <w:p w:rsidR="00E60F58" w:rsidRDefault="00E60F58">
      <w:pPr>
        <w:pStyle w:val="ConsPlusNormal"/>
        <w:jc w:val="right"/>
      </w:pPr>
      <w:r>
        <w:t>из бюджета Пермского края</w:t>
      </w:r>
    </w:p>
    <w:p w:rsidR="00E60F58" w:rsidRDefault="00E60F58">
      <w:pPr>
        <w:pStyle w:val="ConsPlusNormal"/>
        <w:jc w:val="right"/>
      </w:pPr>
      <w:r>
        <w:t>бюджетам муниципальных</w:t>
      </w:r>
    </w:p>
    <w:p w:rsidR="00E60F58" w:rsidRDefault="00E60F58">
      <w:pPr>
        <w:pStyle w:val="ConsPlusNormal"/>
        <w:jc w:val="right"/>
      </w:pPr>
      <w:r>
        <w:t>районов (городских</w:t>
      </w:r>
    </w:p>
    <w:p w:rsidR="00E60F58" w:rsidRDefault="00E60F58">
      <w:pPr>
        <w:pStyle w:val="ConsPlusNormal"/>
        <w:jc w:val="right"/>
      </w:pPr>
      <w:r>
        <w:t>округов) Пермского края</w:t>
      </w:r>
    </w:p>
    <w:p w:rsidR="00E60F58" w:rsidRDefault="00E60F58">
      <w:pPr>
        <w:pStyle w:val="ConsPlusNormal"/>
        <w:jc w:val="right"/>
      </w:pPr>
      <w:r>
        <w:t>на обеспечение условий для</w:t>
      </w:r>
    </w:p>
    <w:p w:rsidR="00E60F58" w:rsidRDefault="00E60F58">
      <w:pPr>
        <w:pStyle w:val="ConsPlusNormal"/>
        <w:jc w:val="right"/>
      </w:pPr>
      <w:r>
        <w:t>развития физической культуры</w:t>
      </w:r>
    </w:p>
    <w:p w:rsidR="00E60F58" w:rsidRDefault="00E60F58">
      <w:pPr>
        <w:pStyle w:val="ConsPlusNormal"/>
        <w:jc w:val="right"/>
      </w:pPr>
      <w:r>
        <w:t>и массового спорта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</w:pPr>
      <w:r>
        <w:t>ФОРМА (ежемесячная)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</w:pPr>
      <w:bookmarkStart w:id="19" w:name="P608"/>
      <w:bookmarkEnd w:id="19"/>
      <w:r>
        <w:t>ТАБЕЛЬ</w:t>
      </w:r>
    </w:p>
    <w:p w:rsidR="00E60F58" w:rsidRDefault="00E60F58">
      <w:pPr>
        <w:pStyle w:val="ConsPlusNormal"/>
        <w:jc w:val="center"/>
      </w:pPr>
      <w:r>
        <w:t>учета посещаемости за ___________________ 20___ г.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</w:pPr>
      <w:r>
        <w:t>Организация _______________________________________________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</w:pPr>
      <w:r>
        <w:t>Группа _______________________________</w:t>
      </w:r>
    </w:p>
    <w:p w:rsidR="00E60F58" w:rsidRDefault="00E60F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549"/>
        <w:gridCol w:w="1134"/>
      </w:tblGrid>
      <w:tr w:rsidR="00E60F58">
        <w:tc>
          <w:tcPr>
            <w:tcW w:w="1844" w:type="dxa"/>
          </w:tcPr>
          <w:p w:rsidR="00E60F58" w:rsidRDefault="00E60F58">
            <w:pPr>
              <w:pStyle w:val="ConsPlusNormal"/>
              <w:jc w:val="center"/>
            </w:pPr>
            <w:r>
              <w:t>ФИО занимающегося/возраст</w:t>
            </w:r>
          </w:p>
        </w:tc>
        <w:tc>
          <w:tcPr>
            <w:tcW w:w="11068" w:type="dxa"/>
            <w:gridSpan w:val="31"/>
          </w:tcPr>
          <w:p w:rsidR="00E60F58" w:rsidRDefault="00E60F58">
            <w:pPr>
              <w:pStyle w:val="ConsPlusNormal"/>
              <w:jc w:val="center"/>
            </w:pPr>
            <w:r>
              <w:t>Дни посещения</w:t>
            </w:r>
          </w:p>
        </w:tc>
        <w:tc>
          <w:tcPr>
            <w:tcW w:w="1549" w:type="dxa"/>
          </w:tcPr>
          <w:p w:rsidR="00E60F58" w:rsidRDefault="00E60F58">
            <w:pPr>
              <w:pStyle w:val="ConsPlusNormal"/>
              <w:jc w:val="center"/>
            </w:pPr>
            <w:r>
              <w:t>Количество пропущенных дней</w:t>
            </w:r>
          </w:p>
        </w:tc>
        <w:tc>
          <w:tcPr>
            <w:tcW w:w="1134" w:type="dxa"/>
          </w:tcPr>
          <w:p w:rsidR="00E60F58" w:rsidRDefault="00E60F58">
            <w:pPr>
              <w:pStyle w:val="ConsPlusNormal"/>
              <w:jc w:val="center"/>
            </w:pPr>
            <w:r>
              <w:t>Причины непосещения</w:t>
            </w:r>
          </w:p>
        </w:tc>
      </w:tr>
      <w:tr w:rsidR="00E60F58">
        <w:tc>
          <w:tcPr>
            <w:tcW w:w="184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40" w:type="dxa"/>
          </w:tcPr>
          <w:p w:rsidR="00E60F58" w:rsidRDefault="00E60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E60F58" w:rsidRDefault="00E60F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</w:tcPr>
          <w:p w:rsidR="00E60F58" w:rsidRDefault="00E60F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</w:tcPr>
          <w:p w:rsidR="00E60F58" w:rsidRDefault="00E60F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</w:tcPr>
          <w:p w:rsidR="00E60F58" w:rsidRDefault="00E60F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</w:tcPr>
          <w:p w:rsidR="00E60F58" w:rsidRDefault="00E60F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" w:type="dxa"/>
          </w:tcPr>
          <w:p w:rsidR="00E60F58" w:rsidRDefault="00E60F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</w:tcPr>
          <w:p w:rsidR="00E60F58" w:rsidRDefault="00E60F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</w:tcPr>
          <w:p w:rsidR="00E60F58" w:rsidRDefault="00E60F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4" w:type="dxa"/>
          </w:tcPr>
          <w:p w:rsidR="00E60F58" w:rsidRDefault="00E60F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4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134" w:type="dxa"/>
          </w:tcPr>
          <w:p w:rsidR="00E60F58" w:rsidRDefault="00E60F58">
            <w:pPr>
              <w:pStyle w:val="ConsPlusNormal"/>
            </w:pPr>
          </w:p>
        </w:tc>
      </w:tr>
      <w:tr w:rsidR="00E60F58">
        <w:tc>
          <w:tcPr>
            <w:tcW w:w="184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40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40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40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40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40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40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40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40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40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36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54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134" w:type="dxa"/>
          </w:tcPr>
          <w:p w:rsidR="00E60F58" w:rsidRDefault="00E60F58">
            <w:pPr>
              <w:pStyle w:val="ConsPlusNormal"/>
            </w:pPr>
          </w:p>
        </w:tc>
      </w:tr>
    </w:tbl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>Руководитель организации: ______________________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ind w:firstLine="540"/>
        <w:jc w:val="both"/>
      </w:pPr>
      <w:r>
        <w:t>Тренер-преподаватель: __________________________</w:t>
      </w:r>
    </w:p>
    <w:p w:rsidR="00E60F58" w:rsidRDefault="00E60F58">
      <w:pPr>
        <w:pStyle w:val="ConsPlusNormal"/>
        <w:spacing w:before="220"/>
        <w:ind w:firstLine="540"/>
        <w:jc w:val="both"/>
      </w:pPr>
      <w:r>
        <w:t>Дата ____________________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  <w:r>
        <w:t>Глава (глава администрации)</w:t>
      </w:r>
    </w:p>
    <w:p w:rsidR="00E60F58" w:rsidRDefault="00E60F58">
      <w:pPr>
        <w:pStyle w:val="ConsPlusNormal"/>
        <w:spacing w:before="220"/>
        <w:jc w:val="both"/>
      </w:pPr>
      <w:r>
        <w:t>муниципального образования</w:t>
      </w:r>
    </w:p>
    <w:p w:rsidR="00E60F58" w:rsidRDefault="00E60F58">
      <w:pPr>
        <w:pStyle w:val="ConsPlusNormal"/>
        <w:spacing w:before="220"/>
        <w:jc w:val="both"/>
      </w:pPr>
      <w:r>
        <w:t>(иное уполномоченное лицо)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nformat"/>
        <w:jc w:val="both"/>
      </w:pPr>
      <w:r>
        <w:t>_________________/____________________/</w:t>
      </w:r>
    </w:p>
    <w:p w:rsidR="00E60F58" w:rsidRDefault="00E60F58">
      <w:pPr>
        <w:pStyle w:val="ConsPlusNonformat"/>
        <w:jc w:val="both"/>
      </w:pPr>
      <w:r>
        <w:t xml:space="preserve">    (подпись)        (расшифровка)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  <w:r>
        <w:t>"__" _____________ 20__ г.</w:t>
      </w:r>
    </w:p>
    <w:p w:rsidR="00E60F58" w:rsidRDefault="00E60F58">
      <w:pPr>
        <w:pStyle w:val="ConsPlusNormal"/>
        <w:spacing w:before="220"/>
        <w:jc w:val="both"/>
      </w:pPr>
      <w:r>
        <w:t>М.П.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  <w:outlineLvl w:val="1"/>
      </w:pPr>
      <w:r>
        <w:t>Приложение 4</w:t>
      </w:r>
    </w:p>
    <w:p w:rsidR="00E60F58" w:rsidRDefault="00E60F58">
      <w:pPr>
        <w:pStyle w:val="ConsPlusNormal"/>
        <w:jc w:val="right"/>
      </w:pPr>
      <w:r>
        <w:t>к Порядку</w:t>
      </w:r>
    </w:p>
    <w:p w:rsidR="00E60F58" w:rsidRDefault="00E60F58">
      <w:pPr>
        <w:pStyle w:val="ConsPlusNormal"/>
        <w:jc w:val="right"/>
      </w:pPr>
      <w:r>
        <w:t>предоставления иных</w:t>
      </w:r>
    </w:p>
    <w:p w:rsidR="00E60F58" w:rsidRDefault="00E60F58">
      <w:pPr>
        <w:pStyle w:val="ConsPlusNormal"/>
        <w:jc w:val="right"/>
      </w:pPr>
      <w:r>
        <w:t>межбюджетных трансфертов</w:t>
      </w:r>
    </w:p>
    <w:p w:rsidR="00E60F58" w:rsidRDefault="00E60F58">
      <w:pPr>
        <w:pStyle w:val="ConsPlusNormal"/>
        <w:jc w:val="right"/>
      </w:pPr>
      <w:r>
        <w:t>из бюджета Пермского края</w:t>
      </w:r>
    </w:p>
    <w:p w:rsidR="00E60F58" w:rsidRDefault="00E60F58">
      <w:pPr>
        <w:pStyle w:val="ConsPlusNormal"/>
        <w:jc w:val="right"/>
      </w:pPr>
      <w:r>
        <w:t>бюджетам муниципальных</w:t>
      </w:r>
    </w:p>
    <w:p w:rsidR="00E60F58" w:rsidRDefault="00E60F58">
      <w:pPr>
        <w:pStyle w:val="ConsPlusNormal"/>
        <w:jc w:val="right"/>
      </w:pPr>
      <w:r>
        <w:t>районов (городских</w:t>
      </w:r>
    </w:p>
    <w:p w:rsidR="00E60F58" w:rsidRDefault="00E60F58">
      <w:pPr>
        <w:pStyle w:val="ConsPlusNormal"/>
        <w:jc w:val="right"/>
      </w:pPr>
      <w:r>
        <w:t>округов) Пермского края</w:t>
      </w:r>
    </w:p>
    <w:p w:rsidR="00E60F58" w:rsidRDefault="00E60F58">
      <w:pPr>
        <w:pStyle w:val="ConsPlusNormal"/>
        <w:jc w:val="right"/>
      </w:pPr>
      <w:r>
        <w:t>на обеспечение условий для</w:t>
      </w:r>
    </w:p>
    <w:p w:rsidR="00E60F58" w:rsidRDefault="00E60F58">
      <w:pPr>
        <w:pStyle w:val="ConsPlusNormal"/>
        <w:jc w:val="right"/>
      </w:pPr>
      <w:r>
        <w:t>развития физической культуры</w:t>
      </w:r>
    </w:p>
    <w:p w:rsidR="00E60F58" w:rsidRDefault="00E60F58">
      <w:pPr>
        <w:pStyle w:val="ConsPlusNormal"/>
        <w:jc w:val="right"/>
      </w:pPr>
      <w:r>
        <w:t>и массового спорта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right"/>
      </w:pPr>
      <w:r>
        <w:t>ФОРМА (квартал, полугодие, год)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center"/>
      </w:pPr>
      <w:bookmarkStart w:id="20" w:name="P721"/>
      <w:bookmarkEnd w:id="20"/>
      <w:r>
        <w:t>ОТЧЕТ</w:t>
      </w:r>
    </w:p>
    <w:p w:rsidR="00E60F58" w:rsidRDefault="00E60F58">
      <w:pPr>
        <w:pStyle w:val="ConsPlusNormal"/>
        <w:jc w:val="center"/>
      </w:pPr>
      <w:r>
        <w:t>об использовании иных межбюджетных трансфертов</w:t>
      </w:r>
    </w:p>
    <w:p w:rsidR="00E60F58" w:rsidRDefault="00E60F58">
      <w:pPr>
        <w:pStyle w:val="ConsPlusNormal"/>
        <w:jc w:val="center"/>
      </w:pPr>
      <w:r>
        <w:t>на обеспечение условий для развития физической культуры</w:t>
      </w:r>
    </w:p>
    <w:p w:rsidR="00E60F58" w:rsidRDefault="00E60F58">
      <w:pPr>
        <w:pStyle w:val="ConsPlusNormal"/>
        <w:jc w:val="center"/>
      </w:pPr>
      <w:r>
        <w:t>и массового спорта</w:t>
      </w:r>
    </w:p>
    <w:p w:rsidR="00E60F58" w:rsidRDefault="00E60F58">
      <w:pPr>
        <w:pStyle w:val="ConsPlusNormal"/>
        <w:jc w:val="center"/>
      </w:pPr>
      <w:r>
        <w:t>___________________________________________________________</w:t>
      </w:r>
    </w:p>
    <w:p w:rsidR="00E60F58" w:rsidRDefault="00E60F58">
      <w:pPr>
        <w:pStyle w:val="ConsPlusNormal"/>
        <w:jc w:val="center"/>
      </w:pPr>
      <w:r>
        <w:t>(наименование муниципального образования)</w:t>
      </w:r>
    </w:p>
    <w:p w:rsidR="00E60F58" w:rsidRDefault="00E60F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59"/>
        <w:gridCol w:w="2359"/>
        <w:gridCol w:w="1909"/>
        <w:gridCol w:w="2154"/>
        <w:gridCol w:w="1587"/>
      </w:tblGrid>
      <w:tr w:rsidR="00E60F58">
        <w:tc>
          <w:tcPr>
            <w:tcW w:w="567" w:type="dxa"/>
          </w:tcPr>
          <w:p w:rsidR="00E60F58" w:rsidRDefault="00E60F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9" w:type="dxa"/>
          </w:tcPr>
          <w:p w:rsidR="00E60F58" w:rsidRDefault="00E60F58">
            <w:pPr>
              <w:pStyle w:val="ConsPlusNormal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2359" w:type="dxa"/>
          </w:tcPr>
          <w:p w:rsidR="00E60F58" w:rsidRDefault="00E60F58">
            <w:pPr>
              <w:pStyle w:val="ConsPlusNormal"/>
              <w:jc w:val="center"/>
            </w:pPr>
            <w:r>
              <w:t>Адрес общеобразовательной организации</w:t>
            </w:r>
          </w:p>
        </w:tc>
        <w:tc>
          <w:tcPr>
            <w:tcW w:w="1909" w:type="dxa"/>
          </w:tcPr>
          <w:p w:rsidR="00E60F58" w:rsidRDefault="00E60F58">
            <w:pPr>
              <w:pStyle w:val="ConsPlusNormal"/>
              <w:jc w:val="center"/>
            </w:pPr>
            <w:r>
              <w:t>Фактическое финансирование, тыс. руб.</w:t>
            </w:r>
          </w:p>
        </w:tc>
        <w:tc>
          <w:tcPr>
            <w:tcW w:w="2154" w:type="dxa"/>
          </w:tcPr>
          <w:p w:rsidR="00E60F58" w:rsidRDefault="00E60F58">
            <w:pPr>
              <w:pStyle w:val="ConsPlusNormal"/>
              <w:jc w:val="center"/>
            </w:pPr>
            <w:r>
              <w:t>Фактически оплачены затраты на оплату труда и начисления на выплаты по оплате труда тренерского состава, вспомогательного персонала (уборщица, администратор), тыс. руб.</w:t>
            </w:r>
          </w:p>
        </w:tc>
        <w:tc>
          <w:tcPr>
            <w:tcW w:w="1587" w:type="dxa"/>
          </w:tcPr>
          <w:p w:rsidR="00E60F58" w:rsidRDefault="00E60F58">
            <w:pPr>
              <w:pStyle w:val="ConsPlusNormal"/>
              <w:jc w:val="center"/>
            </w:pPr>
            <w:r>
              <w:t>Остаток средств на конец отчетного периода, тыс. руб.</w:t>
            </w:r>
          </w:p>
        </w:tc>
      </w:tr>
      <w:tr w:rsidR="00E60F58">
        <w:tc>
          <w:tcPr>
            <w:tcW w:w="567" w:type="dxa"/>
          </w:tcPr>
          <w:p w:rsidR="00E60F58" w:rsidRDefault="00E60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E60F58" w:rsidRDefault="00E60F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E60F58" w:rsidRDefault="00E60F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E60F58" w:rsidRDefault="00E60F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E60F58" w:rsidRDefault="00E60F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E60F58" w:rsidRDefault="00E60F58">
            <w:pPr>
              <w:pStyle w:val="ConsPlusNormal"/>
              <w:jc w:val="center"/>
            </w:pPr>
            <w:r>
              <w:t>6</w:t>
            </w:r>
          </w:p>
        </w:tc>
      </w:tr>
      <w:tr w:rsidR="00E60F58">
        <w:tc>
          <w:tcPr>
            <w:tcW w:w="567" w:type="dxa"/>
          </w:tcPr>
          <w:p w:rsidR="00E60F58" w:rsidRDefault="00E60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235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90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215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587" w:type="dxa"/>
          </w:tcPr>
          <w:p w:rsidR="00E60F58" w:rsidRDefault="00E60F58">
            <w:pPr>
              <w:pStyle w:val="ConsPlusNormal"/>
            </w:pPr>
          </w:p>
        </w:tc>
      </w:tr>
      <w:tr w:rsidR="00E60F58">
        <w:tc>
          <w:tcPr>
            <w:tcW w:w="567" w:type="dxa"/>
          </w:tcPr>
          <w:p w:rsidR="00E60F58" w:rsidRDefault="00E60F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235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90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215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587" w:type="dxa"/>
          </w:tcPr>
          <w:p w:rsidR="00E60F58" w:rsidRDefault="00E60F58">
            <w:pPr>
              <w:pStyle w:val="ConsPlusNormal"/>
            </w:pPr>
          </w:p>
        </w:tc>
      </w:tr>
      <w:tr w:rsidR="00E60F58">
        <w:tc>
          <w:tcPr>
            <w:tcW w:w="567" w:type="dxa"/>
          </w:tcPr>
          <w:p w:rsidR="00E60F58" w:rsidRDefault="00E60F58">
            <w:pPr>
              <w:pStyle w:val="ConsPlusNormal"/>
            </w:pPr>
            <w:r>
              <w:t>...</w:t>
            </w:r>
          </w:p>
        </w:tc>
        <w:tc>
          <w:tcPr>
            <w:tcW w:w="235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235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90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215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587" w:type="dxa"/>
          </w:tcPr>
          <w:p w:rsidR="00E60F58" w:rsidRDefault="00E60F58">
            <w:pPr>
              <w:pStyle w:val="ConsPlusNormal"/>
            </w:pPr>
          </w:p>
        </w:tc>
      </w:tr>
      <w:tr w:rsidR="00E60F58">
        <w:tc>
          <w:tcPr>
            <w:tcW w:w="5285" w:type="dxa"/>
            <w:gridSpan w:val="3"/>
          </w:tcPr>
          <w:p w:rsidR="00E60F58" w:rsidRDefault="00E60F58">
            <w:pPr>
              <w:pStyle w:val="ConsPlusNormal"/>
            </w:pPr>
            <w:r>
              <w:t>ИТОГО</w:t>
            </w:r>
          </w:p>
        </w:tc>
        <w:tc>
          <w:tcPr>
            <w:tcW w:w="1909" w:type="dxa"/>
          </w:tcPr>
          <w:p w:rsidR="00E60F58" w:rsidRDefault="00E60F58">
            <w:pPr>
              <w:pStyle w:val="ConsPlusNormal"/>
            </w:pPr>
          </w:p>
        </w:tc>
        <w:tc>
          <w:tcPr>
            <w:tcW w:w="2154" w:type="dxa"/>
          </w:tcPr>
          <w:p w:rsidR="00E60F58" w:rsidRDefault="00E60F58">
            <w:pPr>
              <w:pStyle w:val="ConsPlusNormal"/>
            </w:pPr>
          </w:p>
        </w:tc>
        <w:tc>
          <w:tcPr>
            <w:tcW w:w="1587" w:type="dxa"/>
          </w:tcPr>
          <w:p w:rsidR="00E60F58" w:rsidRDefault="00E60F58">
            <w:pPr>
              <w:pStyle w:val="ConsPlusNormal"/>
            </w:pPr>
          </w:p>
        </w:tc>
      </w:tr>
    </w:tbl>
    <w:p w:rsidR="00E60F58" w:rsidRDefault="00E60F58">
      <w:pPr>
        <w:pStyle w:val="ConsPlusNormal"/>
        <w:jc w:val="both"/>
      </w:pPr>
    </w:p>
    <w:p w:rsidR="00E60F58" w:rsidRDefault="00E60F58">
      <w:pPr>
        <w:pStyle w:val="ConsPlusNonformat"/>
        <w:jc w:val="both"/>
      </w:pPr>
      <w:r>
        <w:t>Руководитель органа управления образованием</w:t>
      </w:r>
    </w:p>
    <w:p w:rsidR="00E60F58" w:rsidRDefault="00E60F58">
      <w:pPr>
        <w:pStyle w:val="ConsPlusNonformat"/>
        <w:jc w:val="both"/>
      </w:pPr>
      <w:r>
        <w:t>муниципального района (городского округа) _____________/_______________/</w:t>
      </w:r>
    </w:p>
    <w:p w:rsidR="00E60F58" w:rsidRDefault="00E60F58">
      <w:pPr>
        <w:pStyle w:val="ConsPlusNonformat"/>
        <w:jc w:val="both"/>
      </w:pPr>
      <w:r>
        <w:t xml:space="preserve">                                            (подпись)    (расшифровка)</w:t>
      </w:r>
    </w:p>
    <w:p w:rsidR="00E60F58" w:rsidRDefault="00E60F58">
      <w:pPr>
        <w:pStyle w:val="ConsPlusNonformat"/>
        <w:jc w:val="both"/>
      </w:pPr>
    </w:p>
    <w:p w:rsidR="00E60F58" w:rsidRDefault="00E60F58">
      <w:pPr>
        <w:pStyle w:val="ConsPlusNonformat"/>
        <w:jc w:val="both"/>
      </w:pPr>
      <w:r>
        <w:t>Руководитель финансового органа</w:t>
      </w:r>
    </w:p>
    <w:p w:rsidR="00E60F58" w:rsidRDefault="00E60F58">
      <w:pPr>
        <w:pStyle w:val="ConsPlusNonformat"/>
        <w:jc w:val="both"/>
      </w:pPr>
      <w:r>
        <w:t>муниципального образования __________________/___________________/</w:t>
      </w:r>
    </w:p>
    <w:p w:rsidR="00E60F58" w:rsidRDefault="00E60F58">
      <w:pPr>
        <w:pStyle w:val="ConsPlusNonformat"/>
        <w:jc w:val="both"/>
      </w:pPr>
      <w:r>
        <w:t xml:space="preserve">                               (подпись)         (расшифровка)</w:t>
      </w:r>
    </w:p>
    <w:p w:rsidR="00E60F58" w:rsidRDefault="00E60F58">
      <w:pPr>
        <w:pStyle w:val="ConsPlusNonformat"/>
        <w:jc w:val="both"/>
      </w:pPr>
    </w:p>
    <w:p w:rsidR="00E60F58" w:rsidRDefault="00E60F58">
      <w:pPr>
        <w:pStyle w:val="ConsPlusNonformat"/>
        <w:jc w:val="both"/>
      </w:pPr>
      <w:r>
        <w:t>Исполнитель ________________/_____________________/</w:t>
      </w:r>
    </w:p>
    <w:p w:rsidR="00E60F58" w:rsidRDefault="00E60F58">
      <w:pPr>
        <w:pStyle w:val="ConsPlusNonformat"/>
        <w:jc w:val="both"/>
      </w:pPr>
      <w:r>
        <w:t xml:space="preserve">               (подпись)         (расшифровка)</w:t>
      </w:r>
    </w:p>
    <w:p w:rsidR="00E60F58" w:rsidRDefault="00E60F58">
      <w:pPr>
        <w:pStyle w:val="ConsPlusNonformat"/>
        <w:jc w:val="both"/>
      </w:pPr>
    </w:p>
    <w:p w:rsidR="00E60F58" w:rsidRDefault="00E60F58">
      <w:pPr>
        <w:pStyle w:val="ConsPlusNonformat"/>
        <w:jc w:val="both"/>
      </w:pPr>
      <w:r>
        <w:t>"__" _______________ 20__ г.</w:t>
      </w:r>
    </w:p>
    <w:p w:rsidR="00E60F58" w:rsidRDefault="00E60F58">
      <w:pPr>
        <w:pStyle w:val="ConsPlusNonformat"/>
        <w:jc w:val="both"/>
      </w:pPr>
    </w:p>
    <w:p w:rsidR="00E60F58" w:rsidRDefault="00E60F58">
      <w:pPr>
        <w:pStyle w:val="ConsPlusNonformat"/>
        <w:jc w:val="both"/>
      </w:pPr>
      <w:r>
        <w:t>М.П.</w:t>
      </w: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jc w:val="both"/>
      </w:pPr>
    </w:p>
    <w:p w:rsidR="00E60F58" w:rsidRDefault="00E60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B19" w:rsidRDefault="00547B72"/>
    <w:sectPr w:rsidR="005A7B19" w:rsidSect="006A03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E60F58"/>
    <w:rsid w:val="000A7945"/>
    <w:rsid w:val="00130FD4"/>
    <w:rsid w:val="00222F95"/>
    <w:rsid w:val="0030476D"/>
    <w:rsid w:val="0045487F"/>
    <w:rsid w:val="00456B56"/>
    <w:rsid w:val="004864BA"/>
    <w:rsid w:val="004B3568"/>
    <w:rsid w:val="0050504C"/>
    <w:rsid w:val="0050649D"/>
    <w:rsid w:val="00507821"/>
    <w:rsid w:val="00562FBC"/>
    <w:rsid w:val="005E22FD"/>
    <w:rsid w:val="006F7E38"/>
    <w:rsid w:val="009571C9"/>
    <w:rsid w:val="009710F6"/>
    <w:rsid w:val="00A37E9B"/>
    <w:rsid w:val="00A46CFB"/>
    <w:rsid w:val="00BD3B5F"/>
    <w:rsid w:val="00C97AD6"/>
    <w:rsid w:val="00E60F58"/>
    <w:rsid w:val="00F55AB0"/>
    <w:rsid w:val="00F9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0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0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0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0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60F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72E88D44CF3DDB97B5C7E9C935FDCE670E0F289551DABE80E1E3371934C0AB57ECB2E2FC13AC49C6EC3CdDM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8472E88D44CF3DDB97B5C7E9C935FDCE670E0F289551DABE80E1E3371934C0AB57ECB2E2FC13AC49C6ED3FdDM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472E88D44CF3DDB97B5C7E9C935FDCE670E0F28945BDBBA8BE1E3371934C0AB57ECB2E2FC13AA41CFdEM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8472E88D44CF3DDB97B5C7E9C935FDCE670E0F289456DFBD8AE1E3371934C0AB57ECB2E2FC13AC49C3E538dDMCH" TargetMode="External"/><Relationship Id="rId10" Type="http://schemas.openxmlformats.org/officeDocument/2006/relationships/hyperlink" Target="consultantplus://offline/ref=C68472E88D44CF3DDB97ABCAFFA568F6C46E5007289D588EE6DCE7B468d4M9H" TargetMode="External"/><Relationship Id="rId4" Type="http://schemas.openxmlformats.org/officeDocument/2006/relationships/hyperlink" Target="consultantplus://offline/ref=C68472E88D44CF3DDB97ABCAFFA568F6C46E5007289D588EE6DCE7B468493295EB17EAE2A0BFd1M6H" TargetMode="External"/><Relationship Id="rId9" Type="http://schemas.openxmlformats.org/officeDocument/2006/relationships/hyperlink" Target="consultantplus://offline/ref=C68472E88D44CF3DDB97B5C7E9C935FDCE670E0F289551DABE80E1E3371934C0AB57ECB2E2FC13AC49C6ED3FdD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6591</Words>
  <Characters>37575</Characters>
  <Application>Microsoft Office Word</Application>
  <DocSecurity>0</DocSecurity>
  <Lines>313</Lines>
  <Paragraphs>88</Paragraphs>
  <ScaleCrop>false</ScaleCrop>
  <Company>ДПиР</Company>
  <LinksUpToDate>false</LinksUpToDate>
  <CharactersWithSpaces>44078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Ковылин</dc:creator>
  <cp:keywords/>
  <dc:description/>
  <cp:lastModifiedBy/>
  <cp:revision>1</cp:revision>
  <cp:lastPrinted>2018-04-10T03:50:00Z</cp:lastPrinted>
  <dcterms:created xsi:type="dcterms:W3CDTF">2018-04-06T07:12:00Z</dcterms:created>
</cp:coreProperties>
</file>